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6="http://schemas.microsoft.com/office/drawing/2014/main" xmlns:a14="http://schemas.microsoft.com/office/drawing/2010/main" mc:Ignorable="w14 w15 w16se w16cid w16 w16cex w16sdtdh w16du wp14">
  <w:body>
    <w:p w:rsidRPr="008F1743" w:rsidR="00A8384F" w:rsidRDefault="005A14EB" w14:paraId="21545670" w14:textId="77777777">
      <w:pPr>
        <w:ind w:left="-709"/>
        <w:rPr>
          <w:lang w:val="fr-FR"/>
        </w:rPr>
      </w:pPr>
      <w:r w:rsidR="6FEE5F71">
        <w:drawing>
          <wp:inline wp14:editId="664E0053" wp14:anchorId="3A558800">
            <wp:extent cx="8040209" cy="2675662"/>
            <wp:effectExtent l="0" t="0" r="0" b="0"/>
            <wp:docPr id="318278589" name="Imagen 1"/>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Id10"/>
                    <a:srcRect/>
                    <a:stretch>
                      <a:fillRect/>
                    </a:stretch>
                  </pic:blipFill>
                  <pic:spPr>
                    <a:xfrm>
                      <a:off x="0" y="0"/>
                      <a:ext cx="8040209" cy="2675662"/>
                    </a:xfrm>
                    <a:prstGeom prst="rect">
                      <a:avLst/>
                    </a:prstGeom>
                    <a:noFill/>
                    <a:ln>
                      <a:noFill/>
                      <a:prstDash/>
                    </a:ln>
                  </pic:spPr>
                </pic:pic>
              </a:graphicData>
            </a:graphic>
          </wp:inline>
        </w:drawing>
      </w:r>
    </w:p>
    <w:p w:rsidRPr="008F1743" w:rsidR="00A8384F" w:rsidRDefault="00A8384F" w14:paraId="3B84D00B" w14:textId="77777777">
      <w:pPr>
        <w:rPr>
          <w:lang w:val="fr-FR"/>
        </w:rPr>
      </w:pPr>
    </w:p>
    <w:tbl>
      <w:tblPr>
        <w:tblW w:w="5000" w:type="pct"/>
        <w:tblCellMar>
          <w:left w:w="10" w:type="dxa"/>
          <w:right w:w="10" w:type="dxa"/>
        </w:tblCellMar>
        <w:tblLook w:val="04A0" w:firstRow="1" w:lastRow="0" w:firstColumn="1" w:lastColumn="0" w:noHBand="0" w:noVBand="1"/>
      </w:tblPr>
      <w:tblGrid>
        <w:gridCol w:w="10948"/>
      </w:tblGrid>
      <w:tr w:rsidRPr="008F1743" w:rsidR="00A8384F" w:rsidTr="7831E5F7" w14:paraId="5CDF29B4" w14:textId="77777777">
        <w:tc>
          <w:tcPr>
            <w:tcW w:w="10948" w:type="dxa"/>
            <w:tcMar>
              <w:top w:w="0" w:type="dxa"/>
              <w:left w:w="108" w:type="dxa"/>
              <w:bottom w:w="0" w:type="dxa"/>
              <w:right w:w="108" w:type="dxa"/>
            </w:tcMar>
          </w:tcPr>
          <w:p w:rsidRPr="008F1743" w:rsidR="00A8384F" w:rsidP="008F1743" w:rsidRDefault="005A14EB" w14:paraId="0E2281ED" w14:textId="0BA250F1">
            <w:pPr>
              <w:jc w:val="center"/>
              <w:rPr>
                <w:rFonts w:ascii="Calibri" w:hAnsi="Calibri" w:cs="Calibri"/>
                <w:b w:val="1"/>
                <w:bCs w:val="1"/>
                <w:sz w:val="72"/>
                <w:szCs w:val="72"/>
                <w:lang w:val="fr-FR"/>
              </w:rPr>
            </w:pPr>
            <w:r w:rsidRPr="7831E5F7" w:rsidR="6FEE5F71">
              <w:rPr>
                <w:rFonts w:ascii="Calibri" w:hAnsi="Calibri" w:cs="Calibri"/>
                <w:b w:val="1"/>
                <w:bCs w:val="1"/>
                <w:sz w:val="72"/>
                <w:szCs w:val="72"/>
              </w:rPr>
              <w:t xml:space="preserve">GT.2 </w:t>
            </w:r>
            <w:r w:rsidRPr="7831E5F7" w:rsidR="32A22AA7">
              <w:rPr>
                <w:rFonts w:ascii="Calibri" w:hAnsi="Calibri" w:eastAsia="Times New Roman" w:cs="Calibri"/>
                <w:b w:val="1"/>
                <w:bCs w:val="1"/>
                <w:sz w:val="72"/>
                <w:szCs w:val="72"/>
              </w:rPr>
              <w:t>Pruebas piloto y evaluación integral</w:t>
            </w:r>
            <w:r w:rsidRPr="7831E5F7" w:rsidR="32A22AA7">
              <w:rPr>
                <w:rFonts w:ascii="Calibri" w:hAnsi="Calibri" w:cs="Calibri"/>
                <w:b w:val="1"/>
                <w:bCs w:val="1"/>
                <w:sz w:val="72"/>
                <w:szCs w:val="72"/>
              </w:rPr>
              <w:t xml:space="preserve"> </w:t>
            </w:r>
            <w:r w:rsidRPr="7831E5F7" w:rsidR="6FEE5F71">
              <w:rPr>
                <w:rFonts w:ascii="Calibri" w:hAnsi="Calibri" w:cs="Calibri"/>
                <w:b w:val="1"/>
                <w:bCs w:val="1"/>
                <w:sz w:val="72"/>
                <w:szCs w:val="72"/>
              </w:rPr>
              <w:t>​</w:t>
            </w:r>
          </w:p>
        </w:tc>
      </w:tr>
      <w:tr w:rsidRPr="008F1743" w:rsidR="00A8384F" w:rsidTr="7831E5F7" w14:paraId="2569E076" w14:textId="77777777">
        <w:tc>
          <w:tcPr>
            <w:tcW w:w="10948" w:type="dxa"/>
            <w:tcMar>
              <w:top w:w="0" w:type="dxa"/>
              <w:left w:w="108" w:type="dxa"/>
              <w:bottom w:w="0" w:type="dxa"/>
              <w:right w:w="108" w:type="dxa"/>
            </w:tcMar>
          </w:tcPr>
          <w:p w:rsidRPr="008F1743" w:rsidR="00A8384F" w:rsidRDefault="00A8384F" w14:paraId="784FB89A" w14:textId="77777777">
            <w:pPr>
              <w:jc w:val="center"/>
              <w:rPr>
                <w:rFonts w:ascii="Calibri" w:hAnsi="Calibri" w:cs="Calibri"/>
                <w:b w:val="1"/>
                <w:bCs w:val="1"/>
                <w:sz w:val="40"/>
                <w:szCs w:val="40"/>
                <w:lang w:val="fr-FR"/>
              </w:rPr>
            </w:pPr>
          </w:p>
        </w:tc>
      </w:tr>
      <w:tr w:rsidRPr="008F1743" w:rsidR="00A8384F" w:rsidTr="7831E5F7" w14:paraId="24CB5DA4" w14:textId="77777777">
        <w:tc>
          <w:tcPr>
            <w:tcW w:w="10948" w:type="dxa"/>
            <w:tcMar>
              <w:top w:w="0" w:type="dxa"/>
              <w:left w:w="108" w:type="dxa"/>
              <w:bottom w:w="0" w:type="dxa"/>
              <w:right w:w="108" w:type="dxa"/>
            </w:tcMar>
          </w:tcPr>
          <w:p w:rsidRPr="008F1743" w:rsidR="00A8384F" w:rsidP="7831E5F7" w:rsidRDefault="005A14EB" w14:paraId="69D4D3B9" w14:textId="31CCAFC2">
            <w:pPr>
              <w:jc w:val="center"/>
              <w:rPr>
                <w:rFonts w:ascii="Calibri" w:hAnsi="Calibri" w:eastAsia="Times New Roman" w:cs="Calibri"/>
                <w:b w:val="1"/>
                <w:bCs w:val="1"/>
                <w:sz w:val="44"/>
                <w:szCs w:val="44"/>
                <w:lang w:val="fr-FR"/>
              </w:rPr>
            </w:pPr>
            <w:r w:rsidRPr="7831E5F7" w:rsidR="6FEE5F71">
              <w:rPr>
                <w:rStyle w:val="Policepardfaut1"/>
                <w:rFonts w:ascii="Calibri" w:hAnsi="Calibri" w:cs="Calibri"/>
                <w:b w:val="1"/>
                <w:bCs w:val="1"/>
                <w:sz w:val="44"/>
                <w:szCs w:val="44"/>
              </w:rPr>
              <w:t xml:space="preserve">A.2.3: </w:t>
            </w:r>
            <w:r w:rsidRPr="7831E5F7" w:rsidR="702C22BD">
              <w:rPr>
                <w:rFonts w:ascii="Calibri" w:hAnsi="Calibri" w:eastAsia="Times New Roman" w:cs="Calibri"/>
                <w:b w:val="1"/>
                <w:bCs w:val="1"/>
                <w:sz w:val="44"/>
                <w:szCs w:val="44"/>
              </w:rPr>
              <w:t>Monitorización continua de alta precisión</w:t>
            </w:r>
          </w:p>
        </w:tc>
      </w:tr>
      <w:tr w:rsidRPr="008F1743" w:rsidR="00A8384F" w:rsidTr="7831E5F7" w14:paraId="68D866AC" w14:textId="77777777">
        <w:tc>
          <w:tcPr>
            <w:tcW w:w="10948" w:type="dxa"/>
            <w:tcMar>
              <w:top w:w="0" w:type="dxa"/>
              <w:left w:w="108" w:type="dxa"/>
              <w:bottom w:w="0" w:type="dxa"/>
              <w:right w:w="108" w:type="dxa"/>
            </w:tcMar>
            <w:vAlign w:val="center"/>
          </w:tcPr>
          <w:p w:rsidRPr="008F1743" w:rsidR="00A8384F" w:rsidRDefault="00A8384F" w14:paraId="6ADA765C" w14:textId="77777777">
            <w:pPr>
              <w:jc w:val="center"/>
              <w:rPr>
                <w:rFonts w:ascii="Calibri" w:hAnsi="Calibri" w:cs="Calibri"/>
                <w:b w:val="1"/>
                <w:bCs w:val="1"/>
                <w:sz w:val="32"/>
                <w:szCs w:val="32"/>
                <w:lang w:val="fr-FR"/>
              </w:rPr>
            </w:pPr>
          </w:p>
          <w:p w:rsidR="702C22BD" w:rsidP="7831E5F7" w:rsidRDefault="702C22BD" w14:paraId="77543235" w14:textId="477B3025">
            <w:pPr>
              <w:jc w:val="center"/>
            </w:pPr>
            <w:r w:rsidRPr="7831E5F7" w:rsidR="702C22BD">
              <w:rPr>
                <w:rStyle w:val="Policepardfaut1"/>
                <w:rFonts w:ascii="Calibri" w:hAnsi="Calibri" w:cs="Calibri"/>
                <w:b w:val="1"/>
                <w:bCs w:val="1"/>
                <w:sz w:val="40"/>
                <w:szCs w:val="40"/>
              </w:rPr>
              <w:t>Entregable 2.3. Informe de evaluación de los parámetros técnicos de los ensayos piloto</w:t>
            </w:r>
          </w:p>
          <w:p w:rsidRPr="008F1743" w:rsidR="00A8384F" w:rsidRDefault="00A8384F" w14:paraId="228922D8" w14:textId="77777777">
            <w:pPr>
              <w:jc w:val="center"/>
              <w:rPr>
                <w:rFonts w:ascii="Calibri" w:hAnsi="Calibri" w:cs="Calibri"/>
                <w:b w:val="1"/>
                <w:bCs w:val="1"/>
                <w:sz w:val="28"/>
                <w:szCs w:val="28"/>
                <w:lang w:val="fr-FR"/>
              </w:rPr>
            </w:pPr>
          </w:p>
          <w:p w:rsidRPr="008F1743" w:rsidR="00A8384F" w:rsidP="7831E5F7" w:rsidRDefault="005A14EB" w14:paraId="020A868C" w14:textId="01BAAD5D">
            <w:pPr>
              <w:pStyle w:val="Normal"/>
              <w:suppressLineNumbers w:val="0"/>
              <w:bidi w:val="0"/>
              <w:spacing w:before="60" w:beforeAutospacing="off" w:after="120" w:afterAutospacing="off" w:line="259" w:lineRule="auto"/>
              <w:ind w:left="0" w:right="0"/>
              <w:jc w:val="center"/>
            </w:pPr>
            <w:r w:rsidRPr="7831E5F7" w:rsidR="702C22BD">
              <w:rPr>
                <w:rStyle w:val="Policepardfaut1"/>
                <w:rFonts w:ascii="Calibri" w:hAnsi="Calibri" w:cs="Calibri"/>
                <w:b w:val="1"/>
                <w:bCs w:val="1"/>
                <w:sz w:val="36"/>
                <w:szCs w:val="36"/>
              </w:rPr>
              <w:t>Beneficiario</w:t>
            </w:r>
            <w:r w:rsidRPr="7831E5F7" w:rsidR="6FEE5F71">
              <w:rPr>
                <w:rStyle w:val="Policepardfaut1"/>
                <w:rFonts w:ascii="Calibri" w:hAnsi="Calibri" w:cs="Calibri"/>
                <w:b w:val="1"/>
                <w:bCs w:val="1"/>
                <w:sz w:val="36"/>
                <w:szCs w:val="36"/>
              </w:rPr>
              <w:t>:</w:t>
            </w:r>
            <w:r w:rsidRPr="7831E5F7" w:rsidR="5F871553">
              <w:rPr>
                <w:rStyle w:val="Policepardfaut1"/>
                <w:rFonts w:ascii="Calibri" w:hAnsi="Calibri" w:cs="Calibri"/>
                <w:b w:val="1"/>
                <w:bCs w:val="1"/>
                <w:sz w:val="36"/>
                <w:szCs w:val="36"/>
              </w:rPr>
              <w:t xml:space="preserve"> </w:t>
            </w:r>
            <w:r w:rsidRPr="7831E5F7" w:rsidR="5F871553">
              <w:rPr>
                <w:rStyle w:val="Policepardfaut1"/>
                <w:rFonts w:ascii="Calibri" w:hAnsi="Calibri" w:cs="Calibri"/>
                <w:sz w:val="36"/>
                <w:szCs w:val="36"/>
              </w:rPr>
              <w:t>INVENIO</w:t>
            </w:r>
          </w:p>
        </w:tc>
      </w:tr>
      <w:tr w:rsidRPr="008F1743" w:rsidR="00A8384F" w:rsidTr="7831E5F7" w14:paraId="00B9C83F" w14:textId="77777777">
        <w:tc>
          <w:tcPr>
            <w:tcW w:w="10948" w:type="dxa"/>
            <w:tcMar>
              <w:top w:w="0" w:type="dxa"/>
              <w:left w:w="108" w:type="dxa"/>
              <w:bottom w:w="0" w:type="dxa"/>
              <w:right w:w="108" w:type="dxa"/>
            </w:tcMar>
            <w:vAlign w:val="center"/>
          </w:tcPr>
          <w:p w:rsidRPr="008F1743" w:rsidR="00A8384F" w:rsidP="7831E5F7" w:rsidRDefault="00A8384F" w14:paraId="50E7CF12" w14:textId="77777777">
            <w:pPr>
              <w:jc w:val="center"/>
              <w:rPr>
                <w:rFonts w:cs="Calibri Light"/>
                <w:b w:val="1"/>
                <w:bCs w:val="1"/>
                <w:i w:val="1"/>
                <w:iCs w:val="1"/>
                <w:sz w:val="24"/>
                <w:szCs w:val="24"/>
                <w:lang w:val="fr-FR"/>
              </w:rPr>
            </w:pPr>
          </w:p>
          <w:tbl>
            <w:tblPr>
              <w:tblW w:w="7229" w:type="dxa"/>
              <w:tblInd w:w="2017" w:type="dxa"/>
              <w:tblCellMar>
                <w:left w:w="10" w:type="dxa"/>
                <w:right w:w="10" w:type="dxa"/>
              </w:tblCellMar>
              <w:tblLook w:val="04A0" w:firstRow="1" w:lastRow="0" w:firstColumn="1" w:lastColumn="0" w:noHBand="0" w:noVBand="1"/>
            </w:tblPr>
            <w:tblGrid>
              <w:gridCol w:w="3344"/>
              <w:gridCol w:w="3885"/>
            </w:tblGrid>
            <w:tr w:rsidRPr="008F1743" w:rsidR="00A8384F" w:rsidTr="7831E5F7" w14:paraId="5D036043" w14:textId="77777777">
              <w:tc>
                <w:tcPr>
                  <w:tcW w:w="3344" w:type="dxa"/>
                  <w:tcMar>
                    <w:top w:w="0" w:type="dxa"/>
                    <w:left w:w="108" w:type="dxa"/>
                    <w:bottom w:w="0" w:type="dxa"/>
                    <w:right w:w="108" w:type="dxa"/>
                  </w:tcMar>
                </w:tcPr>
                <w:p w:rsidRPr="008F1743" w:rsidR="00A8384F" w:rsidRDefault="005A14EB" w14:paraId="67FFB64F" w14:textId="77777777">
                  <w:pPr>
                    <w:jc w:val="center"/>
                    <w:rPr>
                      <w:lang w:val="fr-FR"/>
                    </w:rPr>
                  </w:pPr>
                  <w:r w:rsidR="6FEE5F71">
                    <w:drawing>
                      <wp:inline wp14:editId="0C6B3CE8" wp14:anchorId="410DED3E">
                        <wp:extent cx="1264130" cy="1263673"/>
                        <wp:effectExtent l="0" t="0" r="0" b="0"/>
                        <wp:docPr id="597312530" name="Imagen 3" descr="Imagen que contiene Icono&#10;&#10;Descripción generada automáticamente"/>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Id11"/>
                                <a:stretch>
                                  <a:fillRect/>
                                </a:stretch>
                              </pic:blipFill>
                              <pic:spPr>
                                <a:xfrm>
                                  <a:off x="0" y="0"/>
                                  <a:ext cx="1264130" cy="1263673"/>
                                </a:xfrm>
                                <a:prstGeom prst="rect">
                                  <a:avLst/>
                                </a:prstGeom>
                                <a:noFill/>
                                <a:ln>
                                  <a:noFill/>
                                  <a:prstDash/>
                                </a:ln>
                              </pic:spPr>
                            </pic:pic>
                          </a:graphicData>
                        </a:graphic>
                      </wp:inline>
                    </w:drawing>
                  </w:r>
                </w:p>
              </w:tc>
              <w:tc>
                <w:tcPr>
                  <w:tcW w:w="3885" w:type="dxa"/>
                  <w:tcMar>
                    <w:top w:w="0" w:type="dxa"/>
                    <w:left w:w="108" w:type="dxa"/>
                    <w:bottom w:w="0" w:type="dxa"/>
                    <w:right w:w="108" w:type="dxa"/>
                  </w:tcMar>
                  <w:vAlign w:val="center"/>
                </w:tcPr>
                <w:p w:rsidRPr="008F1743" w:rsidR="00A8384F" w:rsidRDefault="005A14EB" w14:paraId="5801ED8F" w14:textId="6066204A">
                  <w:pPr>
                    <w:jc w:val="center"/>
                  </w:pPr>
                  <w:r w:rsidRPr="7831E5F7" w:rsidR="0E25D765">
                    <w:rPr>
                      <w:rStyle w:val="Policepardfaut1"/>
                      <w:rFonts w:cs="Calibri Light"/>
                      <w:b w:val="1"/>
                      <w:bCs w:val="1"/>
                      <w:i w:val="1"/>
                      <w:iCs w:val="1"/>
                      <w:color w:val="9ACA3C"/>
                      <w:sz w:val="32"/>
                      <w:szCs w:val="32"/>
                    </w:rPr>
                    <w:t>Preservar el capital natural y reforzar la adaptación al cambio climático en el SUDOE</w:t>
                  </w:r>
                </w:p>
              </w:tc>
            </w:tr>
          </w:tbl>
          <w:p w:rsidRPr="008F1743" w:rsidR="00A8384F" w:rsidP="7831E5F7" w:rsidRDefault="00A8384F" w14:paraId="6590D7F5" w14:textId="77777777">
            <w:pPr>
              <w:jc w:val="center"/>
              <w:rPr>
                <w:rFonts w:cs="Calibri Light"/>
                <w:b w:val="1"/>
                <w:bCs w:val="1"/>
                <w:i w:val="1"/>
                <w:iCs w:val="1"/>
                <w:sz w:val="24"/>
                <w:szCs w:val="24"/>
                <w:lang w:val="fr-FR"/>
              </w:rPr>
            </w:pPr>
          </w:p>
        </w:tc>
      </w:tr>
    </w:tbl>
    <w:p w:rsidRPr="008F1743" w:rsidR="00C46B63" w:rsidRDefault="00C46B63" w14:paraId="7243BE20" w14:textId="77777777">
      <w:pPr>
        <w:rPr>
          <w:lang w:val="fr-FR"/>
        </w:rPr>
        <w:sectPr w:rsidRPr="008F1743" w:rsidR="00C46B63">
          <w:headerReference w:type="default" r:id="rId12"/>
          <w:pgSz w:w="11906" w:h="16838" w:orient="portrait"/>
          <w:pgMar w:top="238" w:right="720" w:bottom="720" w:left="238" w:header="680" w:footer="284" w:gutter="0"/>
          <w:cols w:space="720"/>
          <w:footerReference w:type="default" r:id="R57fd1f2d45f14151"/>
        </w:sectPr>
      </w:pPr>
    </w:p>
    <w:p w:rsidRPr="008F1743" w:rsidR="00A8384F" w:rsidRDefault="005A14EB" w14:paraId="2BE1B608" w14:textId="77777777">
      <w:pPr>
        <w:spacing w:before="0" w:after="0"/>
        <w:jc w:val="center"/>
        <w:rPr>
          <w:b w:val="1"/>
          <w:bCs w:val="1"/>
          <w:sz w:val="24"/>
          <w:szCs w:val="24"/>
          <w:lang w:val="fr-FR"/>
        </w:rPr>
      </w:pPr>
      <w:r w:rsidRPr="7831E5F7" w:rsidR="6FEE5F71">
        <w:rPr>
          <w:b w:val="1"/>
          <w:bCs w:val="1"/>
          <w:sz w:val="24"/>
          <w:szCs w:val="24"/>
        </w:rPr>
        <w:t>INDEX</w:t>
      </w:r>
    </w:p>
    <w:p w:rsidRPr="008F1743" w:rsidR="00A8384F" w:rsidRDefault="00A8384F" w14:paraId="0D111F36" w14:textId="77777777">
      <w:pPr>
        <w:spacing w:before="0" w:after="0"/>
        <w:jc w:val="left"/>
        <w:rPr>
          <w:lang w:val="fr-FR"/>
        </w:rPr>
      </w:pPr>
    </w:p>
    <w:p w:rsidR="0028014F" w:rsidP="7831E5F7" w:rsidRDefault="005A14EB" w14:paraId="25EFB3F0" w14:textId="54953A8C">
      <w:pPr>
        <w:pStyle w:val="TM1"/>
        <w:tabs>
          <w:tab w:val="left" w:leader="none" w:pos="435"/>
          <w:tab w:val="right" w:leader="dot" w:pos="8490"/>
        </w:tabs>
      </w:pPr>
      <w:r>
        <w:fldChar w:fldCharType="begin"/>
      </w:r>
      <w:r>
        <w:instrText xml:space="preserve">TOC \o "1-3" \z \u \h</w:instrText>
      </w:r>
      <w:r>
        <w:fldChar w:fldCharType="separate"/>
      </w:r>
      <w:r>
        <w:fldChar w:fldCharType="begin"/>
      </w:r>
      <w:r>
        <w:instrText xml:space="preserve">HYPERLINK  \l  "_Toc50239085" </w:instrText>
      </w:r>
      <w:r>
        <w:fldChar w:fldCharType="separate"/>
      </w:r>
      <w:r w:rsidRPr="7831E5F7" w:rsidR="7831E5F7">
        <w:rPr>
          <w:rStyle w:val="Lienhypertexte"/>
        </w:rPr>
        <w:t>A.</w:t>
      </w:r>
      <w:r>
        <w:tab/>
      </w:r>
      <w:r w:rsidRPr="7831E5F7" w:rsidR="7831E5F7">
        <w:rPr>
          <w:rStyle w:val="Lienhypertexte"/>
        </w:rPr>
        <w:t>Objetivo</w:t>
      </w:r>
      <w:r>
        <w:tab/>
      </w:r>
      <w:r>
        <w:fldChar w:fldCharType="begin"/>
      </w:r>
      <w:r>
        <w:instrText xml:space="preserve">PAGEREF _Toc50239085 \h</w:instrText>
      </w:r>
      <w:r>
        <w:fldChar w:fldCharType="separate"/>
      </w:r>
      <w:r w:rsidRPr="7831E5F7" w:rsidR="7831E5F7">
        <w:rPr>
          <w:rStyle w:val="Lienhypertexte"/>
        </w:rPr>
        <w:t>2</w:t>
      </w:r>
      <w:r>
        <w:fldChar w:fldCharType="end"/>
      </w:r>
      <w:r>
        <w:fldChar w:fldCharType="end"/>
      </w:r>
    </w:p>
    <w:p w:rsidR="0028014F" w:rsidP="7831E5F7" w:rsidRDefault="0028014F" w14:paraId="77D6D746" w14:textId="46C60C3E">
      <w:pPr>
        <w:pStyle w:val="TM1"/>
        <w:tabs>
          <w:tab w:val="left" w:leader="none" w:pos="435"/>
          <w:tab w:val="right" w:leader="dot" w:pos="8490"/>
        </w:tabs>
      </w:pPr>
      <w:r>
        <w:fldChar w:fldCharType="begin"/>
      </w:r>
      <w:r>
        <w:instrText xml:space="preserve">HYPERLINK  \l  "_Toc1655930638" </w:instrText>
      </w:r>
      <w:r>
        <w:fldChar w:fldCharType="separate"/>
      </w:r>
      <w:r w:rsidRPr="7831E5F7" w:rsidR="7831E5F7">
        <w:rPr>
          <w:rStyle w:val="Lienhypertexte"/>
        </w:rPr>
        <w:t>B.</w:t>
      </w:r>
      <w:r>
        <w:tab/>
      </w:r>
      <w:r w:rsidRPr="7831E5F7" w:rsidR="7831E5F7">
        <w:rPr>
          <w:rStyle w:val="Lienhypertexte"/>
        </w:rPr>
        <w:t>Resumen del protocolo del proyecto piloto</w:t>
      </w:r>
      <w:r>
        <w:tab/>
      </w:r>
      <w:r>
        <w:fldChar w:fldCharType="begin"/>
      </w:r>
      <w:r>
        <w:instrText xml:space="preserve">PAGEREF _Toc1655930638 \h</w:instrText>
      </w:r>
      <w:r>
        <w:fldChar w:fldCharType="separate"/>
      </w:r>
      <w:r w:rsidRPr="7831E5F7" w:rsidR="7831E5F7">
        <w:rPr>
          <w:rStyle w:val="Lienhypertexte"/>
        </w:rPr>
        <w:t>3</w:t>
      </w:r>
      <w:r>
        <w:fldChar w:fldCharType="end"/>
      </w:r>
      <w:r>
        <w:fldChar w:fldCharType="end"/>
      </w:r>
    </w:p>
    <w:p w:rsidR="0028014F" w:rsidP="7831E5F7" w:rsidRDefault="0028014F" w14:paraId="080D9783" w14:textId="73D80068">
      <w:pPr>
        <w:pStyle w:val="TM2"/>
        <w:tabs>
          <w:tab w:val="left" w:leader="none" w:pos="660"/>
          <w:tab w:val="right" w:leader="dot" w:pos="8490"/>
        </w:tabs>
      </w:pPr>
      <w:r>
        <w:fldChar w:fldCharType="begin"/>
      </w:r>
      <w:r>
        <w:instrText xml:space="preserve">HYPERLINK  \l  "_Toc1973293259" </w:instrText>
      </w:r>
      <w:r>
        <w:fldChar w:fldCharType="separate"/>
      </w:r>
      <w:r w:rsidRPr="7831E5F7" w:rsidR="7831E5F7">
        <w:rPr>
          <w:rStyle w:val="Lienhypertexte"/>
        </w:rPr>
        <w:t>B.1.</w:t>
      </w:r>
      <w:r>
        <w:tab/>
      </w:r>
      <w:r w:rsidRPr="7831E5F7" w:rsidR="7831E5F7">
        <w:rPr>
          <w:rStyle w:val="Lienhypertexte"/>
        </w:rPr>
        <w:t>Sitio experimental</w:t>
      </w:r>
      <w:r>
        <w:tab/>
      </w:r>
      <w:r>
        <w:fldChar w:fldCharType="begin"/>
      </w:r>
      <w:r>
        <w:instrText xml:space="preserve">PAGEREF _Toc1973293259 \h</w:instrText>
      </w:r>
      <w:r>
        <w:fldChar w:fldCharType="separate"/>
      </w:r>
      <w:r w:rsidRPr="7831E5F7" w:rsidR="7831E5F7">
        <w:rPr>
          <w:rStyle w:val="Lienhypertexte"/>
        </w:rPr>
        <w:t>3</w:t>
      </w:r>
      <w:r>
        <w:fldChar w:fldCharType="end"/>
      </w:r>
      <w:r>
        <w:fldChar w:fldCharType="end"/>
      </w:r>
    </w:p>
    <w:p w:rsidR="0028014F" w:rsidP="7831E5F7" w:rsidRDefault="0028014F" w14:paraId="0C7A3277" w14:textId="35B6EB8D">
      <w:pPr>
        <w:pStyle w:val="TM3"/>
        <w:tabs>
          <w:tab w:val="left" w:leader="none" w:pos="1320"/>
          <w:tab w:val="right" w:leader="dot" w:pos="8490"/>
        </w:tabs>
      </w:pPr>
      <w:r>
        <w:fldChar w:fldCharType="begin"/>
      </w:r>
      <w:r>
        <w:instrText xml:space="preserve">HYPERLINK  \l  "_Toc1483044214" </w:instrText>
      </w:r>
      <w:r>
        <w:fldChar w:fldCharType="separate"/>
      </w:r>
      <w:r w:rsidRPr="7831E5F7" w:rsidR="7831E5F7">
        <w:rPr>
          <w:rStyle w:val="Lienhypertexte"/>
        </w:rPr>
        <w:t>B.1.1.</w:t>
      </w:r>
      <w:r>
        <w:tab/>
      </w:r>
      <w:r w:rsidRPr="7831E5F7" w:rsidR="7831E5F7">
        <w:rPr>
          <w:rStyle w:val="Lienhypertexte"/>
        </w:rPr>
        <w:t>Parcela experimental</w:t>
      </w:r>
      <w:r>
        <w:tab/>
      </w:r>
      <w:r>
        <w:fldChar w:fldCharType="begin"/>
      </w:r>
      <w:r>
        <w:instrText xml:space="preserve">PAGEREF _Toc1483044214 \h</w:instrText>
      </w:r>
      <w:r>
        <w:fldChar w:fldCharType="separate"/>
      </w:r>
      <w:r w:rsidRPr="7831E5F7" w:rsidR="7831E5F7">
        <w:rPr>
          <w:rStyle w:val="Lienhypertexte"/>
        </w:rPr>
        <w:t>3</w:t>
      </w:r>
      <w:r>
        <w:fldChar w:fldCharType="end"/>
      </w:r>
      <w:r>
        <w:fldChar w:fldCharType="end"/>
      </w:r>
    </w:p>
    <w:p w:rsidR="0028014F" w:rsidP="7831E5F7" w:rsidRDefault="0028014F" w14:paraId="46EEC9B6" w14:textId="7F0310C8">
      <w:pPr>
        <w:pStyle w:val="TM3"/>
        <w:tabs>
          <w:tab w:val="left" w:leader="none" w:pos="1320"/>
          <w:tab w:val="right" w:leader="dot" w:pos="8490"/>
        </w:tabs>
      </w:pPr>
      <w:r>
        <w:fldChar w:fldCharType="begin"/>
      </w:r>
      <w:r>
        <w:instrText xml:space="preserve">HYPERLINK  \l  "_Toc319604542" </w:instrText>
      </w:r>
      <w:r>
        <w:fldChar w:fldCharType="separate"/>
      </w:r>
      <w:r w:rsidRPr="7831E5F7" w:rsidR="7831E5F7">
        <w:rPr>
          <w:rStyle w:val="Lienhypertexte"/>
        </w:rPr>
        <w:t>B.1.2.</w:t>
      </w:r>
      <w:r>
        <w:tab/>
      </w:r>
      <w:r w:rsidRPr="7831E5F7" w:rsidR="7831E5F7">
        <w:rPr>
          <w:rStyle w:val="Lienhypertexte"/>
        </w:rPr>
        <w:t>Material vegetal</w:t>
      </w:r>
      <w:r>
        <w:tab/>
      </w:r>
      <w:r>
        <w:fldChar w:fldCharType="begin"/>
      </w:r>
      <w:r>
        <w:instrText xml:space="preserve">PAGEREF _Toc319604542 \h</w:instrText>
      </w:r>
      <w:r>
        <w:fldChar w:fldCharType="separate"/>
      </w:r>
      <w:r w:rsidRPr="7831E5F7" w:rsidR="7831E5F7">
        <w:rPr>
          <w:rStyle w:val="Lienhypertexte"/>
        </w:rPr>
        <w:t>5</w:t>
      </w:r>
      <w:r>
        <w:fldChar w:fldCharType="end"/>
      </w:r>
      <w:r>
        <w:fldChar w:fldCharType="end"/>
      </w:r>
    </w:p>
    <w:p w:rsidR="0028014F" w:rsidP="7831E5F7" w:rsidRDefault="0028014F" w14:paraId="51BD13B9" w14:textId="4FF42C0D">
      <w:pPr>
        <w:pStyle w:val="TM3"/>
        <w:tabs>
          <w:tab w:val="left" w:leader="none" w:pos="1320"/>
          <w:tab w:val="right" w:leader="dot" w:pos="8490"/>
        </w:tabs>
      </w:pPr>
      <w:r>
        <w:fldChar w:fldCharType="begin"/>
      </w:r>
      <w:r>
        <w:instrText xml:space="preserve">HYPERLINK  \l  "_Toc166120615" </w:instrText>
      </w:r>
      <w:r>
        <w:fldChar w:fldCharType="separate"/>
      </w:r>
      <w:r w:rsidRPr="7831E5F7" w:rsidR="7831E5F7">
        <w:rPr>
          <w:rStyle w:val="Lienhypertexte"/>
        </w:rPr>
        <w:t>B.1.3.</w:t>
      </w:r>
      <w:r>
        <w:tab/>
      </w:r>
      <w:r w:rsidRPr="7831E5F7" w:rsidR="7831E5F7">
        <w:rPr>
          <w:rStyle w:val="Lienhypertexte"/>
        </w:rPr>
        <w:t>Gestión del cultivo</w:t>
      </w:r>
      <w:r>
        <w:tab/>
      </w:r>
      <w:r>
        <w:fldChar w:fldCharType="begin"/>
      </w:r>
      <w:r>
        <w:instrText xml:space="preserve">PAGEREF _Toc166120615 \h</w:instrText>
      </w:r>
      <w:r>
        <w:fldChar w:fldCharType="separate"/>
      </w:r>
      <w:r w:rsidRPr="7831E5F7" w:rsidR="7831E5F7">
        <w:rPr>
          <w:rStyle w:val="Lienhypertexte"/>
        </w:rPr>
        <w:t>5</w:t>
      </w:r>
      <w:r>
        <w:fldChar w:fldCharType="end"/>
      </w:r>
      <w:r>
        <w:fldChar w:fldCharType="end"/>
      </w:r>
    </w:p>
    <w:p w:rsidR="0028014F" w:rsidP="7831E5F7" w:rsidRDefault="0028014F" w14:paraId="5DAA7A6B" w14:textId="4B4AFF0E">
      <w:pPr>
        <w:pStyle w:val="TM3"/>
        <w:tabs>
          <w:tab w:val="left" w:leader="none" w:pos="1320"/>
          <w:tab w:val="right" w:leader="dot" w:pos="8490"/>
        </w:tabs>
      </w:pPr>
      <w:r>
        <w:fldChar w:fldCharType="begin"/>
      </w:r>
      <w:r>
        <w:instrText xml:space="preserve">HYPERLINK  \l  "_Toc1311822123" </w:instrText>
      </w:r>
      <w:r>
        <w:fldChar w:fldCharType="separate"/>
      </w:r>
      <w:r w:rsidRPr="7831E5F7" w:rsidR="7831E5F7">
        <w:rPr>
          <w:rStyle w:val="Lienhypertexte"/>
        </w:rPr>
        <w:t>B.1.4.</w:t>
      </w:r>
      <w:r>
        <w:tab/>
      </w:r>
      <w:r w:rsidRPr="7831E5F7" w:rsidR="7831E5F7">
        <w:rPr>
          <w:rStyle w:val="Lienhypertexte"/>
        </w:rPr>
        <w:t>Modalidades</w:t>
      </w:r>
      <w:r>
        <w:tab/>
      </w:r>
      <w:r>
        <w:fldChar w:fldCharType="begin"/>
      </w:r>
      <w:r>
        <w:instrText xml:space="preserve">PAGEREF _Toc1311822123 \h</w:instrText>
      </w:r>
      <w:r>
        <w:fldChar w:fldCharType="separate"/>
      </w:r>
      <w:r w:rsidRPr="7831E5F7" w:rsidR="7831E5F7">
        <w:rPr>
          <w:rStyle w:val="Lienhypertexte"/>
        </w:rPr>
        <w:t>6</w:t>
      </w:r>
      <w:r>
        <w:fldChar w:fldCharType="end"/>
      </w:r>
      <w:r>
        <w:fldChar w:fldCharType="end"/>
      </w:r>
    </w:p>
    <w:p w:rsidR="0028014F" w:rsidP="7831E5F7" w:rsidRDefault="0028014F" w14:paraId="70274F62" w14:textId="040E4E69">
      <w:pPr>
        <w:pStyle w:val="TM2"/>
        <w:tabs>
          <w:tab w:val="left" w:leader="none" w:pos="660"/>
          <w:tab w:val="right" w:leader="dot" w:pos="8490"/>
        </w:tabs>
      </w:pPr>
      <w:r>
        <w:fldChar w:fldCharType="begin"/>
      </w:r>
      <w:r>
        <w:instrText xml:space="preserve">HYPERLINK  \l  "_Toc553426281" </w:instrText>
      </w:r>
      <w:r>
        <w:fldChar w:fldCharType="separate"/>
      </w:r>
      <w:r w:rsidRPr="7831E5F7" w:rsidR="7831E5F7">
        <w:rPr>
          <w:rStyle w:val="Lienhypertexte"/>
        </w:rPr>
        <w:t>B.2.</w:t>
      </w:r>
      <w:r>
        <w:tab/>
      </w:r>
      <w:r w:rsidRPr="7831E5F7" w:rsidR="7831E5F7">
        <w:rPr>
          <w:rStyle w:val="Lienhypertexte"/>
        </w:rPr>
        <w:t>Condiciones meteorológicas</w:t>
      </w:r>
      <w:r>
        <w:tab/>
      </w:r>
      <w:r>
        <w:fldChar w:fldCharType="begin"/>
      </w:r>
      <w:r>
        <w:instrText xml:space="preserve">PAGEREF _Toc553426281 \h</w:instrText>
      </w:r>
      <w:r>
        <w:fldChar w:fldCharType="separate"/>
      </w:r>
      <w:r w:rsidRPr="7831E5F7" w:rsidR="7831E5F7">
        <w:rPr>
          <w:rStyle w:val="Lienhypertexte"/>
        </w:rPr>
        <w:t>7</w:t>
      </w:r>
      <w:r>
        <w:fldChar w:fldCharType="end"/>
      </w:r>
      <w:r>
        <w:fldChar w:fldCharType="end"/>
      </w:r>
    </w:p>
    <w:p w:rsidR="0028014F" w:rsidP="7831E5F7" w:rsidRDefault="0028014F" w14:paraId="2F1D4DC0" w14:textId="01AC7DF1">
      <w:pPr>
        <w:pStyle w:val="TM2"/>
        <w:tabs>
          <w:tab w:val="left" w:leader="none" w:pos="660"/>
          <w:tab w:val="right" w:leader="dot" w:pos="8490"/>
        </w:tabs>
      </w:pPr>
      <w:r>
        <w:fldChar w:fldCharType="begin"/>
      </w:r>
      <w:r>
        <w:instrText xml:space="preserve">HYPERLINK  \l  "_Toc17054090" </w:instrText>
      </w:r>
      <w:r>
        <w:fldChar w:fldCharType="separate"/>
      </w:r>
      <w:r w:rsidRPr="7831E5F7" w:rsidR="7831E5F7">
        <w:rPr>
          <w:rStyle w:val="Lienhypertexte"/>
        </w:rPr>
        <w:t>B.3.</w:t>
      </w:r>
      <w:r>
        <w:tab/>
      </w:r>
      <w:r w:rsidRPr="7831E5F7" w:rsidR="7831E5F7">
        <w:rPr>
          <w:rStyle w:val="Lienhypertexte"/>
        </w:rPr>
        <w:t>Análisis estadísticos</w:t>
      </w:r>
      <w:r>
        <w:tab/>
      </w:r>
      <w:r>
        <w:fldChar w:fldCharType="begin"/>
      </w:r>
      <w:r>
        <w:instrText xml:space="preserve">PAGEREF _Toc17054090 \h</w:instrText>
      </w:r>
      <w:r>
        <w:fldChar w:fldCharType="separate"/>
      </w:r>
      <w:r w:rsidRPr="7831E5F7" w:rsidR="7831E5F7">
        <w:rPr>
          <w:rStyle w:val="Lienhypertexte"/>
        </w:rPr>
        <w:t>8</w:t>
      </w:r>
      <w:r>
        <w:fldChar w:fldCharType="end"/>
      </w:r>
      <w:r>
        <w:fldChar w:fldCharType="end"/>
      </w:r>
    </w:p>
    <w:p w:rsidR="0028014F" w:rsidP="7831E5F7" w:rsidRDefault="0028014F" w14:paraId="123C8F00" w14:textId="0EA4B788">
      <w:pPr>
        <w:pStyle w:val="TM1"/>
        <w:tabs>
          <w:tab w:val="left" w:leader="none" w:pos="435"/>
          <w:tab w:val="right" w:leader="dot" w:pos="8490"/>
        </w:tabs>
      </w:pPr>
      <w:r>
        <w:fldChar w:fldCharType="begin"/>
      </w:r>
      <w:r>
        <w:instrText xml:space="preserve">HYPERLINK  \l  "_Toc172147388" </w:instrText>
      </w:r>
      <w:r>
        <w:fldChar w:fldCharType="separate"/>
      </w:r>
      <w:r w:rsidRPr="7831E5F7" w:rsidR="7831E5F7">
        <w:rPr>
          <w:rStyle w:val="Lienhypertexte"/>
        </w:rPr>
        <w:t>C.</w:t>
      </w:r>
      <w:r>
        <w:tab/>
      </w:r>
      <w:r w:rsidRPr="7831E5F7" w:rsidR="7831E5F7">
        <w:rPr>
          <w:rStyle w:val="Lienhypertexte"/>
        </w:rPr>
        <w:t>Resultados del seguimiento y la evaluación de la eficacia de las soluciones aplicadas en los proyectos piloto.</w:t>
      </w:r>
      <w:r>
        <w:tab/>
      </w:r>
      <w:r>
        <w:fldChar w:fldCharType="begin"/>
      </w:r>
      <w:r>
        <w:instrText xml:space="preserve">PAGEREF _Toc172147388 \h</w:instrText>
      </w:r>
      <w:r>
        <w:fldChar w:fldCharType="separate"/>
      </w:r>
      <w:r w:rsidRPr="7831E5F7" w:rsidR="7831E5F7">
        <w:rPr>
          <w:rStyle w:val="Lienhypertexte"/>
        </w:rPr>
        <w:t>8</w:t>
      </w:r>
      <w:r>
        <w:fldChar w:fldCharType="end"/>
      </w:r>
      <w:r>
        <w:fldChar w:fldCharType="end"/>
      </w:r>
    </w:p>
    <w:p w:rsidR="0028014F" w:rsidP="7831E5F7" w:rsidRDefault="0028014F" w14:paraId="3846BB15" w14:textId="28BFBC54">
      <w:pPr>
        <w:pStyle w:val="TM2"/>
        <w:tabs>
          <w:tab w:val="left" w:leader="none" w:pos="660"/>
          <w:tab w:val="right" w:leader="dot" w:pos="8490"/>
        </w:tabs>
      </w:pPr>
      <w:r>
        <w:fldChar w:fldCharType="begin"/>
      </w:r>
      <w:r>
        <w:instrText xml:space="preserve">HYPERLINK  \l  "_Toc1657419535" </w:instrText>
      </w:r>
      <w:r>
        <w:fldChar w:fldCharType="separate"/>
      </w:r>
      <w:r w:rsidRPr="7831E5F7" w:rsidR="7831E5F7">
        <w:rPr>
          <w:rStyle w:val="Lienhypertexte"/>
        </w:rPr>
        <w:t>C.1.</w:t>
      </w:r>
      <w:r>
        <w:tab/>
      </w:r>
      <w:r w:rsidRPr="7831E5F7" w:rsidR="7831E5F7">
        <w:rPr>
          <w:rStyle w:val="Lienhypertexte"/>
        </w:rPr>
        <w:t>Pluviometría y riego</w:t>
      </w:r>
      <w:r>
        <w:tab/>
      </w:r>
      <w:r>
        <w:fldChar w:fldCharType="begin"/>
      </w:r>
      <w:r>
        <w:instrText xml:space="preserve">PAGEREF _Toc1657419535 \h</w:instrText>
      </w:r>
      <w:r>
        <w:fldChar w:fldCharType="separate"/>
      </w:r>
      <w:r w:rsidRPr="7831E5F7" w:rsidR="7831E5F7">
        <w:rPr>
          <w:rStyle w:val="Lienhypertexte"/>
        </w:rPr>
        <w:t>9</w:t>
      </w:r>
      <w:r>
        <w:fldChar w:fldCharType="end"/>
      </w:r>
      <w:r>
        <w:fldChar w:fldCharType="end"/>
      </w:r>
    </w:p>
    <w:p w:rsidR="0028014F" w:rsidP="7831E5F7" w:rsidRDefault="0028014F" w14:paraId="0C83E46E" w14:textId="6C9452AE">
      <w:pPr>
        <w:pStyle w:val="TM2"/>
        <w:tabs>
          <w:tab w:val="left" w:leader="none" w:pos="660"/>
          <w:tab w:val="right" w:leader="dot" w:pos="8490"/>
        </w:tabs>
      </w:pPr>
      <w:r>
        <w:fldChar w:fldCharType="begin"/>
      </w:r>
      <w:r>
        <w:instrText xml:space="preserve">HYPERLINK  \l  "_Toc652722516" </w:instrText>
      </w:r>
      <w:r>
        <w:fldChar w:fldCharType="separate"/>
      </w:r>
      <w:r w:rsidRPr="7831E5F7" w:rsidR="7831E5F7">
        <w:rPr>
          <w:rStyle w:val="Lienhypertexte"/>
        </w:rPr>
        <w:t>C.2.</w:t>
      </w:r>
      <w:r>
        <w:tab/>
      </w:r>
      <w:r w:rsidRPr="7831E5F7" w:rsidR="7831E5F7">
        <w:rPr>
          <w:rStyle w:val="Lienhypertexte"/>
        </w:rPr>
        <w:t>Temperaturas durante el periodo de vuelo</w:t>
      </w:r>
      <w:r>
        <w:tab/>
      </w:r>
      <w:r>
        <w:fldChar w:fldCharType="begin"/>
      </w:r>
      <w:r>
        <w:instrText xml:space="preserve">PAGEREF _Toc652722516 \h</w:instrText>
      </w:r>
      <w:r>
        <w:fldChar w:fldCharType="separate"/>
      </w:r>
      <w:r w:rsidRPr="7831E5F7" w:rsidR="7831E5F7">
        <w:rPr>
          <w:rStyle w:val="Lienhypertexte"/>
        </w:rPr>
        <w:t>11</w:t>
      </w:r>
      <w:r>
        <w:fldChar w:fldCharType="end"/>
      </w:r>
      <w:r>
        <w:fldChar w:fldCharType="end"/>
      </w:r>
    </w:p>
    <w:p w:rsidR="0028014F" w:rsidP="7831E5F7" w:rsidRDefault="0028014F" w14:paraId="3ADF1499" w14:textId="134770C4">
      <w:pPr>
        <w:pStyle w:val="TM1"/>
        <w:tabs>
          <w:tab w:val="left" w:leader="none" w:pos="435"/>
          <w:tab w:val="right" w:leader="dot" w:pos="8490"/>
        </w:tabs>
      </w:pPr>
      <w:r>
        <w:fldChar w:fldCharType="begin"/>
      </w:r>
      <w:r>
        <w:instrText xml:space="preserve">HYPERLINK  \l  "_Toc2038784110" </w:instrText>
      </w:r>
      <w:r>
        <w:fldChar w:fldCharType="separate"/>
      </w:r>
      <w:r w:rsidRPr="7831E5F7" w:rsidR="7831E5F7">
        <w:rPr>
          <w:rStyle w:val="Lienhypertexte"/>
        </w:rPr>
        <w:t>D.</w:t>
      </w:r>
      <w:r>
        <w:tab/>
      </w:r>
      <w:r w:rsidRPr="7831E5F7" w:rsidR="7831E5F7">
        <w:rPr>
          <w:rStyle w:val="Lienhypertexte"/>
        </w:rPr>
        <w:t>Discusión</w:t>
      </w:r>
      <w:r>
        <w:tab/>
      </w:r>
      <w:r>
        <w:fldChar w:fldCharType="begin"/>
      </w:r>
      <w:r>
        <w:instrText xml:space="preserve">PAGEREF _Toc2038784110 \h</w:instrText>
      </w:r>
      <w:r>
        <w:fldChar w:fldCharType="separate"/>
      </w:r>
      <w:r w:rsidRPr="7831E5F7" w:rsidR="7831E5F7">
        <w:rPr>
          <w:rStyle w:val="Lienhypertexte"/>
        </w:rPr>
        <w:t>15</w:t>
      </w:r>
      <w:r>
        <w:fldChar w:fldCharType="end"/>
      </w:r>
      <w:r>
        <w:fldChar w:fldCharType="end"/>
      </w:r>
    </w:p>
    <w:p w:rsidRPr="008F1743" w:rsidR="00A8384F" w:rsidRDefault="005A14EB" w14:paraId="10F28C3D" w14:textId="1B25F3BF">
      <w:pPr>
        <w:rPr>
          <w:lang w:val="fr-FR"/>
        </w:rPr>
      </w:pPr>
      <w:r w:rsidRPr="7831E5F7">
        <w:rPr>
          <w:rFonts w:ascii="Calibri" w:hAnsi="Calibri" w:cs="Calibri"/>
          <w:b w:val="1"/>
          <w:bCs w:val="1"/>
          <w:i w:val="1"/>
          <w:iCs w:val="1"/>
          <w:sz w:val="24"/>
          <w:szCs w:val="24"/>
          <w:lang w:val="fr-FR"/>
        </w:rPr>
        <w:fldChar w:fldCharType="end"/>
      </w:r>
    </w:p>
    <w:p w:rsidRPr="008F1743" w:rsidR="008F1743" w:rsidRDefault="008F1743" w14:paraId="43FACD1D" w14:textId="62718F7E">
      <w:pPr>
        <w:suppressAutoHyphens w:val="0"/>
        <w:spacing w:before="0" w:after="0"/>
        <w:jc w:val="left"/>
        <w:rPr>
          <w:lang w:val="fr-FR"/>
        </w:rPr>
      </w:pPr>
      <w:r>
        <w:br w:type="page"/>
      </w:r>
    </w:p>
    <w:p w:rsidRPr="008F1743" w:rsidR="00A8384F" w:rsidP="00851758" w:rsidRDefault="005A14EB" w14:paraId="776C91AD" w14:textId="6C435974">
      <w:pPr>
        <w:pStyle w:val="Titre1"/>
        <w:rPr/>
      </w:pPr>
      <w:bookmarkStart w:name="_Toc185844185" w:id="0"/>
      <w:bookmarkStart w:name="_Toc232758544" w:id="1"/>
      <w:bookmarkStart w:name="_Toc233103187" w:id="2"/>
      <w:bookmarkStart w:name="_Toc50239085" w:id="731970091"/>
      <w:r w:rsidR="6FEE5F71">
        <w:rPr/>
        <w:t>Obje</w:t>
      </w:r>
      <w:r w:rsidR="03FC03E8">
        <w:rPr/>
        <w:t>tivo</w:t>
      </w:r>
      <w:bookmarkEnd w:id="0"/>
      <w:bookmarkEnd w:id="1"/>
      <w:bookmarkEnd w:id="2"/>
      <w:bookmarkEnd w:id="731970091"/>
    </w:p>
    <w:p w:rsidR="03FC03E8" w:rsidP="7831E5F7" w:rsidRDefault="03FC03E8" w14:paraId="5BFB3217" w14:textId="1A83129A">
      <w:pPr>
        <w:rPr>
          <w:rFonts w:ascii="Calibri Light" w:hAnsi="Calibri Light" w:eastAsia="Times New Roman" w:cs="Times New Roman"/>
          <w:noProof w:val="0"/>
          <w:sz w:val="22"/>
          <w:szCs w:val="22"/>
          <w:lang w:val="es-ES"/>
        </w:rPr>
      </w:pPr>
      <w:r w:rsidRPr="7831E5F7" w:rsidR="03FC03E8">
        <w:rPr>
          <w:rFonts w:ascii="Calibri Light" w:hAnsi="Calibri Light" w:eastAsia="Times New Roman" w:cs="Times New Roman"/>
          <w:noProof w:val="0"/>
          <w:sz w:val="22"/>
          <w:szCs w:val="22"/>
          <w:lang w:val="es-ES"/>
        </w:rPr>
        <w:t>Esta actividad, A.2.3 «Seguimiento continuo de alta precisión», forma parte del segundo grupo de trabajo del proyecto («Ensayos piloto y evaluación integral»).</w:t>
      </w:r>
    </w:p>
    <w:p w:rsidR="03FC03E8" w:rsidP="7831E5F7" w:rsidRDefault="03FC03E8" w14:paraId="65D61560" w14:textId="5E3590C1">
      <w:pPr>
        <w:rPr>
          <w:rFonts w:ascii="Calibri Light" w:hAnsi="Calibri Light" w:eastAsia="Times New Roman" w:cs="Times New Roman"/>
          <w:noProof w:val="0"/>
          <w:sz w:val="22"/>
          <w:szCs w:val="22"/>
          <w:lang w:val="es-ES"/>
        </w:rPr>
      </w:pPr>
      <w:r w:rsidRPr="7831E5F7" w:rsidR="03FC03E8">
        <w:rPr>
          <w:rFonts w:ascii="Calibri Light" w:hAnsi="Calibri Light" w:eastAsia="Times New Roman" w:cs="Times New Roman"/>
          <w:noProof w:val="0"/>
          <w:sz w:val="22"/>
          <w:szCs w:val="22"/>
          <w:lang w:val="es-ES"/>
        </w:rPr>
        <w:t>El objetivo de esta actividad es garantizar el seguimiento de los ensayos piloto llevados a cabo en el marco del proyecto y evaluar la eficacia de las diferentes soluciones probadas frente al riesgo de heladas primaverales.</w:t>
      </w:r>
    </w:p>
    <w:p w:rsidR="03FC03E8" w:rsidP="7831E5F7" w:rsidRDefault="03FC03E8" w14:paraId="610DBBD6" w14:textId="394AB104">
      <w:pPr>
        <w:rPr>
          <w:rFonts w:ascii="Calibri Light" w:hAnsi="Calibri Light" w:eastAsia="Times New Roman" w:cs="Times New Roman"/>
          <w:noProof w:val="0"/>
          <w:sz w:val="22"/>
          <w:szCs w:val="22"/>
          <w:lang w:val="es-ES"/>
        </w:rPr>
      </w:pPr>
      <w:r w:rsidRPr="7831E5F7" w:rsidR="03FC03E8">
        <w:rPr>
          <w:rFonts w:ascii="Calibri Light" w:hAnsi="Calibri Light" w:eastAsia="Times New Roman" w:cs="Times New Roman"/>
          <w:noProof w:val="0"/>
          <w:sz w:val="22"/>
          <w:szCs w:val="22"/>
          <w:lang w:val="es-ES"/>
        </w:rPr>
        <w:t>Los datos recopilados en los distintos emplazamientos de estudio se compartirán entre los socios con el fin de fomentar una comprensión común de los resultados y facilitar la transferencia de las soluciones a otros cultivos, territorios y contextos climáticos del espacio SUDOE.</w:t>
      </w:r>
    </w:p>
    <w:p w:rsidR="03FC03E8" w:rsidP="7831E5F7" w:rsidRDefault="03FC03E8" w14:paraId="67BC1A60" w14:textId="27F88491">
      <w:pPr>
        <w:rPr>
          <w:rFonts w:ascii="Calibri Light" w:hAnsi="Calibri Light" w:eastAsia="Times New Roman" w:cs="Times New Roman"/>
          <w:noProof w:val="0"/>
          <w:sz w:val="22"/>
          <w:szCs w:val="22"/>
          <w:lang w:val="es-ES"/>
        </w:rPr>
      </w:pPr>
      <w:r w:rsidRPr="7831E5F7" w:rsidR="03FC03E8">
        <w:rPr>
          <w:rFonts w:ascii="Calibri Light" w:hAnsi="Calibri Light" w:eastAsia="Times New Roman" w:cs="Times New Roman"/>
          <w:noProof w:val="0"/>
          <w:sz w:val="22"/>
          <w:szCs w:val="22"/>
          <w:lang w:val="es-ES"/>
        </w:rPr>
        <w:t>El presente informe recoge los datos y observaciones derivados de los experimentos realizados a lo largo del proyecto y constituye una base para su análisis y su futura valorización.</w:t>
      </w:r>
    </w:p>
    <w:p w:rsidRPr="008F1743" w:rsidR="00A8384F" w:rsidRDefault="00A8384F" w14:paraId="6841E0A1" w14:textId="77777777">
      <w:pPr>
        <w:rPr>
          <w:lang w:val="fr-FR"/>
        </w:rPr>
      </w:pPr>
    </w:p>
    <w:p w:rsidR="00A8384F" w:rsidP="7831E5F7" w:rsidRDefault="005A14EB" w14:paraId="57D22497" w14:textId="156258BB">
      <w:pPr>
        <w:pStyle w:val="Titre1"/>
        <w:rPr>
          <w:noProof w:val="0"/>
          <w:lang w:val="es-ES"/>
        </w:rPr>
      </w:pPr>
      <w:bookmarkStart w:name="_Toc1655930638" w:id="1571161493"/>
      <w:r w:rsidRPr="7831E5F7" w:rsidR="55DB303E">
        <w:rPr>
          <w:noProof w:val="0"/>
          <w:lang w:val="es-ES"/>
        </w:rPr>
        <w:t>Resumen del protocolo del proyecto piloto</w:t>
      </w:r>
      <w:bookmarkEnd w:id="1571161493"/>
    </w:p>
    <w:p w:rsidR="00A8384F" w:rsidP="7831E5F7" w:rsidRDefault="005A14EB" w14:paraId="42537933" w14:textId="5E329543">
      <w:pPr>
        <w:pStyle w:val="Normal"/>
      </w:pPr>
    </w:p>
    <w:p w:rsidRPr="00851758" w:rsidR="00851758" w:rsidP="00851758" w:rsidRDefault="00851758" w14:paraId="0A84618E" w14:textId="0C077520">
      <w:pPr>
        <w:pStyle w:val="Titre2"/>
        <w:rPr/>
      </w:pPr>
      <w:bookmarkStart w:name="_Toc235527512" w:id="7"/>
      <w:bookmarkStart w:name="_Toc195111023" w:id="8"/>
      <w:bookmarkStart w:name="_Toc1973293259" w:id="1713859734"/>
      <w:r w:rsidR="5DF5CB8A">
        <w:rPr/>
        <w:t>Si</w:t>
      </w:r>
      <w:r w:rsidR="6C726426">
        <w:rPr/>
        <w:t>tio experimental</w:t>
      </w:r>
      <w:bookmarkEnd w:id="7"/>
      <w:bookmarkEnd w:id="1713859734"/>
    </w:p>
    <w:p w:rsidR="5DF5CB8A" w:rsidP="7831E5F7" w:rsidRDefault="5DF5CB8A" w14:paraId="3B7F7CBA" w14:textId="70EF515F">
      <w:pPr>
        <w:pStyle w:val="Titre3"/>
        <w:rPr/>
      </w:pPr>
      <w:bookmarkStart w:name="_Toc235527513" w:id="10"/>
      <w:bookmarkEnd w:id="8"/>
      <w:bookmarkStart w:name="_Toc1483044214" w:id="927027007"/>
      <w:r w:rsidR="5DF5CB8A">
        <w:rPr/>
        <w:t>Parcel</w:t>
      </w:r>
      <w:r w:rsidR="38FB92F5">
        <w:rPr/>
        <w:t xml:space="preserve">a </w:t>
      </w:r>
      <w:r w:rsidR="38FB92F5">
        <w:rPr/>
        <w:t>experimental</w:t>
      </w:r>
      <w:bookmarkEnd w:id="10"/>
      <w:bookmarkEnd w:id="927027007"/>
    </w:p>
    <w:p w:rsidRPr="00E205FC" w:rsidR="00851758" w:rsidP="7831E5F7" w:rsidRDefault="00851758" w14:paraId="25F356F6" w14:textId="55CE4A63">
      <w:pPr>
        <w:suppressAutoHyphens w:val="0"/>
        <w:spacing w:after="0"/>
        <w:contextualSpacing w:val="1"/>
        <w:jc w:val="left"/>
        <w:textAlignment w:val="auto"/>
      </w:pPr>
      <w:r w:rsidR="38FB92F5">
        <w:rPr/>
        <w:t>La parcela experimental de castañeros se encuentra en las instalaciones de Invenio, en Douville, en la Dordoña (figura 1).</w:t>
      </w:r>
    </w:p>
    <w:p w:rsidRPr="00E205FC" w:rsidR="00851758" w:rsidP="7831E5F7" w:rsidRDefault="00851758" w14:paraId="1F10E1FB" w14:textId="2F44A7A7">
      <w:pPr>
        <w:pStyle w:val="Normal"/>
        <w:suppressAutoHyphens w:val="0"/>
        <w:spacing w:after="0"/>
        <w:contextualSpacing w:val="1"/>
        <w:jc w:val="left"/>
        <w:textAlignment w:val="auto"/>
      </w:pPr>
      <w:r w:rsidR="38FB92F5">
        <w:rPr/>
        <w:t xml:space="preserve"> </w:t>
      </w:r>
    </w:p>
    <w:p w:rsidRPr="00E205FC" w:rsidR="00851758" w:rsidP="7831E5F7" w:rsidRDefault="00851758" w14:paraId="6ED360AB" w14:textId="2BC26ACF">
      <w:pPr>
        <w:pStyle w:val="Normal"/>
        <w:suppressAutoHyphens w:val="0"/>
        <w:spacing w:after="0"/>
        <w:contextualSpacing w:val="1"/>
        <w:jc w:val="left"/>
        <w:textAlignment w:val="auto"/>
      </w:pPr>
      <w:r w:rsidR="38FB92F5">
        <w:rPr/>
        <w:t>Dirección: Invenio</w:t>
      </w:r>
    </w:p>
    <w:p w:rsidRPr="00E205FC" w:rsidR="00851758" w:rsidP="7831E5F7" w:rsidRDefault="00851758" w14:paraId="00448D0A" w14:textId="6E7FC5CE">
      <w:pPr>
        <w:pStyle w:val="Normal"/>
        <w:suppressAutoHyphens w:val="0"/>
        <w:spacing w:after="0"/>
        <w:contextualSpacing w:val="1"/>
        <w:jc w:val="left"/>
        <w:textAlignment w:val="auto"/>
      </w:pPr>
      <w:r w:rsidR="38FB92F5">
        <w:rPr/>
        <w:t>211, chemin de 3 chênes, 24140 Douville, FRANCIA</w:t>
      </w:r>
    </w:p>
    <w:p w:rsidRPr="00E205FC" w:rsidR="00851758" w:rsidP="7831E5F7" w:rsidRDefault="00851758" w14:paraId="748692B3" w14:textId="3AE2CC2A">
      <w:pPr>
        <w:pStyle w:val="Normal"/>
        <w:suppressAutoHyphens w:val="0"/>
        <w:spacing w:after="0"/>
        <w:contextualSpacing w:val="1"/>
        <w:jc w:val="left"/>
        <w:textAlignment w:val="auto"/>
      </w:pPr>
      <w:r w:rsidR="38FB92F5">
        <w:rPr/>
        <w:t xml:space="preserve"> </w:t>
      </w:r>
      <w:r w:rsidR="38FB92F5">
        <w:rPr/>
        <w:t>Nombre de la parcela: PER 2014</w:t>
      </w:r>
    </w:p>
    <w:p w:rsidRPr="00E205FC" w:rsidR="00851758" w:rsidP="7831E5F7" w:rsidRDefault="00851758" w14:paraId="69117D82" w14:textId="5BE2E0AE">
      <w:pPr>
        <w:pStyle w:val="Normal"/>
        <w:suppressAutoHyphens w:val="0"/>
        <w:spacing w:after="0"/>
        <w:contextualSpacing w:val="1"/>
        <w:jc w:val="left"/>
        <w:textAlignment w:val="auto"/>
      </w:pPr>
      <w:r w:rsidR="38FB92F5">
        <w:rPr/>
        <w:t xml:space="preserve"> </w:t>
      </w:r>
      <w:r w:rsidR="38FB92F5">
        <w:rPr/>
        <w:t>Superficie total: 18 300 m²</w:t>
      </w:r>
    </w:p>
    <w:p w:rsidRPr="00E205FC" w:rsidR="00851758" w:rsidP="7831E5F7" w:rsidRDefault="00851758" w14:paraId="443E2810" w14:textId="2A3B1193">
      <w:pPr>
        <w:pStyle w:val="Normal"/>
        <w:suppressAutoHyphens w:val="0"/>
        <w:spacing w:after="0"/>
        <w:contextualSpacing w:val="1"/>
        <w:jc w:val="left"/>
        <w:textAlignment w:val="auto"/>
      </w:pPr>
      <w:r w:rsidR="38FB92F5">
        <w:rPr/>
        <w:t>Coordenadas GPS: 45°01’05N; 0°37’31E</w:t>
      </w:r>
    </w:p>
    <w:p w:rsidRPr="00E205FC" w:rsidR="00851758" w:rsidP="7831E5F7" w:rsidRDefault="00851758" w14:paraId="6B0595E8" w14:textId="00A954F4">
      <w:pPr>
        <w:pStyle w:val="Normal"/>
        <w:suppressAutoHyphens w:val="0"/>
        <w:spacing w:after="0"/>
        <w:contextualSpacing w:val="1"/>
        <w:jc w:val="left"/>
        <w:textAlignment w:val="auto"/>
      </w:pPr>
      <w:r w:rsidR="38FB92F5">
        <w:rPr/>
        <w:t xml:space="preserve"> </w:t>
      </w:r>
    </w:p>
    <w:p w:rsidRPr="00E205FC" w:rsidR="00851758" w:rsidP="7831E5F7" w:rsidRDefault="00851758" w14:paraId="13F5D0D8" w14:textId="634E77BB">
      <w:pPr>
        <w:pStyle w:val="Normal"/>
        <w:suppressAutoHyphens w:val="0"/>
        <w:spacing w:after="0"/>
        <w:contextualSpacing w:val="1"/>
        <w:jc w:val="left"/>
        <w:textAlignment w:val="auto"/>
      </w:pPr>
      <w:r w:rsidR="38FB92F5">
        <w:rPr/>
        <w:t>Presenta una pendiente en la dirección de las hileras de castaños, con una inclinación suave en la parte superior de la parcela y más pronunciada a partir de la mitad de la misma (figura 2). La pendiente se divide, según el esquema de plantación, de la siguiente manera (figura 3):</w:t>
      </w:r>
    </w:p>
    <w:p w:rsidRPr="00E205FC" w:rsidR="00851758" w:rsidP="7831E5F7" w:rsidRDefault="00851758" w14:paraId="4D528D20" w14:textId="599B49AF">
      <w:pPr>
        <w:pStyle w:val="Paragraphedeliste"/>
        <w:suppressAutoHyphens w:val="0"/>
        <w:spacing w:after="0"/>
        <w:ind w:left="720"/>
        <w:contextualSpacing w:val="1"/>
        <w:jc w:val="left"/>
        <w:textAlignment w:val="auto"/>
      </w:pPr>
    </w:p>
    <w:p w:rsidRPr="00E205FC" w:rsidR="00851758" w:rsidP="7831E5F7" w:rsidRDefault="00851758" w14:paraId="60F7F2AC" w14:textId="7C9508F7">
      <w:pPr>
        <w:pStyle w:val="Paragraphedeliste"/>
        <w:numPr>
          <w:ilvl w:val="0"/>
          <w:numId w:val="21"/>
        </w:numPr>
        <w:suppressAutoHyphens w:val="0"/>
        <w:spacing w:after="0"/>
        <w:contextualSpacing w:val="1"/>
        <w:jc w:val="left"/>
        <w:textAlignment w:val="auto"/>
        <w:rPr/>
      </w:pPr>
      <w:r w:rsidR="38FB92F5">
        <w:rPr/>
        <w:t>Parte alta de la parcela (árboles del 1 al 9), de 214 a 211 m, pendiente estimada en 4,2°</w:t>
      </w:r>
      <w:r w:rsidR="38FB92F5">
        <w:rPr/>
        <w:t xml:space="preserve"> </w:t>
      </w:r>
    </w:p>
    <w:p w:rsidRPr="00E205FC" w:rsidR="00851758" w:rsidP="7831E5F7" w:rsidRDefault="00851758" w14:paraId="126A6414" w14:textId="5BD8FC9A">
      <w:pPr>
        <w:pStyle w:val="Paragraphedeliste"/>
        <w:numPr>
          <w:ilvl w:val="0"/>
          <w:numId w:val="21"/>
        </w:numPr>
        <w:suppressAutoHyphens w:val="0"/>
        <w:spacing w:after="0"/>
        <w:contextualSpacing w:val="1"/>
        <w:jc w:val="left"/>
        <w:textAlignment w:val="auto"/>
        <w:rPr>
          <w:lang w:val="es-ES"/>
        </w:rPr>
      </w:pPr>
      <w:r w:rsidR="38FB92F5">
        <w:rPr/>
        <w:t>Parte inferior de la parcela (árboles del 10 al 21), de 211 m a 200 m, pendiente estimada en 11,3°</w:t>
      </w:r>
    </w:p>
    <w:p w:rsidR="00851758" w:rsidP="7831E5F7" w:rsidRDefault="00851758" w14:paraId="168E1548" w14:textId="77777777">
      <w:pPr>
        <w:suppressAutoHyphens w:val="0"/>
        <w:spacing w:after="0"/>
        <w:contextualSpacing w:val="1"/>
        <w:jc w:val="left"/>
        <w:textAlignment w:val="auto"/>
      </w:pPr>
      <w:r>
        <w:rPr>
          <w:noProof/>
        </w:rPr>
        <mc:AlternateContent>
          <mc:Choice Requires="wps">
            <w:drawing>
              <wp:anchor distT="0" distB="0" distL="114300" distR="114300" simplePos="0" relativeHeight="251659264" behindDoc="0" locked="0" layoutInCell="1" allowOverlap="1" wp14:anchorId="4A46846E" wp14:editId="0E534220">
                <wp:simplePos x="0" y="0"/>
                <wp:positionH relativeFrom="column">
                  <wp:posOffset>3469459</wp:posOffset>
                </wp:positionH>
                <wp:positionV relativeFrom="paragraph">
                  <wp:posOffset>1841954</wp:posOffset>
                </wp:positionV>
                <wp:extent cx="521336" cy="622304"/>
                <wp:effectExtent l="19050" t="19050" r="31114" b="44446"/>
                <wp:wrapNone/>
                <wp:docPr id="696471144" name="Forme libre : forme 2"/>
                <wp:cNvGraphicFramePr/>
                <a:graphic xmlns:a="http://schemas.openxmlformats.org/drawingml/2006/main">
                  <a:graphicData uri="http://schemas.microsoft.com/office/word/2010/wordprocessingShape">
                    <wps:wsp>
                      <wps:cNvSpPr/>
                      <wps:spPr>
                        <a:xfrm>
                          <a:off x="0" y="0"/>
                          <a:ext cx="521336" cy="622304"/>
                        </a:xfrm>
                        <a:custGeom>
                          <a:avLst/>
                          <a:gdLst>
                            <a:gd name="f0" fmla="val 10800000"/>
                            <a:gd name="f1" fmla="val 5400000"/>
                            <a:gd name="f2" fmla="val 180"/>
                            <a:gd name="f3" fmla="val w"/>
                            <a:gd name="f4" fmla="val h"/>
                            <a:gd name="f5" fmla="val 0"/>
                            <a:gd name="f6" fmla="val 521713"/>
                            <a:gd name="f7" fmla="val 622690"/>
                            <a:gd name="f8" fmla="val 415126"/>
                            <a:gd name="f9" fmla="val 241222"/>
                            <a:gd name="f10" fmla="val 185124"/>
                            <a:gd name="f11" fmla="val 325369"/>
                            <a:gd name="f12" fmla="+- 0 0 -90"/>
                            <a:gd name="f13" fmla="*/ f3 1 521713"/>
                            <a:gd name="f14" fmla="*/ f4 1 622690"/>
                            <a:gd name="f15" fmla="+- f7 0 f5"/>
                            <a:gd name="f16" fmla="+- f6 0 f5"/>
                            <a:gd name="f17" fmla="*/ f12 f0 1"/>
                            <a:gd name="f18" fmla="*/ f16 1 521713"/>
                            <a:gd name="f19" fmla="*/ f15 1 622690"/>
                            <a:gd name="f20" fmla="*/ 0 f16 1"/>
                            <a:gd name="f21" fmla="*/ 415126 f15 1"/>
                            <a:gd name="f22" fmla="*/ 241222 f16 1"/>
                            <a:gd name="f23" fmla="*/ 0 f15 1"/>
                            <a:gd name="f24" fmla="*/ 521713 f16 1"/>
                            <a:gd name="f25" fmla="*/ 185124 f15 1"/>
                            <a:gd name="f26" fmla="*/ 325369 f16 1"/>
                            <a:gd name="f27" fmla="*/ 622690 f15 1"/>
                            <a:gd name="f28" fmla="*/ f17 1 f2"/>
                            <a:gd name="f29" fmla="*/ f20 1 521713"/>
                            <a:gd name="f30" fmla="*/ f21 1 622690"/>
                            <a:gd name="f31" fmla="*/ f22 1 521713"/>
                            <a:gd name="f32" fmla="*/ f23 1 622690"/>
                            <a:gd name="f33" fmla="*/ f24 1 521713"/>
                            <a:gd name="f34" fmla="*/ f25 1 622690"/>
                            <a:gd name="f35" fmla="*/ f26 1 521713"/>
                            <a:gd name="f36" fmla="*/ f27 1 622690"/>
                            <a:gd name="f37" fmla="*/ f5 1 f18"/>
                            <a:gd name="f38" fmla="*/ f6 1 f18"/>
                            <a:gd name="f39" fmla="*/ f5 1 f19"/>
                            <a:gd name="f40" fmla="*/ f7 1 f19"/>
                            <a:gd name="f41" fmla="+- f28 0 f1"/>
                            <a:gd name="f42" fmla="*/ f29 1 f18"/>
                            <a:gd name="f43" fmla="*/ f30 1 f19"/>
                            <a:gd name="f44" fmla="*/ f31 1 f18"/>
                            <a:gd name="f45" fmla="*/ f32 1 f19"/>
                            <a:gd name="f46" fmla="*/ f33 1 f18"/>
                            <a:gd name="f47" fmla="*/ f34 1 f19"/>
                            <a:gd name="f48" fmla="*/ f35 1 f18"/>
                            <a:gd name="f49" fmla="*/ f36 1 f19"/>
                            <a:gd name="f50" fmla="*/ f37 f13 1"/>
                            <a:gd name="f51" fmla="*/ f38 f13 1"/>
                            <a:gd name="f52" fmla="*/ f40 f14 1"/>
                            <a:gd name="f53" fmla="*/ f39 f14 1"/>
                            <a:gd name="f54" fmla="*/ f42 f13 1"/>
                            <a:gd name="f55" fmla="*/ f43 f14 1"/>
                            <a:gd name="f56" fmla="*/ f44 f13 1"/>
                            <a:gd name="f57" fmla="*/ f45 f14 1"/>
                            <a:gd name="f58" fmla="*/ f46 f13 1"/>
                            <a:gd name="f59" fmla="*/ f47 f14 1"/>
                            <a:gd name="f60" fmla="*/ f48 f13 1"/>
                            <a:gd name="f61" fmla="*/ f49 f14 1"/>
                          </a:gdLst>
                          <a:ahLst/>
                          <a:cxnLst>
                            <a:cxn ang="3cd4">
                              <a:pos x="hc" y="t"/>
                            </a:cxn>
                            <a:cxn ang="0">
                              <a:pos x="r" y="vc"/>
                            </a:cxn>
                            <a:cxn ang="cd4">
                              <a:pos x="hc" y="b"/>
                            </a:cxn>
                            <a:cxn ang="cd2">
                              <a:pos x="l" y="vc"/>
                            </a:cxn>
                            <a:cxn ang="f41">
                              <a:pos x="f54" y="f55"/>
                            </a:cxn>
                            <a:cxn ang="f41">
                              <a:pos x="f56" y="f57"/>
                            </a:cxn>
                            <a:cxn ang="f41">
                              <a:pos x="f58" y="f59"/>
                            </a:cxn>
                            <a:cxn ang="f41">
                              <a:pos x="f60" y="f61"/>
                            </a:cxn>
                            <a:cxn ang="f41">
                              <a:pos x="f54" y="f55"/>
                            </a:cxn>
                          </a:cxnLst>
                          <a:rect l="f50" t="f53" r="f51" b="f52"/>
                          <a:pathLst>
                            <a:path w="521713" h="622690">
                              <a:moveTo>
                                <a:pt x="f5" y="f8"/>
                              </a:moveTo>
                              <a:lnTo>
                                <a:pt x="f9" y="f5"/>
                              </a:lnTo>
                              <a:lnTo>
                                <a:pt x="f6" y="f10"/>
                              </a:lnTo>
                              <a:lnTo>
                                <a:pt x="f11" y="f7"/>
                              </a:lnTo>
                              <a:lnTo>
                                <a:pt x="f5" y="f8"/>
                              </a:lnTo>
                              <a:close/>
                            </a:path>
                          </a:pathLst>
                        </a:custGeom>
                        <a:noFill/>
                        <a:ln w="19046" cap="flat">
                          <a:solidFill>
                            <a:srgbClr val="FF0000"/>
                          </a:solidFill>
                          <a:custDash>
                            <a:ds d="300063" sp="300063"/>
                          </a:custDash>
                          <a:miter/>
                        </a:ln>
                      </wps:spPr>
                      <wps:bodyPr lIns="0" tIns="0" rIns="0" bIns="0"/>
                    </wps:wsp>
                  </a:graphicData>
                </a:graphic>
              </wp:anchor>
            </w:drawing>
          </mc:Choice>
          <mc:Fallback>
            <w:pict w14:anchorId="1138E780">
              <v:shape id="Forme libre : forme 2" style="position:absolute;margin-left:273.2pt;margin-top:145.05pt;width:41.05pt;height:49pt;z-index:251659264;visibility:visible;mso-wrap-style:square;mso-wrap-distance-left:9pt;mso-wrap-distance-top:0;mso-wrap-distance-right:9pt;mso-wrap-distance-bottom:0;mso-position-horizontal:absolute;mso-position-horizontal-relative:text;mso-position-vertical:absolute;mso-position-vertical-relative:text;v-text-anchor:top" coordsize="521713,622690" o:spid="_x0000_s1026" filled="f" strokecolor="red" strokeweight=".52906mm" path="m,415126l241222,,521713,185124,325369,622690,,4151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" w14:anchorId="5655AF1C">
                <v:stroke joinstyle="miter"/>
                <v:path textboxrect="0,0,521713,622690" arrowok="t" o:connecttype="custom" o:connectlocs="260668,0;521336,311152;260668,622304;0,311152;0,414869;241048,0;521336,185009;325134,622304;0,414869" o:connectangles="270,0,90,180,0,0,0,0,0"/>
              </v:shape>
            </w:pict>
          </mc:Fallback>
        </mc:AlternateContent>
      </w:r>
      <w:r w:rsidR="5DF5CB8A">
        <w:drawing>
          <wp:inline wp14:editId="244189DA" wp14:anchorId="2B1C6C71">
            <wp:extent cx="5457802" cy="2683328"/>
            <wp:effectExtent l="0" t="0" r="0" b="3175"/>
            <wp:docPr id="618572803" name="Image 1" descr="Une image contenant carte, Photographie aérienne, Vue plongeante, aérien&#10;&#10;Description générée automatiquement"/>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Id13"/>
                    <a:stretch>
                      <a:fillRect/>
                    </a:stretch>
                  </pic:blipFill>
                  <pic:spPr>
                    <a:xfrm>
                      <a:off x="0" y="0"/>
                      <a:ext cx="5488561" cy="2698451"/>
                    </a:xfrm>
                    <a:prstGeom prst="rect">
                      <a:avLst/>
                    </a:prstGeom>
                    <a:noFill/>
                    <a:ln>
                      <a:noFill/>
                      <a:prstDash/>
                    </a:ln>
                  </pic:spPr>
                </pic:pic>
              </a:graphicData>
            </a:graphic>
          </wp:inline>
        </w:drawing>
      </w:r>
    </w:p>
    <w:p w:rsidR="7EAD7482" w:rsidP="7831E5F7" w:rsidRDefault="7EAD7482" w14:paraId="5BD989C8" w14:textId="7489A162">
      <w:pPr>
        <w:pStyle w:val="Figure"/>
        <w:numPr>
          <w:ilvl w:val="0"/>
          <w:numId w:val="0"/>
        </w:numPr>
        <w:ind w:left="0"/>
      </w:pPr>
      <w:r w:rsidRPr="7831E5F7" w:rsidR="7EAD7482">
        <w:rPr>
          <w:noProof w:val="0"/>
          <w:lang w:val="es-ES"/>
        </w:rPr>
        <w:t xml:space="preserve">Figura 1.- </w:t>
      </w:r>
      <w:r w:rsidRPr="7831E5F7" w:rsidR="25A8EA7D">
        <w:rPr>
          <w:noProof w:val="0"/>
          <w:lang w:val="es-ES"/>
        </w:rPr>
        <w:t>Centro experimental de Invenio, Douville, Dordoña. Marco rojo punteado: parcela PER2014</w:t>
      </w:r>
    </w:p>
    <w:p w:rsidR="00851758" w:rsidP="7831E5F7" w:rsidRDefault="00851758" w14:paraId="35705CD8" w14:textId="77777777">
      <w:pPr>
        <w:suppressAutoHyphens w:val="0"/>
        <w:spacing w:after="0"/>
        <w:contextualSpacing w:val="1"/>
        <w:jc w:val="left"/>
        <w:textAlignment w:val="auto"/>
      </w:pPr>
      <w:r>
        <w:rPr>
          <w:noProof/>
        </w:rPr>
        <mc:AlternateContent>
          <mc:Choice Requires="wps">
            <w:drawing>
              <wp:anchor distT="0" distB="0" distL="114300" distR="114300" simplePos="0" relativeHeight="251660288" behindDoc="0" locked="0" layoutInCell="1" allowOverlap="1" wp14:anchorId="4481ECC4" wp14:editId="4764F6D7">
                <wp:simplePos x="0" y="0"/>
                <wp:positionH relativeFrom="column">
                  <wp:posOffset>3097076</wp:posOffset>
                </wp:positionH>
                <wp:positionV relativeFrom="paragraph">
                  <wp:posOffset>1770834</wp:posOffset>
                </wp:positionV>
                <wp:extent cx="351433" cy="420370"/>
                <wp:effectExtent l="19050" t="19050" r="10795" b="36830"/>
                <wp:wrapNone/>
                <wp:docPr id="1182168179" name="Forme libre : forme 2"/>
                <wp:cNvGraphicFramePr/>
                <a:graphic xmlns:a="http://schemas.openxmlformats.org/drawingml/2006/main">
                  <a:graphicData uri="http://schemas.microsoft.com/office/word/2010/wordprocessingShape">
                    <wps:wsp>
                      <wps:cNvSpPr/>
                      <wps:spPr>
                        <a:xfrm>
                          <a:off x="0" y="0"/>
                          <a:ext cx="351433" cy="420370"/>
                        </a:xfrm>
                        <a:custGeom>
                          <a:avLst/>
                          <a:gdLst>
                            <a:gd name="f0" fmla="val 10800000"/>
                            <a:gd name="f1" fmla="val 5400000"/>
                            <a:gd name="f2" fmla="val 180"/>
                            <a:gd name="f3" fmla="val w"/>
                            <a:gd name="f4" fmla="val h"/>
                            <a:gd name="f5" fmla="val 0"/>
                            <a:gd name="f6" fmla="val 521713"/>
                            <a:gd name="f7" fmla="val 622690"/>
                            <a:gd name="f8" fmla="val 415126"/>
                            <a:gd name="f9" fmla="val 241222"/>
                            <a:gd name="f10" fmla="val 185124"/>
                            <a:gd name="f11" fmla="val 325369"/>
                            <a:gd name="f12" fmla="+- 0 0 -90"/>
                            <a:gd name="f13" fmla="*/ f3 1 521713"/>
                            <a:gd name="f14" fmla="*/ f4 1 622690"/>
                            <a:gd name="f15" fmla="+- f7 0 f5"/>
                            <a:gd name="f16" fmla="+- f6 0 f5"/>
                            <a:gd name="f17" fmla="*/ f12 f0 1"/>
                            <a:gd name="f18" fmla="*/ f16 1 521713"/>
                            <a:gd name="f19" fmla="*/ f15 1 622690"/>
                            <a:gd name="f20" fmla="*/ 0 f16 1"/>
                            <a:gd name="f21" fmla="*/ 415126 f15 1"/>
                            <a:gd name="f22" fmla="*/ 241222 f16 1"/>
                            <a:gd name="f23" fmla="*/ 0 f15 1"/>
                            <a:gd name="f24" fmla="*/ 521713 f16 1"/>
                            <a:gd name="f25" fmla="*/ 185124 f15 1"/>
                            <a:gd name="f26" fmla="*/ 325369 f16 1"/>
                            <a:gd name="f27" fmla="*/ 622690 f15 1"/>
                            <a:gd name="f28" fmla="*/ f17 1 f2"/>
                            <a:gd name="f29" fmla="*/ f20 1 521713"/>
                            <a:gd name="f30" fmla="*/ f21 1 622690"/>
                            <a:gd name="f31" fmla="*/ f22 1 521713"/>
                            <a:gd name="f32" fmla="*/ f23 1 622690"/>
                            <a:gd name="f33" fmla="*/ f24 1 521713"/>
                            <a:gd name="f34" fmla="*/ f25 1 622690"/>
                            <a:gd name="f35" fmla="*/ f26 1 521713"/>
                            <a:gd name="f36" fmla="*/ f27 1 622690"/>
                            <a:gd name="f37" fmla="*/ f5 1 f18"/>
                            <a:gd name="f38" fmla="*/ f6 1 f18"/>
                            <a:gd name="f39" fmla="*/ f5 1 f19"/>
                            <a:gd name="f40" fmla="*/ f7 1 f19"/>
                            <a:gd name="f41" fmla="+- f28 0 f1"/>
                            <a:gd name="f42" fmla="*/ f29 1 f18"/>
                            <a:gd name="f43" fmla="*/ f30 1 f19"/>
                            <a:gd name="f44" fmla="*/ f31 1 f18"/>
                            <a:gd name="f45" fmla="*/ f32 1 f19"/>
                            <a:gd name="f46" fmla="*/ f33 1 f18"/>
                            <a:gd name="f47" fmla="*/ f34 1 f19"/>
                            <a:gd name="f48" fmla="*/ f35 1 f18"/>
                            <a:gd name="f49" fmla="*/ f36 1 f19"/>
                            <a:gd name="f50" fmla="*/ f37 f13 1"/>
                            <a:gd name="f51" fmla="*/ f38 f13 1"/>
                            <a:gd name="f52" fmla="*/ f40 f14 1"/>
                            <a:gd name="f53" fmla="*/ f39 f14 1"/>
                            <a:gd name="f54" fmla="*/ f42 f13 1"/>
                            <a:gd name="f55" fmla="*/ f43 f14 1"/>
                            <a:gd name="f56" fmla="*/ f44 f13 1"/>
                            <a:gd name="f57" fmla="*/ f45 f14 1"/>
                            <a:gd name="f58" fmla="*/ f46 f13 1"/>
                            <a:gd name="f59" fmla="*/ f47 f14 1"/>
                            <a:gd name="f60" fmla="*/ f48 f13 1"/>
                            <a:gd name="f61" fmla="*/ f49 f14 1"/>
                          </a:gdLst>
                          <a:ahLst/>
                          <a:cxnLst>
                            <a:cxn ang="3cd4">
                              <a:pos x="hc" y="t"/>
                            </a:cxn>
                            <a:cxn ang="0">
                              <a:pos x="r" y="vc"/>
                            </a:cxn>
                            <a:cxn ang="cd4">
                              <a:pos x="hc" y="b"/>
                            </a:cxn>
                            <a:cxn ang="cd2">
                              <a:pos x="l" y="vc"/>
                            </a:cxn>
                            <a:cxn ang="f41">
                              <a:pos x="f54" y="f55"/>
                            </a:cxn>
                            <a:cxn ang="f41">
                              <a:pos x="f56" y="f57"/>
                            </a:cxn>
                            <a:cxn ang="f41">
                              <a:pos x="f58" y="f59"/>
                            </a:cxn>
                            <a:cxn ang="f41">
                              <a:pos x="f60" y="f61"/>
                            </a:cxn>
                            <a:cxn ang="f41">
                              <a:pos x="f54" y="f55"/>
                            </a:cxn>
                          </a:cxnLst>
                          <a:rect l="f50" t="f53" r="f51" b="f52"/>
                          <a:pathLst>
                            <a:path w="521713" h="622690">
                              <a:moveTo>
                                <a:pt x="f5" y="f8"/>
                              </a:moveTo>
                              <a:lnTo>
                                <a:pt x="f9" y="f5"/>
                              </a:lnTo>
                              <a:lnTo>
                                <a:pt x="f6" y="f10"/>
                              </a:lnTo>
                              <a:lnTo>
                                <a:pt x="f11" y="f7"/>
                              </a:lnTo>
                              <a:lnTo>
                                <a:pt x="f5" y="f8"/>
                              </a:lnTo>
                              <a:close/>
                            </a:path>
                          </a:pathLst>
                        </a:custGeom>
                        <a:noFill/>
                        <a:ln w="19046" cap="flat">
                          <a:solidFill>
                            <a:srgbClr val="FF0000"/>
                          </a:solidFill>
                          <a:custDash>
                            <a:ds d="300063" sp="300063"/>
                          </a:custDash>
                          <a:miter/>
                        </a:ln>
                      </wps:spPr>
                      <wps:bodyPr lIns="0" tIns="0" rIns="0" bIns="0"/>
                    </wps:wsp>
                  </a:graphicData>
                </a:graphic>
                <wp14:sizeRelH relativeFrom="margin">
                  <wp14:pctWidth>0</wp14:pctWidth>
                </wp14:sizeRelH>
                <wp14:sizeRelV relativeFrom="margin">
                  <wp14:pctHeight>0</wp14:pctHeight>
                </wp14:sizeRelV>
              </wp:anchor>
            </w:drawing>
          </mc:Choice>
          <mc:Fallback>
            <w:pict w14:anchorId="098AE475">
              <v:shape id="Forme libre : forme 2" style="position:absolute;margin-left:243.85pt;margin-top:139.45pt;width:27.65pt;height:33.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521713,622690" o:spid="_x0000_s1026" filled="f" strokecolor="red" strokeweight=".52906mm" path="m,415126l241222,,521713,185124,325369,622690,,4151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" w14:anchorId="32E7A2E7">
                <v:stroke joinstyle="miter"/>
                <v:path textboxrect="0,0,521713,622690" arrowok="t" o:connecttype="custom" o:connectlocs="175717,0;351433,210185;175717,420370;0,210185;0,280246;162490,0;351433,124975;219173,420370;0,280246" o:connectangles="270,0,90,180,0,0,0,0,0"/>
              </v:shape>
            </w:pict>
          </mc:Fallback>
        </mc:AlternateContent>
      </w:r>
      <w:r w:rsidR="5DF5CB8A">
        <w:drawing>
          <wp:inline wp14:editId="06446F15" wp14:anchorId="075E7591">
            <wp:extent cx="5040085" cy="2749407"/>
            <wp:effectExtent l="0" t="0" r="8255" b="0"/>
            <wp:docPr id="1636207374" name="Image 1" descr="Une image contenant carte, texte, atlas&#10;&#10;Description générée automatiquement"/>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Id14"/>
                    <a:stretch>
                      <a:fillRect/>
                    </a:stretch>
                  </pic:blipFill>
                  <pic:spPr>
                    <a:xfrm>
                      <a:off x="0" y="0"/>
                      <a:ext cx="5051577" cy="2755676"/>
                    </a:xfrm>
                    <a:prstGeom prst="rect">
                      <a:avLst/>
                    </a:prstGeom>
                    <a:noFill/>
                    <a:ln>
                      <a:noFill/>
                      <a:prstDash/>
                    </a:ln>
                  </pic:spPr>
                </pic:pic>
              </a:graphicData>
            </a:graphic>
          </wp:inline>
        </w:drawing>
      </w:r>
    </w:p>
    <w:p w:rsidR="578E5857" w:rsidP="7831E5F7" w:rsidRDefault="578E5857" w14:paraId="10E15357" w14:textId="2A3D5CAA">
      <w:pPr>
        <w:pStyle w:val="Figure"/>
        <w:numPr>
          <w:ilvl w:val="0"/>
          <w:numId w:val="0"/>
        </w:numPr>
        <w:ind w:left="0"/>
      </w:pPr>
      <w:r w:rsidRPr="7831E5F7" w:rsidR="578E5857">
        <w:rPr>
          <w:noProof w:val="0"/>
          <w:lang w:val="fr-FR"/>
        </w:rPr>
        <w:t xml:space="preserve">Figura 3.- </w:t>
      </w:r>
      <w:r w:rsidRPr="7831E5F7" w:rsidR="0F91A9CC">
        <w:rPr>
          <w:noProof w:val="0"/>
          <w:lang w:val="fr-FR"/>
        </w:rPr>
        <w:t xml:space="preserve">Mapa topográfico de la zona; el recuadro rojo punteado indica la parcela PER2014. Extracto del mapa TOPO 25 (SCAN 25®), Instituto Nacional de Información. </w:t>
      </w:r>
      <w:hyperlink r:id="Recec141005e94186">
        <w:r w:rsidRPr="7831E5F7" w:rsidR="0F91A9CC">
          <w:rPr>
            <w:rStyle w:val="Lienhypertexte"/>
            <w:noProof w:val="0"/>
            <w:lang w:val="fr-FR"/>
          </w:rPr>
          <w:t>https://cartes.gouv.fr/explorer-les-cartes/</w:t>
        </w:r>
      </w:hyperlink>
    </w:p>
    <w:p w:rsidRPr="00E205FC" w:rsidR="00851758" w:rsidP="00851758" w:rsidRDefault="00851758" w14:paraId="3BA17767" w14:textId="77777777">
      <w:pPr>
        <w:rPr>
          <w:rStyle w:val="Lienhypertexte"/>
        </w:rPr>
      </w:pPr>
    </w:p>
    <w:p w:rsidR="00851758" w:rsidP="00851758" w:rsidRDefault="00851758" w14:paraId="3C6E6EC1" w14:textId="77777777">
      <w:pPr>
        <w:jc w:val="left"/>
      </w:pPr>
      <w:r w:rsidR="5DF5CB8A">
        <w:drawing>
          <wp:inline wp14:editId="1FCDECAD" wp14:anchorId="65CF21AE">
            <wp:extent cx="3800475" cy="2009574"/>
            <wp:effectExtent l="0" t="0" r="0" b="0"/>
            <wp:docPr id="1547525291" name="Image 2"/>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Id16"/>
                    <a:srcRect/>
                    <a:stretch>
                      <a:fillRect/>
                    </a:stretch>
                  </pic:blipFill>
                  <pic:spPr>
                    <a:xfrm>
                      <a:off x="0" y="0"/>
                      <a:ext cx="3866593" cy="2044535"/>
                    </a:xfrm>
                    <a:prstGeom prst="rect">
                      <a:avLst/>
                    </a:prstGeom>
                    <a:noFill/>
                    <a:ln>
                      <a:noFill/>
                      <a:prstDash/>
                    </a:ln>
                  </pic:spPr>
                </pic:pic>
              </a:graphicData>
            </a:graphic>
          </wp:inline>
        </w:drawing>
      </w:r>
    </w:p>
    <w:p w:rsidR="6501194D" w:rsidP="7831E5F7" w:rsidRDefault="6501194D" w14:paraId="3B9F623B" w14:textId="693222AE">
      <w:pPr>
        <w:pStyle w:val="Figure"/>
        <w:numPr>
          <w:ilvl w:val="0"/>
          <w:numId w:val="0"/>
        </w:numPr>
        <w:spacing w:before="0" w:after="0"/>
        <w:ind w:left="0"/>
        <w:rPr>
          <w:rFonts w:eastAsia="Calibri" w:cs="Arial"/>
          <w:b w:val="1"/>
          <w:bCs w:val="1"/>
        </w:rPr>
      </w:pPr>
      <w:r w:rsidRPr="7831E5F7" w:rsidR="6501194D">
        <w:rPr>
          <w:rFonts w:eastAsia="Calibri" w:cs="Arial"/>
          <w:b w:val="1"/>
          <w:bCs w:val="1"/>
        </w:rPr>
        <w:t>Figura 3.- Planes de distribución de las variedades de la parcela de ensayo</w:t>
      </w:r>
      <w:bookmarkStart w:name="_Toc195111025" w:id="12"/>
    </w:p>
    <w:p w:rsidR="00851758" w:rsidP="00851758" w:rsidRDefault="00851758" w14:paraId="438176D8" w14:textId="28B2B2D0">
      <w:pPr>
        <w:pStyle w:val="Titre3"/>
        <w:rPr/>
      </w:pPr>
      <w:bookmarkStart w:name="_Toc235527514" w:id="13"/>
      <w:bookmarkStart w:name="_Toc319604542" w:id="1009697418"/>
      <w:r w:rsidR="5DF5CB8A">
        <w:rPr/>
        <w:t>Mat</w:t>
      </w:r>
      <w:r w:rsidR="1660EFC1">
        <w:rPr/>
        <w:t>erial vegetal</w:t>
      </w:r>
      <w:bookmarkEnd w:id="12"/>
      <w:bookmarkEnd w:id="13"/>
      <w:bookmarkEnd w:id="1009697418"/>
    </w:p>
    <w:p w:rsidR="1660EFC1" w:rsidP="7831E5F7" w:rsidRDefault="1660EFC1" w14:paraId="24C25853" w14:textId="5520B7A4">
      <w:pPr>
        <w:rPr>
          <w:rFonts w:ascii="Calibri Light" w:hAnsi="Calibri Light" w:eastAsia="Times New Roman" w:cs="Times New Roman"/>
          <w:noProof w:val="0"/>
          <w:sz w:val="22"/>
          <w:szCs w:val="22"/>
          <w:lang w:val="es-ES"/>
        </w:rPr>
      </w:pPr>
      <w:r w:rsidRPr="7831E5F7" w:rsidR="1660EFC1">
        <w:rPr>
          <w:rFonts w:ascii="Calibri Light" w:hAnsi="Calibri Light" w:eastAsia="Times New Roman" w:cs="Times New Roman"/>
          <w:noProof w:val="0"/>
          <w:sz w:val="22"/>
          <w:szCs w:val="22"/>
          <w:lang w:val="es-ES"/>
        </w:rPr>
        <w:t>En la figura 3 se muestra la distribución de las variedades en el huerto seleccionado.</w:t>
      </w:r>
    </w:p>
    <w:p w:rsidR="1660EFC1" w:rsidP="7831E5F7" w:rsidRDefault="1660EFC1" w14:paraId="359E344F" w14:textId="30C10174">
      <w:pPr>
        <w:rPr>
          <w:rFonts w:ascii="Calibri Light" w:hAnsi="Calibri Light" w:eastAsia="Times New Roman" w:cs="Times New Roman"/>
          <w:noProof w:val="0"/>
          <w:sz w:val="22"/>
          <w:szCs w:val="22"/>
          <w:lang w:val="es-ES"/>
        </w:rPr>
      </w:pPr>
      <w:r w:rsidRPr="7831E5F7" w:rsidR="1660EFC1">
        <w:rPr>
          <w:rFonts w:ascii="Calibri Light" w:hAnsi="Calibri Light" w:eastAsia="Times New Roman" w:cs="Times New Roman"/>
          <w:noProof w:val="0"/>
          <w:sz w:val="22"/>
          <w:szCs w:val="22"/>
          <w:lang w:val="es-ES"/>
        </w:rPr>
        <w:t xml:space="preserve">Variedades: Alternancia de Bellefer y </w:t>
      </w:r>
      <w:r w:rsidRPr="7831E5F7" w:rsidR="1660EFC1">
        <w:rPr>
          <w:rFonts w:ascii="Calibri Light" w:hAnsi="Calibri Light" w:eastAsia="Times New Roman" w:cs="Times New Roman"/>
          <w:noProof w:val="0"/>
          <w:sz w:val="22"/>
          <w:szCs w:val="22"/>
          <w:lang w:val="es-ES"/>
        </w:rPr>
        <w:t>Bournette</w:t>
      </w:r>
      <w:r w:rsidRPr="7831E5F7" w:rsidR="1660EFC1">
        <w:rPr>
          <w:rFonts w:ascii="Calibri Light" w:hAnsi="Calibri Light" w:eastAsia="Times New Roman" w:cs="Times New Roman"/>
          <w:noProof w:val="0"/>
          <w:sz w:val="22"/>
          <w:szCs w:val="22"/>
          <w:lang w:val="es-ES"/>
        </w:rPr>
        <w:t xml:space="preserve"> cada dos hileras (figura 4); Migoule precoz y Verdale (polinizadoras en las hileras)</w:t>
      </w:r>
    </w:p>
    <w:p w:rsidR="1660EFC1" w:rsidP="7831E5F7" w:rsidRDefault="1660EFC1" w14:paraId="64070F72" w14:textId="6A6101AB">
      <w:pPr>
        <w:rPr>
          <w:rFonts w:ascii="Calibri Light" w:hAnsi="Calibri Light" w:eastAsia="Times New Roman" w:cs="Times New Roman"/>
          <w:noProof w:val="0"/>
          <w:sz w:val="22"/>
          <w:szCs w:val="22"/>
          <w:lang w:val="es-ES"/>
        </w:rPr>
      </w:pPr>
      <w:r w:rsidRPr="7831E5F7" w:rsidR="1660EFC1">
        <w:rPr>
          <w:rFonts w:ascii="Calibri Light" w:hAnsi="Calibri Light" w:eastAsia="Times New Roman" w:cs="Times New Roman"/>
          <w:noProof w:val="0"/>
          <w:sz w:val="22"/>
          <w:szCs w:val="22"/>
          <w:lang w:val="es-ES"/>
        </w:rPr>
        <w:t xml:space="preserve">Portainjerto: </w:t>
      </w:r>
      <w:r w:rsidRPr="7831E5F7" w:rsidR="1660EFC1">
        <w:rPr>
          <w:rFonts w:ascii="Calibri Light" w:hAnsi="Calibri Light" w:eastAsia="Times New Roman" w:cs="Times New Roman"/>
          <w:noProof w:val="0"/>
          <w:sz w:val="22"/>
          <w:szCs w:val="22"/>
          <w:lang w:val="es-ES"/>
        </w:rPr>
        <w:t>Marsol</w:t>
      </w:r>
    </w:p>
    <w:p w:rsidR="00851758" w:rsidP="00851758" w:rsidRDefault="00851758" w14:paraId="038036A2" w14:textId="77777777">
      <w:r w:rsidR="5DF5CB8A">
        <w:drawing>
          <wp:inline wp14:editId="1FD6C3F2" wp14:anchorId="3BD729F2">
            <wp:extent cx="1891103" cy="872611"/>
            <wp:effectExtent l="13970" t="5080" r="8890" b="8890"/>
            <wp:docPr id="1536194112" name="Image 20" descr="Une image contenant arbre, fruit, plein air, feuille&#10;&#10;Description générée automatiquement"/>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Id17"/>
                    <a:stretch>
                      <a:fillRect/>
                    </a:stretch>
                  </pic:blipFill>
                  <pic:spPr>
                    <a:xfrm rot="5400013">
                      <a:off x="0" y="0"/>
                      <a:ext cx="1913376" cy="882888"/>
                    </a:xfrm>
                    <a:prstGeom prst="rect">
                      <a:avLst/>
                    </a:prstGeom>
                    <a:noFill/>
                    <a:ln>
                      <a:noFill/>
                      <a:prstDash/>
                    </a:ln>
                  </pic:spPr>
                </pic:pic>
              </a:graphicData>
            </a:graphic>
          </wp:inline>
        </w:drawing>
      </w:r>
      <w:r w:rsidR="5DF5CB8A">
        <w:rPr>
          <w:position w:val="6"/>
        </w:rPr>
        <w:t xml:space="preserve"> </w:t>
      </w:r>
      <w:r>
        <w:rPr>
          <w:noProof/>
        </w:rPr>
        <w:drawing>
          <wp:inline distT="0" distB="0" distL="0" distR="0" wp14:anchorId="2ECEE277" wp14:editId="613736B8">
            <wp:extent cx="4078984" cy="1883223"/>
            <wp:effectExtent l="0" t="0" r="0" b="3175"/>
            <wp:docPr id="1702947989" name="Image 18" descr="Une image contenant plein air, plante, herbe, arbre&#10;&#10;Description générée automatiquement"/>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4107831" cy="1896541"/>
                    </a:xfrm>
                    <a:prstGeom prst="rect">
                      <a:avLst/>
                    </a:prstGeom>
                    <a:noFill/>
                    <a:ln>
                      <a:noFill/>
                      <a:prstDash/>
                    </a:ln>
                  </pic:spPr>
                </pic:pic>
              </a:graphicData>
            </a:graphic>
          </wp:inline>
        </w:drawing>
      </w:r>
    </w:p>
    <w:p w:rsidR="00851758" w:rsidP="00851758" w:rsidRDefault="00851758" w14:paraId="68BC87C4" w14:textId="77777777">
      <w:r w:rsidR="5DF5CB8A">
        <w:drawing>
          <wp:inline wp14:editId="0FB00DE8" wp14:anchorId="1B3CAE76">
            <wp:extent cx="1904295" cy="879106"/>
            <wp:effectExtent l="17145" t="1905" r="18415" b="18415"/>
            <wp:docPr id="1158447863" name="Image 24" descr="Une image contenant arbre, plein air, fruit, feuille&#10;&#10;Description générée automatiquement"/>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Id19"/>
                    <a:stretch>
                      <a:fillRect/>
                    </a:stretch>
                  </pic:blipFill>
                  <pic:spPr>
                    <a:xfrm rot="5400013">
                      <a:off x="0" y="0"/>
                      <a:ext cx="1926339" cy="889282"/>
                    </a:xfrm>
                    <a:prstGeom prst="rect">
                      <a:avLst/>
                    </a:prstGeom>
                    <a:noFill/>
                    <a:ln>
                      <a:noFill/>
                      <a:prstDash/>
                    </a:ln>
                  </pic:spPr>
                </pic:pic>
              </a:graphicData>
            </a:graphic>
          </wp:inline>
        </w:drawing>
      </w:r>
      <w:r w:rsidR="5DF5CB8A">
        <w:rPr>
          <w:position w:val="6"/>
        </w:rPr>
        <w:t xml:space="preserve"> </w:t>
      </w:r>
      <w:r>
        <w:rPr>
          <w:noProof/>
        </w:rPr>
        <w:drawing>
          <wp:inline distT="0" distB="0" distL="0" distR="0" wp14:anchorId="785CFE8D" wp14:editId="12385DC6">
            <wp:extent cx="4108944" cy="1896110"/>
            <wp:effectExtent l="0" t="0" r="6350" b="8890"/>
            <wp:docPr id="610879688" name="Image 22" descr="Une image contenant plein air, plante, arbre, ciel&#10;&#10;Description générée automatiquement"/>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4149745" cy="1914938"/>
                    </a:xfrm>
                    <a:prstGeom prst="rect">
                      <a:avLst/>
                    </a:prstGeom>
                    <a:noFill/>
                    <a:ln>
                      <a:noFill/>
                      <a:prstDash/>
                    </a:ln>
                  </pic:spPr>
                </pic:pic>
              </a:graphicData>
            </a:graphic>
          </wp:inline>
        </w:drawing>
      </w:r>
    </w:p>
    <w:p w:rsidRPr="00FF197B" w:rsidR="00851758" w:rsidP="7831E5F7" w:rsidRDefault="00851758" w14:paraId="23B15CC5" w14:textId="3924B9D2">
      <w:pPr>
        <w:pStyle w:val="Figure"/>
        <w:numPr>
          <w:ilvl w:val="0"/>
          <w:numId w:val="0"/>
        </w:numPr>
        <w:spacing w:before="240" w:beforeAutospacing="off" w:after="240" w:afterAutospacing="off"/>
      </w:pPr>
      <w:r w:rsidRPr="7831E5F7" w:rsidR="7D1F00C9">
        <w:rPr>
          <w:lang w:val="es-ES"/>
        </w:rPr>
        <w:t xml:space="preserve">Figura </w:t>
      </w:r>
      <w:r w:rsidRPr="7831E5F7" w:rsidR="72DF4939">
        <w:rPr>
          <w:lang w:val="es-ES"/>
        </w:rPr>
        <w:t>4</w:t>
      </w:r>
      <w:r w:rsidRPr="7831E5F7" w:rsidR="7D1F00C9">
        <w:rPr>
          <w:lang w:val="es-ES"/>
        </w:rPr>
        <w:t xml:space="preserve">.- </w:t>
      </w:r>
      <w:r w:rsidRPr="7831E5F7" w:rsidR="7D1F00C9">
        <w:rPr>
          <w:noProof w:val="0"/>
          <w:lang w:val="es-ES"/>
        </w:rPr>
        <w:t xml:space="preserve">Variedades en ensayo en la parcela PER2014. De arriba abajo, Bellefer y </w:t>
      </w:r>
      <w:r w:rsidRPr="7831E5F7" w:rsidR="7D1F00C9">
        <w:rPr>
          <w:noProof w:val="0"/>
          <w:lang w:val="es-ES"/>
        </w:rPr>
        <w:t>Bournette</w:t>
      </w:r>
      <w:bookmarkStart w:name="_Toc173749785" w:id="15"/>
      <w:bookmarkStart w:name="_Toc195111026" w:id="16"/>
    </w:p>
    <w:p w:rsidR="00851758" w:rsidP="00851758" w:rsidRDefault="00851758" w14:paraId="6640C0FD" w14:textId="55FB5331">
      <w:pPr>
        <w:pStyle w:val="Titre3"/>
        <w:rPr/>
      </w:pPr>
      <w:bookmarkEnd w:id="15"/>
      <w:bookmarkEnd w:id="16"/>
      <w:bookmarkStart w:name="_Toc166120615" w:id="347067425"/>
      <w:r w:rsidR="7D1F00C9">
        <w:rPr/>
        <w:t>Gestión del cultivo</w:t>
      </w:r>
      <w:bookmarkEnd w:id="347067425"/>
    </w:p>
    <w:p w:rsidR="7D1F00C9" w:rsidP="7831E5F7" w:rsidRDefault="7D1F00C9" w14:paraId="3A054344" w14:textId="1888BE56">
      <w:pPr>
        <w:spacing w:before="240" w:beforeAutospacing="off" w:after="240" w:afterAutospacing="off"/>
      </w:pPr>
      <w:r w:rsidRPr="7831E5F7" w:rsidR="7D1F00C9">
        <w:rPr>
          <w:rFonts w:ascii="Calibri Light" w:hAnsi="Calibri Light" w:eastAsia="Calibri Light" w:cs="Calibri Light"/>
          <w:noProof w:val="0"/>
          <w:sz w:val="22"/>
          <w:szCs w:val="22"/>
          <w:lang w:val="es-ES"/>
        </w:rPr>
        <w:t>Fecha de plantación: 2014</w:t>
      </w:r>
    </w:p>
    <w:p w:rsidR="7D1F00C9" w:rsidP="7831E5F7" w:rsidRDefault="7D1F00C9" w14:paraId="50234C49" w14:textId="22241214">
      <w:pPr>
        <w:spacing w:before="240" w:beforeAutospacing="off" w:after="240" w:afterAutospacing="off"/>
      </w:pPr>
      <w:r w:rsidRPr="7831E5F7" w:rsidR="7D1F00C9">
        <w:rPr>
          <w:rFonts w:ascii="Calibri Light" w:hAnsi="Calibri Light" w:eastAsia="Calibri Light" w:cs="Calibri Light"/>
          <w:noProof w:val="0"/>
          <w:sz w:val="22"/>
          <w:szCs w:val="22"/>
          <w:lang w:val="es-ES"/>
        </w:rPr>
        <w:t>Densidad de plantación: 167 árboles/</w:t>
      </w:r>
      <w:r w:rsidRPr="7831E5F7" w:rsidR="7D1F00C9">
        <w:rPr>
          <w:rFonts w:ascii="Calibri Light" w:hAnsi="Calibri Light" w:eastAsia="Calibri Light" w:cs="Calibri Light"/>
          <w:noProof w:val="0"/>
          <w:sz w:val="22"/>
          <w:szCs w:val="22"/>
          <w:lang w:val="es-ES"/>
        </w:rPr>
        <w:t>ha</w:t>
      </w:r>
      <w:r w:rsidRPr="7831E5F7" w:rsidR="7D1F00C9">
        <w:rPr>
          <w:rFonts w:ascii="Calibri Light" w:hAnsi="Calibri Light" w:eastAsia="Calibri Light" w:cs="Calibri Light"/>
          <w:noProof w:val="0"/>
          <w:sz w:val="22"/>
          <w:szCs w:val="22"/>
          <w:lang w:val="es-ES"/>
        </w:rPr>
        <w:t>, (10x6) = 305 árboles en total para la parcela</w:t>
      </w:r>
    </w:p>
    <w:p w:rsidR="7D1F00C9" w:rsidP="7831E5F7" w:rsidRDefault="7D1F00C9" w14:paraId="7B07EF47" w14:textId="68034F36">
      <w:pPr>
        <w:spacing w:before="240" w:beforeAutospacing="off" w:after="240" w:afterAutospacing="off"/>
      </w:pPr>
      <w:r w:rsidRPr="7831E5F7" w:rsidR="7D1F00C9">
        <w:rPr>
          <w:rFonts w:ascii="Calibri Light" w:hAnsi="Calibri Light" w:eastAsia="Calibri Light" w:cs="Calibri Light"/>
          <w:noProof w:val="0"/>
          <w:sz w:val="22"/>
          <w:szCs w:val="22"/>
          <w:lang w:val="es-ES"/>
        </w:rPr>
        <w:t>Riego: microaspersión Eliminator (verde), 55 l/h, radio de 3,5 m, 1,4 mm por aspersor, caudal por parcela = 17,2 m³/h</w:t>
      </w:r>
    </w:p>
    <w:p w:rsidR="7D1F00C9" w:rsidP="7831E5F7" w:rsidRDefault="7D1F00C9" w14:paraId="2B313D0E" w14:textId="7035A280">
      <w:pPr>
        <w:spacing w:before="240" w:beforeAutospacing="off" w:after="240" w:afterAutospacing="off"/>
      </w:pPr>
      <w:r w:rsidRPr="7831E5F7" w:rsidR="7D1F00C9">
        <w:rPr>
          <w:rFonts w:ascii="Calibri Light" w:hAnsi="Calibri Light" w:eastAsia="Calibri Light" w:cs="Calibri Light"/>
          <w:noProof w:val="0"/>
          <w:sz w:val="22"/>
          <w:szCs w:val="22"/>
          <w:lang w:val="es-ES"/>
        </w:rPr>
        <w:t>Superficie de cada modalidad: 0,9 ha</w:t>
      </w:r>
    </w:p>
    <w:p w:rsidR="00851758" w:rsidP="00851758" w:rsidRDefault="00851758" w14:paraId="75E2504A" w14:textId="01CF95D6">
      <w:pPr>
        <w:pStyle w:val="Titre3"/>
        <w:rPr/>
      </w:pPr>
      <w:bookmarkStart w:name="_Toc235527516" w:id="19"/>
      <w:bookmarkStart w:name="_Toc1311822123" w:id="1223757129"/>
      <w:r w:rsidR="5DF5CB8A">
        <w:rPr/>
        <w:t>Modali</w:t>
      </w:r>
      <w:r w:rsidR="4AE85E38">
        <w:rPr/>
        <w:t>dade</w:t>
      </w:r>
      <w:r w:rsidR="5DF5CB8A">
        <w:rPr/>
        <w:t>s</w:t>
      </w:r>
      <w:bookmarkEnd w:id="19"/>
      <w:bookmarkEnd w:id="1223757129"/>
    </w:p>
    <w:p w:rsidR="0F4390F6" w:rsidP="7831E5F7" w:rsidRDefault="0F4390F6" w14:paraId="0F2F62AE" w14:textId="156B4C84">
      <w:pPr>
        <w:spacing w:before="240" w:beforeAutospacing="off" w:after="240" w:afterAutospacing="off"/>
      </w:pPr>
      <w:r w:rsidRPr="7831E5F7" w:rsidR="0F4390F6">
        <w:rPr>
          <w:rFonts w:ascii="Calibri Light" w:hAnsi="Calibri Light" w:eastAsia="Calibri Light" w:cs="Calibri Light"/>
          <w:noProof w:val="0"/>
          <w:sz w:val="22"/>
          <w:szCs w:val="22"/>
          <w:lang w:val="es-ES"/>
        </w:rPr>
        <w:t>La distribución de las modalidades en el huerto seleccionado se muestra en la figura 5:</w:t>
      </w:r>
    </w:p>
    <w:p w:rsidR="0F4390F6" w:rsidP="7831E5F7" w:rsidRDefault="0F4390F6" w14:paraId="72C5969D" w14:textId="491C839C">
      <w:pPr>
        <w:spacing w:before="240" w:beforeAutospacing="off" w:after="240" w:afterAutospacing="off"/>
      </w:pPr>
      <w:r w:rsidRPr="7831E5F7" w:rsidR="0F4390F6">
        <w:rPr>
          <w:rFonts w:ascii="Calibri Light" w:hAnsi="Calibri Light" w:eastAsia="Calibri Light" w:cs="Calibri Light"/>
          <w:noProof w:val="0"/>
          <w:sz w:val="22"/>
          <w:szCs w:val="22"/>
          <w:lang w:val="es-ES"/>
        </w:rPr>
        <w:t>MAg1 (recuadro rojo) = Destrucción de la cubierta vegetal (segado) cada tres semanas desde principios de marzo hasta finales de abril (utilización de una trituradora giratoria de martillos mantenida a muy baja altura, figura 6) y mantenimiento del suelo regado cerca de la capacidad de campo, como mínimo cinco días antes de una supuesta helada (el riego se mantiene mediante dos conductos de agua, una para la parte alta y otra para la parte baja de la parcela);</w:t>
      </w:r>
    </w:p>
    <w:p w:rsidR="0F4390F6" w:rsidP="7831E5F7" w:rsidRDefault="0F4390F6" w14:paraId="2E7932D7" w14:textId="72F042E1">
      <w:pPr>
        <w:spacing w:before="240" w:beforeAutospacing="off" w:after="240" w:afterAutospacing="off"/>
      </w:pPr>
      <w:r w:rsidRPr="7831E5F7" w:rsidR="0F4390F6">
        <w:rPr>
          <w:rFonts w:ascii="Calibri Light" w:hAnsi="Calibri Light" w:eastAsia="Calibri Light" w:cs="Calibri Light"/>
          <w:noProof w:val="0"/>
          <w:sz w:val="22"/>
          <w:szCs w:val="22"/>
          <w:lang w:val="es-ES"/>
        </w:rPr>
        <w:t>MAg2 (recuadro verde) = Cubierta vegetal normal o total con el fin de secar la parcela en la medida de lo posible (figura 7).</w:t>
      </w:r>
      <w:r w:rsidRPr="7831E5F7" w:rsidR="0F4390F6">
        <w:rPr>
          <w:rFonts w:ascii="Calibri Light" w:hAnsi="Calibri Light" w:eastAsia="Calibri Light" w:cs="Calibri Light"/>
          <w:noProof w:val="0"/>
          <w:sz w:val="22"/>
          <w:szCs w:val="22"/>
          <w:lang w:val="es-ES"/>
        </w:rPr>
        <w:t xml:space="preserve"> No se realiza segado hasta el final del periodo de heladas primaverales. Las líneas de riego se mantienen cerradas durante todo el periodo primaveral.</w:t>
      </w:r>
    </w:p>
    <w:p w:rsidR="00851758" w:rsidP="00851758" w:rsidRDefault="00851758" w14:paraId="013A1A79" w14:textId="77777777">
      <w:r w:rsidR="10500898">
        <w:drawing>
          <wp:inline wp14:editId="7DD7106D" wp14:anchorId="325A249E">
            <wp:extent cx="4395982" cy="3139988"/>
            <wp:effectExtent l="0" t="0" r="5080" b="3810"/>
            <wp:docPr id="1106770583" name="Image 1" descr="Une image contenant texte, capture d’écran, carte&#10;&#10;Description générée automatiquement"/>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Id21"/>
                    <a:srcRect/>
                    <a:stretch>
                      <a:fillRect/>
                    </a:stretch>
                  </pic:blipFill>
                  <pic:spPr>
                    <a:xfrm>
                      <a:off x="0" y="0"/>
                      <a:ext cx="4395982" cy="3139988"/>
                    </a:xfrm>
                    <a:prstGeom prst="rect">
                      <a:avLst/>
                    </a:prstGeom>
                    <a:noFill/>
                    <a:ln>
                      <a:noFill/>
                      <a:prstDash/>
                    </a:ln>
                  </pic:spPr>
                </pic:pic>
              </a:graphicData>
            </a:graphic>
          </wp:inline>
        </w:drawing>
      </w:r>
    </w:p>
    <w:p w:rsidR="00851758" w:rsidP="7831E5F7" w:rsidRDefault="00851758" w14:paraId="2D16444A" w14:textId="1E2A24C6">
      <w:pPr>
        <w:pStyle w:val="Figure"/>
        <w:numPr>
          <w:ilvl w:val="0"/>
          <w:numId w:val="0"/>
        </w:numPr>
        <w:ind w:left="0"/>
      </w:pPr>
      <w:r w:rsidR="10500898">
        <w:rPr/>
        <w:t xml:space="preserve">Figura 5.- </w:t>
      </w:r>
      <w:r w:rsidR="5DF5CB8A">
        <w:rPr/>
        <w:t>Parcelle de châtaigniers de 2014. Bleu : irrigation ; Cadre rouge : modalité MAg1 ; Cadre vert : modalité MAg2</w:t>
      </w:r>
    </w:p>
    <w:p w:rsidR="005A6F8B" w:rsidP="005A6F8B" w:rsidRDefault="00B67122" w14:paraId="7704389B" w14:textId="1D0D8E89">
      <w:r w:rsidR="7B54FE8E">
        <w:drawing>
          <wp:inline wp14:editId="620B317F" wp14:anchorId="2C21CCAD">
            <wp:extent cx="5400040" cy="3129280"/>
            <wp:effectExtent l="0" t="0" r="0" b="0"/>
            <wp:docPr id="10" name="Image 9" descr="Une image contenant herbe, plein air, plante, arbre&#10;&#10;Description générée automatiquement">
              <a:extLst>
                <a:ext uri="{FF2B5EF4-FFF2-40B4-BE49-F238E27FC236}">
                  <a16:creationId xmlns:a16="http://schemas.microsoft.com/office/drawing/2014/main" id="{8EF138A0-822E-24A0-997A-F5947D931C8D}"/>
                </a:ext>
              </a:extLst>
            </wp:docPr>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0" name="Image 9" descr="Une image contenant herbe, plein air, plante, arbre&#10;&#10;Description générée automatiquement">
                      <a:extLst>
                        <a:ext uri="{FF2B5EF4-FFF2-40B4-BE49-F238E27FC236}">
                          <a16:creationId xmlns:a16="http://schemas.microsoft.com/office/drawing/2014/main" id="{8EF138A0-822E-24A0-997A-F5947D931C8D}"/>
                        </a:ext>
                      </a:extLst>
                    </pic:cNvPr>
                    <pic:cNvPicPr>
                      <a:picLocks noChangeAspect="1"/>
                    </pic:cNvPicPr>
                  </pic:nvPicPr>
                  <pic:blipFill rotWithShape="1">
                    <a:blip xmlns:r="http://schemas.openxmlformats.org/officeDocument/2006/relationships" r:embed="rId22" cstate="hqprint">
                      <a:extLst>
                        <a:ext uri="{28A0092B-C50C-407E-A947-70E740481C1C}">
                          <a14:useLocalDpi xmlns:a14="http://schemas.microsoft.com/office/drawing/2010/main"/>
                        </a:ext>
                      </a:extLst>
                    </a:blip>
                    <a:srcRect/>
                    <a:stretch/>
                  </pic:blipFill>
                  <pic:spPr>
                    <a:xfrm>
                      <a:off x="0" y="0"/>
                      <a:ext cx="5400040" cy="3129280"/>
                    </a:xfrm>
                    <a:prstGeom prst="rect">
                      <a:avLst/>
                    </a:prstGeom>
                  </pic:spPr>
                </pic:pic>
              </a:graphicData>
            </a:graphic>
          </wp:inline>
        </w:drawing>
      </w:r>
    </w:p>
    <w:p w:rsidR="005E3E97" w:rsidP="7831E5F7" w:rsidRDefault="00997FC0" w14:paraId="67169532" w14:textId="09DA488C">
      <w:pPr>
        <w:pStyle w:val="Figure"/>
        <w:numPr>
          <w:ilvl w:val="0"/>
          <w:numId w:val="0"/>
        </w:numPr>
        <w:spacing w:before="240" w:beforeAutospacing="off" w:after="240" w:afterAutospacing="off"/>
      </w:pPr>
      <w:r w:rsidR="4628E4DE">
        <w:rPr/>
        <w:t xml:space="preserve">Figura 6.- </w:t>
      </w:r>
      <w:r w:rsidRPr="7831E5F7" w:rsidR="4628E4DE">
        <w:rPr>
          <w:noProof w:val="0"/>
          <w:lang w:val="fr-FR"/>
        </w:rPr>
        <w:t>Segado</w:t>
      </w:r>
      <w:r w:rsidRPr="7831E5F7" w:rsidR="4628E4DE">
        <w:rPr>
          <w:noProof w:val="0"/>
          <w:lang w:val="fr-FR"/>
        </w:rPr>
        <w:t xml:space="preserve"> </w:t>
      </w:r>
      <w:r w:rsidRPr="7831E5F7" w:rsidR="4628E4DE">
        <w:rPr>
          <w:noProof w:val="0"/>
          <w:lang w:val="fr-FR"/>
        </w:rPr>
        <w:t>primaveral</w:t>
      </w:r>
      <w:r w:rsidRPr="7831E5F7" w:rsidR="4628E4DE">
        <w:rPr>
          <w:noProof w:val="0"/>
          <w:lang w:val="fr-FR"/>
        </w:rPr>
        <w:t xml:space="preserve"> de la </w:t>
      </w:r>
      <w:r w:rsidRPr="7831E5F7" w:rsidR="4628E4DE">
        <w:rPr>
          <w:noProof w:val="0"/>
          <w:lang w:val="fr-FR"/>
        </w:rPr>
        <w:t>modalidad</w:t>
      </w:r>
      <w:r w:rsidRPr="7831E5F7" w:rsidR="4628E4DE">
        <w:rPr>
          <w:noProof w:val="0"/>
          <w:lang w:val="fr-FR"/>
        </w:rPr>
        <w:t xml:space="preserve"> MAg1</w:t>
      </w:r>
    </w:p>
    <w:p w:rsidR="005E3E97" w:rsidP="005E3E97" w:rsidRDefault="005E3E97" w14:paraId="1A85D5A4" w14:textId="6FD72686">
      <w:r w:rsidR="18F0581F">
        <w:drawing>
          <wp:inline wp14:editId="16CC86E6" wp14:anchorId="2BEDCF07">
            <wp:extent cx="5400040" cy="3145155"/>
            <wp:effectExtent l="0" t="0" r="0" b="0"/>
            <wp:docPr id="12" name="Image 11" descr="Une image contenant plein air, herbe, texte, arbre&#10;&#10;Description générée automatiquement">
              <a:extLst>
                <a:ext uri="{FF2B5EF4-FFF2-40B4-BE49-F238E27FC236}">
                  <a16:creationId xmlns:a16="http://schemas.microsoft.com/office/drawing/2014/main" id="{6F4692D8-B122-B411-2937-67CD13BF3479}"/>
                </a:ext>
              </a:extLst>
            </wp:docPr>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2" name="Image 11" descr="Une image contenant plein air, herbe, texte, arbre&#10;&#10;Description générée automatiquement">
                      <a:extLst>
                        <a:ext uri="{FF2B5EF4-FFF2-40B4-BE49-F238E27FC236}">
                          <a16:creationId xmlns:a16="http://schemas.microsoft.com/office/drawing/2014/main" id="{6F4692D8-B122-B411-2937-67CD13BF3479}"/>
                        </a:ext>
                      </a:extLst>
                    </pic:cNvPr>
                    <pic:cNvPicPr>
                      <a:picLocks noChangeAspect="1"/>
                    </pic:cNvPicPr>
                  </pic:nvPicPr>
                  <pic:blipFill rotWithShape="1">
                    <a:blip xmlns:r="http://schemas.openxmlformats.org/officeDocument/2006/relationships" r:embed="rId23" cstate="hqprint">
                      <a:extLst>
                        <a:ext uri="{28A0092B-C50C-407E-A947-70E740481C1C}">
                          <a14:useLocalDpi xmlns:a14="http://schemas.microsoft.com/office/drawing/2010/main"/>
                        </a:ext>
                      </a:extLst>
                    </a:blip>
                    <a:srcRect/>
                    <a:stretch/>
                  </pic:blipFill>
                  <pic:spPr>
                    <a:xfrm>
                      <a:off x="0" y="0"/>
                      <a:ext cx="5400040" cy="3145155"/>
                    </a:xfrm>
                    <a:prstGeom prst="rect">
                      <a:avLst/>
                    </a:prstGeom>
                  </pic:spPr>
                </pic:pic>
              </a:graphicData>
            </a:graphic>
          </wp:inline>
        </w:drawing>
      </w:r>
    </w:p>
    <w:p w:rsidR="005E3E97" w:rsidP="7831E5F7" w:rsidRDefault="005E3E97" w14:paraId="601B40E3" w14:textId="29579B1E">
      <w:pPr>
        <w:pStyle w:val="Figure"/>
        <w:numPr>
          <w:ilvl w:val="0"/>
          <w:numId w:val="0"/>
        </w:numPr>
        <w:spacing w:before="240" w:beforeAutospacing="off" w:after="240" w:afterAutospacing="off"/>
      </w:pPr>
      <w:r w:rsidR="764C334E">
        <w:rPr/>
        <w:t xml:space="preserve">Figura 7.- </w:t>
      </w:r>
      <w:r w:rsidRPr="7831E5F7" w:rsidR="764C334E">
        <w:rPr>
          <w:noProof w:val="0"/>
          <w:lang w:val="fr-FR"/>
        </w:rPr>
        <w:t>Siembra de cubierta vegetal en primavera en la modalidad MAg2</w:t>
      </w:r>
    </w:p>
    <w:p w:rsidR="005E3E97" w:rsidP="7831E5F7" w:rsidRDefault="005E3E97" w14:paraId="25569F3A" w14:textId="200ADA34">
      <w:pPr>
        <w:pStyle w:val="Figure"/>
        <w:numPr>
          <w:ilvl w:val="0"/>
          <w:numId w:val="0"/>
        </w:numPr>
        <w:ind w:left="0"/>
      </w:pPr>
    </w:p>
    <w:p w:rsidR="00374420" w:rsidRDefault="00374420" w14:paraId="3C49DF5E" w14:textId="77777777">
      <w:pPr>
        <w:suppressAutoHyphens w:val="0"/>
        <w:spacing w:before="0" w:after="0"/>
        <w:jc w:val="left"/>
        <w:rPr>
          <w:rFonts w:eastAsia="Calibri" w:cs="Arial"/>
          <w:b w:val="1"/>
          <w:bCs w:val="1"/>
          <w:color w:val="000000"/>
          <w:sz w:val="24"/>
          <w:szCs w:val="24"/>
          <w:lang w:val="es-ES" w:eastAsia="en-US"/>
        </w:rPr>
      </w:pPr>
      <w:bookmarkStart w:name="_Toc235527518" w:id="21"/>
      <w:r>
        <w:br w:type="page"/>
      </w:r>
    </w:p>
    <w:p w:rsidRPr="00FF197B" w:rsidR="00A55147" w:rsidP="00A55147" w:rsidRDefault="00A55147" w14:paraId="1D149E3E" w14:textId="6B8ABFCF">
      <w:pPr>
        <w:pStyle w:val="Titre2"/>
        <w:rPr/>
      </w:pPr>
      <w:bookmarkStart w:name="_Toc553426281" w:id="1571083925"/>
      <w:r w:rsidR="29CDEDA2">
        <w:rPr/>
        <w:t>Condi</w:t>
      </w:r>
      <w:r w:rsidR="424EAF86">
        <w:rPr/>
        <w:t>ciones mete</w:t>
      </w:r>
      <w:bookmarkEnd w:id="21"/>
      <w:r w:rsidR="424EAF86">
        <w:rPr/>
        <w:t>orológicas</w:t>
      </w:r>
      <w:bookmarkEnd w:id="1571083925"/>
    </w:p>
    <w:p w:rsidR="424EAF86" w:rsidP="7831E5F7" w:rsidRDefault="424EAF86" w14:paraId="02F14BAA" w14:textId="6D4540C5">
      <w:pPr>
        <w:spacing w:before="240" w:beforeAutospacing="off" w:after="240" w:afterAutospacing="off"/>
      </w:pPr>
      <w:r w:rsidRPr="7831E5F7" w:rsidR="424EAF86">
        <w:rPr>
          <w:rFonts w:ascii="Calibri Light" w:hAnsi="Calibri Light" w:eastAsia="Calibri Light" w:cs="Calibri Light"/>
          <w:noProof w:val="0"/>
          <w:sz w:val="22"/>
          <w:szCs w:val="22"/>
          <w:lang w:val="es-ES"/>
        </w:rPr>
        <w:t xml:space="preserve">El seguimiento de la pluviometría en este emplazamiento se registra mediante una estación </w:t>
      </w:r>
      <w:r w:rsidRPr="7831E5F7" w:rsidR="424EAF86">
        <w:rPr>
          <w:rFonts w:ascii="Calibri Light" w:hAnsi="Calibri Light" w:eastAsia="Calibri Light" w:cs="Calibri Light"/>
          <w:noProof w:val="0"/>
          <w:sz w:val="22"/>
          <w:szCs w:val="22"/>
          <w:lang w:val="es-ES"/>
        </w:rPr>
        <w:t>Sencrop</w:t>
      </w:r>
      <w:r w:rsidRPr="7831E5F7" w:rsidR="424EAF86">
        <w:rPr>
          <w:rFonts w:ascii="Calibri Light" w:hAnsi="Calibri Light" w:eastAsia="Calibri Light" w:cs="Calibri Light"/>
          <w:noProof w:val="0"/>
          <w:sz w:val="22"/>
          <w:szCs w:val="22"/>
          <w:lang w:val="es-ES"/>
        </w:rPr>
        <w:t xml:space="preserve"> (</w:t>
      </w:r>
      <w:hyperlink r:id="R8e279bff254c4283">
        <w:r w:rsidRPr="7831E5F7" w:rsidR="424EAF86">
          <w:rPr>
            <w:rStyle w:val="Lienhypertexte"/>
            <w:noProof w:val="0"/>
            <w:sz w:val="22"/>
            <w:szCs w:val="22"/>
            <w:lang w:val="es-ES"/>
          </w:rPr>
          <w:t>https://www.sencrop.com/fr</w:t>
        </w:r>
      </w:hyperlink>
      <w:r w:rsidRPr="7831E5F7" w:rsidR="424EAF86">
        <w:rPr>
          <w:rFonts w:ascii="Calibri Light" w:hAnsi="Calibri Light" w:eastAsia="Calibri Light" w:cs="Calibri Light"/>
          <w:noProof w:val="0"/>
          <w:sz w:val="22"/>
          <w:szCs w:val="22"/>
          <w:lang w:val="es-ES"/>
        </w:rPr>
        <w:t>) (figura 8A). En el centro de cada modalidad, el seguimiento se realiza mediante una sonda de temperatura del aire bajo cubierta a 1,5 m, una sonda de temperatura del aire libre a 1,5 m, una sonda de temperatura del suelo y una sonda capacitiva de humedad del suelo a 5, 15, 25, 35, 45, 55, 65, 75 y 85 cm (figura 8B). Se registra la cantidad de agua de riego para la modalidad MAg1.</w:t>
      </w:r>
    </w:p>
    <w:p w:rsidR="00A55147" w:rsidP="00A55147" w:rsidRDefault="00A55147" w14:paraId="24D66E36" w14:textId="77777777"/>
    <w:p w:rsidR="00A55147" w:rsidP="00A55147" w:rsidRDefault="00A55147" w14:paraId="514EC417" w14:textId="77777777">
      <w:r>
        <w:rPr>
          <w:noProof/>
        </w:rPr>
        <mc:AlternateContent>
          <mc:Choice Requires="wps">
            <w:drawing>
              <wp:anchor distT="0" distB="0" distL="114300" distR="114300" simplePos="0" relativeHeight="251663360" behindDoc="0" locked="0" layoutInCell="1" allowOverlap="1" wp14:anchorId="15216C59" wp14:editId="3E46492E">
                <wp:simplePos x="0" y="0"/>
                <wp:positionH relativeFrom="margin">
                  <wp:posOffset>2513965</wp:posOffset>
                </wp:positionH>
                <wp:positionV relativeFrom="paragraph">
                  <wp:posOffset>25400</wp:posOffset>
                </wp:positionV>
                <wp:extent cx="326385" cy="1404618"/>
                <wp:effectExtent l="0" t="0" r="0" b="5082"/>
                <wp:wrapNone/>
                <wp:docPr id="1699980649" name="Zone de texte 2"/>
                <wp:cNvGraphicFramePr/>
                <a:graphic xmlns:a="http://schemas.openxmlformats.org/drawingml/2006/main">
                  <a:graphicData uri="http://schemas.microsoft.com/office/word/2010/wordprocessingShape">
                    <wps:wsp>
                      <wps:cNvSpPr txBox="1"/>
                      <wps:spPr>
                        <a:xfrm>
                          <a:off x="0" y="0"/>
                          <a:ext cx="326385" cy="1404618"/>
                        </a:xfrm>
                        <a:prstGeom prst="rect">
                          <a:avLst/>
                        </a:prstGeom>
                        <a:noFill/>
                        <a:ln>
                          <a:noFill/>
                          <a:prstDash/>
                        </a:ln>
                      </wps:spPr>
                      <wps:txbx>
                        <w:txbxContent>
                          <w:p w:rsidR="00A55147" w:rsidP="00A55147" w:rsidRDefault="00A55147" w14:paraId="225428C9" w14:textId="77777777">
                            <w:pPr>
                              <w:rPr>
                                <w:b/>
                                <w:bCs/>
                                <w:color w:val="FFFFFF"/>
                              </w:rPr>
                            </w:pPr>
                            <w:r>
                              <w:rPr>
                                <w:b/>
                                <w:bCs/>
                                <w:color w:val="FFFFFF"/>
                              </w:rPr>
                              <w:t>B</w:t>
                            </w:r>
                          </w:p>
                        </w:txbxContent>
                      </wps:txbx>
                      <wps:bodyPr vert="horz" wrap="square" lIns="91440" tIns="45720" rIns="91440" bIns="45720" anchor="t" anchorCtr="0" compatLnSpc="0">
                        <a:spAutoFit/>
                      </wps:bodyPr>
                    </wps:wsp>
                  </a:graphicData>
                </a:graphic>
              </wp:anchor>
            </w:drawing>
          </mc:Choice>
          <mc:Fallback>
            <w:pict w14:anchorId="180C2B81">
              <v:shapetype id="_x0000_t202" coordsize="21600,21600" o:spt="202" path="m,l,21600r21600,l21600,xe" w14:anchorId="15216C59">
                <v:stroke joinstyle="miter"/>
                <v:path gradientshapeok="t" o:connecttype="rect"/>
              </v:shapetype>
              <v:shape id="Zone de texte 2" style="position:absolute;left:0;text-align:left;margin-left:197.95pt;margin-top:2pt;width:25.7pt;height:110.6pt;z-index:251663360;visibility:visible;mso-wrap-style:square;mso-wrap-distance-left:9pt;mso-wrap-distance-top:0;mso-wrap-distance-right:9pt;mso-wrap-distance-bottom:0;mso-position-horizontal:absolute;mso-position-horizontal-relative:margin;mso-position-vertical:absolute;mso-position-vertical-relative:text;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">
                <v:textbox style="mso-fit-shape-to-text:t">
                  <w:txbxContent>
                    <w:p w:rsidR="00A55147" w:rsidP="00A55147" w:rsidRDefault="00A55147" w14:paraId="61ED4E73" w14:textId="77777777">
                      <w:pPr>
                        <w:rPr>
                          <w:b/>
                          <w:bCs/>
                          <w:color w:val="FFFFFF"/>
                        </w:rPr>
                      </w:pPr>
                      <w:r>
                        <w:rPr>
                          <w:b/>
                          <w:bCs/>
                          <w:color w:val="FFFFFF"/>
                        </w:rPr>
                        <w:t>B</w:t>
                      </w:r>
                    </w:p>
                  </w:txbxContent>
                </v:textbox>
                <w10:wrap anchorx="margin"/>
              </v:shape>
            </w:pict>
          </mc:Fallback>
        </mc:AlternateContent>
      </w:r>
      <w:r>
        <w:rPr>
          <w:noProof/>
        </w:rPr>
        <mc:AlternateContent>
          <mc:Choice Requires="wps">
            <w:drawing>
              <wp:anchor distT="0" distB="0" distL="114300" distR="114300" simplePos="0" relativeHeight="251662336" behindDoc="0" locked="0" layoutInCell="1" allowOverlap="1" wp14:anchorId="2972420E" wp14:editId="1F5CCC7C">
                <wp:simplePos x="0" y="0"/>
                <wp:positionH relativeFrom="margin">
                  <wp:align>left</wp:align>
                </wp:positionH>
                <wp:positionV relativeFrom="paragraph">
                  <wp:posOffset>8890</wp:posOffset>
                </wp:positionV>
                <wp:extent cx="326385" cy="1404618"/>
                <wp:effectExtent l="0" t="0" r="0" b="4445"/>
                <wp:wrapNone/>
                <wp:docPr id="537289448" name="Zone de texte 2"/>
                <wp:cNvGraphicFramePr/>
                <a:graphic xmlns:a="http://schemas.openxmlformats.org/drawingml/2006/main">
                  <a:graphicData uri="http://schemas.microsoft.com/office/word/2010/wordprocessingShape">
                    <wps:wsp>
                      <wps:cNvSpPr txBox="1"/>
                      <wps:spPr>
                        <a:xfrm>
                          <a:off x="0" y="0"/>
                          <a:ext cx="326385" cy="1404618"/>
                        </a:xfrm>
                        <a:prstGeom prst="rect">
                          <a:avLst/>
                        </a:prstGeom>
                        <a:noFill/>
                        <a:ln>
                          <a:noFill/>
                          <a:prstDash/>
                        </a:ln>
                      </wps:spPr>
                      <wps:txbx>
                        <w:txbxContent>
                          <w:p w:rsidR="00A55147" w:rsidP="00A55147" w:rsidRDefault="00A55147" w14:paraId="46581F10" w14:textId="77777777">
                            <w:pPr>
                              <w:rPr>
                                <w:b/>
                                <w:bCs/>
                                <w:color w:val="FFFFFF"/>
                              </w:rPr>
                            </w:pPr>
                            <w:r>
                              <w:rPr>
                                <w:b/>
                                <w:bCs/>
                                <w:color w:val="FFFFFF"/>
                              </w:rPr>
                              <w:t>A</w:t>
                            </w:r>
                          </w:p>
                        </w:txbxContent>
                      </wps:txbx>
                      <wps:bodyPr vert="horz" wrap="square" lIns="91440" tIns="45720" rIns="91440" bIns="45720" anchor="t" anchorCtr="0" compatLnSpc="0">
                        <a:spAutoFit/>
                      </wps:bodyPr>
                    </wps:wsp>
                  </a:graphicData>
                </a:graphic>
              </wp:anchor>
            </w:drawing>
          </mc:Choice>
          <mc:Fallback>
            <w:pict w14:anchorId="625261FE">
              <v:shape id="_x0000_s1027" style="position:absolute;left:0;text-align:left;margin-left:0;margin-top:.7pt;width:25.7pt;height:110.6pt;z-index:251662336;visibility:visible;mso-wrap-style:square;mso-wrap-distance-left:9pt;mso-wrap-distance-top:0;mso-wrap-distance-right:9pt;mso-wrap-distance-bottom:0;mso-position-horizontal:left;mso-position-horizontal-relative:margin;mso-position-vertical:absolute;mso-position-vertical-relative:text;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" w14:anchorId="2972420E">
                <v:textbox style="mso-fit-shape-to-text:t">
                  <w:txbxContent>
                    <w:p w:rsidR="00A55147" w:rsidP="00A55147" w:rsidRDefault="00A55147" w14:paraId="5316D17B" w14:textId="77777777">
                      <w:pPr>
                        <w:rPr>
                          <w:b/>
                          <w:bCs/>
                          <w:color w:val="FFFFFF"/>
                        </w:rPr>
                      </w:pPr>
                      <w:r>
                        <w:rPr>
                          <w:b/>
                          <w:bCs/>
                          <w:color w:val="FFFFFF"/>
                        </w:rPr>
                        <w:t>A</w:t>
                      </w:r>
                    </w:p>
                  </w:txbxContent>
                </v:textbox>
                <w10:wrap anchorx="margin"/>
              </v:shape>
            </w:pict>
          </mc:Fallback>
        </mc:AlternateContent>
      </w:r>
      <w:r w:rsidR="29CDEDA2">
        <w:drawing>
          <wp:inline wp14:editId="0F689DDF" wp14:anchorId="461D69C4">
            <wp:extent cx="4140936" cy="2416805"/>
            <wp:effectExtent l="5080" t="13970" r="17145" b="17145"/>
            <wp:docPr id="1363733559" name="Image 4" descr="Une image contenant herbe, plein air, plante, antenne&#10;&#10;Description générée automatiquement"/>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Id25"/>
                    <a:srcRect l="6488" t="9159" r="20143" b="14749"/>
                    <a:stretch>
                      <a:fillRect/>
                    </a:stretch>
                  </pic:blipFill>
                  <pic:spPr>
                    <a:xfrm rot="5400013">
                      <a:off x="0" y="0"/>
                      <a:ext cx="4249701" cy="2480285"/>
                    </a:xfrm>
                    <a:prstGeom prst="rect">
                      <a:avLst/>
                    </a:prstGeom>
                    <a:noFill/>
                    <a:ln>
                      <a:noFill/>
                      <a:prstDash/>
                    </a:ln>
                  </pic:spPr>
                </pic:pic>
              </a:graphicData>
            </a:graphic>
          </wp:inline>
        </w:drawing>
      </w:r>
      <w:r w:rsidR="29CDEDA2">
        <w:rPr>
          <w:position w:val="6"/>
        </w:rPr>
        <w:t xml:space="preserve"> </w:t>
      </w:r>
      <w:r>
        <w:rPr>
          <w:noProof/>
        </w:rPr>
        <w:drawing>
          <wp:inline distT="0" distB="0" distL="0" distR="0" wp14:anchorId="5B5A5C6E" wp14:editId="3498D07D">
            <wp:extent cx="4131424" cy="2427608"/>
            <wp:effectExtent l="13652" t="5398" r="16193" b="16192"/>
            <wp:docPr id="135919443" name="Image 29" descr="Une image contenant plein air, arbre, branche, automne&#10;&#10;Description générée automatiquement"/>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rcRect l="1" r="21564"/>
                    <a:stretch>
                      <a:fillRect/>
                    </a:stretch>
                  </pic:blipFill>
                  <pic:spPr>
                    <a:xfrm rot="5400013">
                      <a:off x="0" y="0"/>
                      <a:ext cx="4227646" cy="2484147"/>
                    </a:xfrm>
                    <a:prstGeom prst="rect">
                      <a:avLst/>
                    </a:prstGeom>
                    <a:noFill/>
                    <a:ln>
                      <a:noFill/>
                      <a:prstDash/>
                    </a:ln>
                  </pic:spPr>
                </pic:pic>
              </a:graphicData>
            </a:graphic>
          </wp:inline>
        </w:drawing>
      </w:r>
      <w:r w:rsidR="29CDEDA2">
        <w:rPr>
          <w:position w:val="6"/>
        </w:rPr>
        <w:t xml:space="preserve"> </w:t>
      </w:r>
    </w:p>
    <w:p w:rsidR="738CB110" w:rsidP="7831E5F7" w:rsidRDefault="738CB110" w14:paraId="1F21C406" w14:textId="39BE4C0A">
      <w:pPr>
        <w:pStyle w:val="Figure"/>
        <w:numPr>
          <w:ilvl w:val="0"/>
          <w:numId w:val="0"/>
        </w:numPr>
        <w:ind w:left="0"/>
      </w:pPr>
      <w:r w:rsidRPr="7831E5F7" w:rsidR="738CB110">
        <w:rPr>
          <w:noProof w:val="0"/>
          <w:lang w:val="fr-FR"/>
        </w:rPr>
        <w:t>Figura 8.- Estaciones meteorológicas del emplazamiento (A) y de las modalidades (B).</w:t>
      </w:r>
    </w:p>
    <w:p w:rsidR="00FF1006" w:rsidP="00FF1006" w:rsidRDefault="00FF1006" w14:paraId="2B777DB0" w14:textId="32741816">
      <w:pPr>
        <w:pStyle w:val="Titre2"/>
        <w:rPr/>
      </w:pPr>
      <w:bookmarkStart w:name="_Toc235527522" w:id="23"/>
      <w:bookmarkStart w:name="_Toc17054090" w:id="1318252868"/>
      <w:r w:rsidR="0A64F499">
        <w:rPr/>
        <w:t>An</w:t>
      </w:r>
      <w:r w:rsidR="2684B65E">
        <w:rPr/>
        <w:t>álisis estadísticos</w:t>
      </w:r>
      <w:bookmarkEnd w:id="1318252868"/>
      <w:r w:rsidR="2684B65E">
        <w:rPr/>
        <w:t xml:space="preserve"> </w:t>
      </w:r>
      <w:bookmarkEnd w:id="23"/>
    </w:p>
    <w:p w:rsidR="00FF1006" w:rsidP="7831E5F7" w:rsidRDefault="000B4E3D" w14:paraId="3413E4AF" w14:textId="52678E99">
      <w:pPr>
        <w:suppressAutoHyphens w:val="0"/>
        <w:spacing w:before="240" w:beforeAutospacing="off" w:after="240" w:afterAutospacing="off"/>
        <w:jc w:val="left"/>
      </w:pPr>
      <w:r w:rsidRPr="7831E5F7" w:rsidR="2684B65E">
        <w:rPr>
          <w:rFonts w:ascii="Calibri Light" w:hAnsi="Calibri Light" w:eastAsia="Calibri Light" w:cs="Calibri Light"/>
          <w:noProof w:val="0"/>
          <w:sz w:val="22"/>
          <w:szCs w:val="22"/>
          <w:lang w:val="es-ES"/>
        </w:rPr>
        <w:t>Análisis gráfico de la pluviometría y el riego en los meses de marzo de 2025 y 2026.</w:t>
      </w:r>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
    <w:p w:rsidR="00FF1006" w:rsidP="7831E5F7" w:rsidRDefault="000B4E3D" w14:paraId="5C452548" w14:textId="3873773D">
      <w:pPr>
        <w:suppressAutoHyphens w:val="0"/>
        <w:spacing w:before="240" w:beforeAutospacing="off" w:after="240" w:afterAutospacing="off"/>
        <w:jc w:val="left"/>
      </w:pPr>
      <w:r w:rsidRPr="7831E5F7" w:rsidR="2684B65E">
        <w:rPr>
          <w:rFonts w:ascii="Calibri Light" w:hAnsi="Calibri Light" w:eastAsia="Calibri Light" w:cs="Calibri Light"/>
          <w:noProof w:val="0"/>
          <w:sz w:val="22"/>
          <w:szCs w:val="22"/>
          <w:lang w:val="es-ES"/>
        </w:rPr>
        <w:t>Estadísticas descriptivas y prueba estadística inferencial (t de Student emparejada) de las temperaturas antes y después de la salida del sol entre las dos modalidades (R Studio).</w:t>
      </w:r>
    </w:p>
    <w:p w:rsidR="00FF1006" w:rsidP="7831E5F7" w:rsidRDefault="000B4E3D" w14:paraId="1AB4AFC3" w14:textId="7BBB9923">
      <w:pPr>
        <w:suppressAutoHyphens w:val="0"/>
        <w:spacing w:before="240" w:beforeAutospacing="off" w:after="240" w:afterAutospacing="off"/>
        <w:jc w:val="left"/>
      </w:pPr>
    </w:p>
    <w:p w:rsidR="00FF1006" w:rsidRDefault="000B4E3D" w14:paraId="06A8B8FD" w14:textId="03B13803">
      <w:pPr>
        <w:suppressAutoHyphens w:val="0"/>
        <w:spacing w:before="0" w:after="0"/>
        <w:jc w:val="left"/>
        <w:rPr>
          <w:rStyle w:val="Titre1Car1"/>
          <w:b w:val="0"/>
          <w:bCs w:val="0"/>
          <w:lang w:val="es-ES"/>
        </w:rPr>
      </w:pPr>
      <w:bookmarkStart w:name="_Toc232758546" w:id="25"/>
      <w:bookmarkStart w:name="_Toc233103189" w:id="26"/>
      <w:r>
        <w:br w:type="page"/>
      </w:r>
    </w:p>
    <w:p w:rsidRPr="008F1743" w:rsidR="00A8384F" w:rsidP="7831E5F7" w:rsidRDefault="005A14EB" w14:paraId="4249357A" w14:textId="1C744B59">
      <w:pPr>
        <w:pStyle w:val="Titre1"/>
        <w:rPr>
          <w:noProof w:val="0"/>
          <w:lang w:val="es-ES"/>
        </w:rPr>
      </w:pPr>
      <w:bookmarkEnd w:id="25"/>
      <w:bookmarkEnd w:id="26"/>
      <w:bookmarkStart w:name="_Toc172147388" w:id="441143149"/>
      <w:r w:rsidRPr="7831E5F7" w:rsidR="499CB4F1">
        <w:rPr>
          <w:b w:val="0"/>
          <w:bCs w:val="0"/>
          <w:noProof w:val="0"/>
          <w:lang w:val="es-ES"/>
        </w:rPr>
        <w:t>Resultados</w:t>
      </w:r>
      <w:r w:rsidRPr="7831E5F7" w:rsidR="499CB4F1">
        <w:rPr>
          <w:b w:val="0"/>
          <w:bCs w:val="0"/>
          <w:noProof w:val="0"/>
          <w:lang w:val="es-ES"/>
        </w:rPr>
        <w:t xml:space="preserve"> del seguimiento y la evaluación de la eficacia de las soluciones aplicadas en los</w:t>
      </w:r>
      <w:r w:rsidRPr="7831E5F7" w:rsidR="499CB4F1">
        <w:rPr>
          <w:noProof w:val="0"/>
          <w:lang w:val="es-ES"/>
        </w:rPr>
        <w:t xml:space="preserve"> proyectos piloto.</w:t>
      </w:r>
      <w:bookmarkEnd w:id="441143149"/>
    </w:p>
    <w:p w:rsidRPr="008F1743" w:rsidR="00A8384F" w:rsidP="7831E5F7" w:rsidRDefault="005A14EB" w14:paraId="757E037D" w14:textId="132D8D98">
      <w:pPr>
        <w:pStyle w:val="Normal"/>
      </w:pPr>
    </w:p>
    <w:p w:rsidR="009C355E" w:rsidP="009C355E" w:rsidRDefault="009C355E" w14:paraId="7A8D28DC" w14:textId="0BAD69C2">
      <w:pPr>
        <w:pStyle w:val="Titre2"/>
        <w:rPr/>
      </w:pPr>
      <w:bookmarkStart w:name="_Toc235527527" w:id="28"/>
      <w:bookmarkStart w:name="_Toc1657419535" w:id="53418528"/>
      <w:r w:rsidR="7F469FAB">
        <w:rPr/>
        <w:t>Pluviom</w:t>
      </w:r>
      <w:r w:rsidR="76741941">
        <w:rPr/>
        <w:t>etría y riego</w:t>
      </w:r>
      <w:bookmarkEnd w:id="28"/>
      <w:bookmarkEnd w:id="53418528"/>
    </w:p>
    <w:p w:rsidR="009C355E" w:rsidP="009C355E" w:rsidRDefault="009C355E" w14:paraId="176198E0" w14:textId="77777777">
      <w:pPr>
        <w:rPr>
          <w:b w:val="1"/>
          <w:bCs w:val="1"/>
          <w:lang w:val="es-ES" w:eastAsia="en-US"/>
        </w:rPr>
      </w:pPr>
    </w:p>
    <w:p w:rsidR="76741941" w:rsidP="7831E5F7" w:rsidRDefault="76741941" w14:paraId="54CC1E4A" w14:textId="08F09DB0">
      <w:pPr>
        <w:suppressLineNumbers w:val="0"/>
        <w:bidi w:val="0"/>
        <w:spacing w:before="60" w:beforeAutospacing="off" w:after="120" w:afterAutospacing="off" w:line="259" w:lineRule="auto"/>
        <w:ind w:left="0" w:right="0"/>
        <w:jc w:val="both"/>
        <w:rPr>
          <w:rFonts w:ascii="Calibri Light" w:hAnsi="Calibri Light" w:eastAsia="Times New Roman" w:cs="Times New Roman"/>
          <w:b w:val="1"/>
          <w:bCs w:val="1"/>
          <w:noProof w:val="0"/>
          <w:sz w:val="22"/>
          <w:szCs w:val="22"/>
          <w:lang w:val="es-ES"/>
        </w:rPr>
      </w:pPr>
      <w:r w:rsidRPr="7831E5F7" w:rsidR="76741941">
        <w:rPr>
          <w:rFonts w:ascii="Calibri Light" w:hAnsi="Calibri Light" w:eastAsia="Times New Roman" w:cs="Times New Roman"/>
          <w:b w:val="1"/>
          <w:bCs w:val="1"/>
          <w:noProof w:val="0"/>
          <w:sz w:val="22"/>
          <w:szCs w:val="22"/>
          <w:lang w:val="es-ES"/>
        </w:rPr>
        <w:t>2025</w:t>
      </w:r>
    </w:p>
    <w:p w:rsidR="7831E5F7" w:rsidP="7831E5F7" w:rsidRDefault="7831E5F7" w14:paraId="48092806" w14:textId="5711D3B1">
      <w:pPr>
        <w:suppressLineNumbers w:val="0"/>
        <w:bidi w:val="0"/>
        <w:spacing w:before="60" w:beforeAutospacing="off" w:after="120" w:afterAutospacing="off" w:line="259" w:lineRule="auto"/>
        <w:ind w:left="0" w:right="0"/>
        <w:jc w:val="both"/>
        <w:rPr>
          <w:rFonts w:ascii="Calibri Light" w:hAnsi="Calibri Light" w:eastAsia="Times New Roman" w:cs="Times New Roman"/>
          <w:b w:val="1"/>
          <w:bCs w:val="1"/>
          <w:sz w:val="22"/>
          <w:szCs w:val="22"/>
        </w:rPr>
      </w:pPr>
    </w:p>
    <w:p w:rsidR="76741941" w:rsidP="7831E5F7" w:rsidRDefault="76741941" w14:paraId="1321E8FF" w14:textId="3658D7DE">
      <w:pPr>
        <w:suppressLineNumbers w:val="0"/>
        <w:bidi w:val="0"/>
        <w:spacing w:before="60" w:beforeAutospacing="off" w:after="120" w:afterAutospacing="off" w:line="259" w:lineRule="auto"/>
        <w:ind w:left="0" w:right="0"/>
        <w:jc w:val="both"/>
        <w:rPr>
          <w:rFonts w:ascii="Calibri Light" w:hAnsi="Calibri Light" w:eastAsia="Times New Roman" w:cs="Times New Roman"/>
          <w:b w:val="0"/>
          <w:bCs w:val="0"/>
          <w:noProof w:val="0"/>
          <w:sz w:val="22"/>
          <w:szCs w:val="22"/>
          <w:lang w:val="es-ES"/>
        </w:rPr>
      </w:pPr>
      <w:r w:rsidRPr="7831E5F7" w:rsidR="76741941">
        <w:rPr>
          <w:rFonts w:ascii="Calibri Light" w:hAnsi="Calibri Light" w:eastAsia="Times New Roman" w:cs="Times New Roman"/>
          <w:b w:val="0"/>
          <w:bCs w:val="0"/>
          <w:noProof w:val="0"/>
          <w:sz w:val="22"/>
          <w:szCs w:val="22"/>
          <w:lang w:val="es-ES"/>
        </w:rPr>
        <w:t>El 20 de marzo de 2025, una semana antes del periodo previsto para el vuelo, las precipitaciones eran escasas: menos de 24 mm en los últimos 20 días. Se simuló una precipitación equivalente a 30 mm tanto el 20 de marzo como el 25 de marzo de 2025, con el fin de garantizar que el suelo estuviera húmedo para el 28 de marzo de 2025 (figura 9).</w:t>
      </w:r>
    </w:p>
    <w:p w:rsidR="76741941" w:rsidP="7831E5F7" w:rsidRDefault="76741941" w14:paraId="1820C81A" w14:textId="7E806D45">
      <w:pPr>
        <w:suppressLineNumbers w:val="0"/>
        <w:bidi w:val="0"/>
        <w:spacing w:before="60" w:beforeAutospacing="off" w:after="120" w:afterAutospacing="off" w:line="259" w:lineRule="auto"/>
        <w:ind w:left="0" w:right="0"/>
        <w:jc w:val="both"/>
      </w:pPr>
      <w:r w:rsidRPr="7831E5F7" w:rsidR="76741941">
        <w:rPr>
          <w:rFonts w:ascii="Calibri Light" w:hAnsi="Calibri Light" w:eastAsia="Times New Roman" w:cs="Times New Roman"/>
          <w:b w:val="0"/>
          <w:bCs w:val="0"/>
          <w:noProof w:val="0"/>
          <w:sz w:val="22"/>
          <w:szCs w:val="22"/>
          <w:lang w:val="es-ES"/>
        </w:rPr>
        <w:t>El impacto de la lluvia del 9 de marzo se aprecia el 10 de marzo en la humedad del suelo de la modalidad MAg1 y, en la modalidad MAg2, solo el 14 de marzo. El impacto del riego de los días 20 y 25 de marzo en la modalidad MAg1 se aprecia en la humedad del suelo los días 21 y 26 de marzo de 2025, respectivamente (figuras 10 y 11).</w:t>
      </w:r>
    </w:p>
    <w:p w:rsidR="76741941" w:rsidP="7831E5F7" w:rsidRDefault="76741941" w14:paraId="5B99CC3F" w14:textId="7235FAE7">
      <w:pPr>
        <w:suppressLineNumbers w:val="0"/>
        <w:bidi w:val="0"/>
        <w:spacing w:before="60" w:beforeAutospacing="off" w:after="120" w:afterAutospacing="off" w:line="259" w:lineRule="auto"/>
        <w:ind w:left="0" w:right="0"/>
        <w:jc w:val="both"/>
        <w:rPr>
          <w:rFonts w:ascii="Calibri Light" w:hAnsi="Calibri Light" w:eastAsia="Times New Roman" w:cs="Times New Roman"/>
          <w:b w:val="0"/>
          <w:bCs w:val="0"/>
          <w:noProof w:val="0"/>
          <w:sz w:val="22"/>
          <w:szCs w:val="22"/>
          <w:lang w:val="es-ES"/>
        </w:rPr>
      </w:pPr>
      <w:r w:rsidRPr="7831E5F7" w:rsidR="76741941">
        <w:rPr>
          <w:rFonts w:ascii="Calibri Light" w:hAnsi="Calibri Light" w:eastAsia="Times New Roman" w:cs="Times New Roman"/>
          <w:b w:val="0"/>
          <w:bCs w:val="0"/>
          <w:noProof w:val="0"/>
          <w:sz w:val="22"/>
          <w:szCs w:val="22"/>
          <w:lang w:val="es-ES"/>
        </w:rPr>
        <w:t>La humedad registrada por las sondas es sistemáticamente más elevada en la parcela de la modalidad MAg2.</w:t>
      </w:r>
    </w:p>
    <w:p w:rsidR="7831E5F7" w:rsidP="7831E5F7" w:rsidRDefault="7831E5F7" w14:paraId="678CC46B" w14:textId="69FD6FFC">
      <w:pPr>
        <w:pStyle w:val="Normal"/>
        <w:suppressLineNumbers w:val="0"/>
        <w:bidi w:val="0"/>
        <w:spacing w:before="60" w:beforeAutospacing="off" w:after="120" w:afterAutospacing="off" w:line="259" w:lineRule="auto"/>
        <w:ind w:left="0" w:right="0"/>
        <w:jc w:val="both"/>
        <w:rPr>
          <w:b w:val="1"/>
          <w:bCs w:val="1"/>
        </w:rPr>
      </w:pPr>
    </w:p>
    <w:p w:rsidR="009C355E" w:rsidP="009C355E" w:rsidRDefault="009C355E" w14:paraId="3D74D2B5" w14:textId="77777777">
      <w:pPr>
        <w:rPr>
          <w:lang w:val="es-ES" w:eastAsia="en-US"/>
        </w:rPr>
      </w:pPr>
    </w:p>
    <w:p w:rsidR="009C355E" w:rsidP="009C355E" w:rsidRDefault="009C355E" w14:paraId="52B6D1AF" w14:textId="77777777">
      <w:r w:rsidR="7F469FAB">
        <w:drawing>
          <wp:inline wp14:editId="2B9D5DFD" wp14:anchorId="56F82551">
            <wp:extent cx="5329790" cy="2286000"/>
            <wp:effectExtent l="0" t="0" r="0" b="0"/>
            <wp:docPr id="660308710" name="Image 1"/>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Id27"/>
                    <a:srcRect/>
                    <a:stretch>
                      <a:fillRect/>
                    </a:stretch>
                  </pic:blipFill>
                  <pic:spPr>
                    <a:xfrm>
                      <a:off x="0" y="0"/>
                      <a:ext cx="5374455" cy="2305157"/>
                    </a:xfrm>
                    <a:prstGeom prst="rect">
                      <a:avLst/>
                    </a:prstGeom>
                    <a:noFill/>
                    <a:ln>
                      <a:noFill/>
                      <a:prstDash/>
                    </a:ln>
                  </pic:spPr>
                </pic:pic>
              </a:graphicData>
            </a:graphic>
          </wp:inline>
        </w:drawing>
      </w:r>
    </w:p>
    <w:p w:rsidR="009C355E" w:rsidP="7831E5F7" w:rsidRDefault="009C355E" w14:paraId="2F39BEA2" w14:textId="04540461">
      <w:pPr>
        <w:pStyle w:val="Figure"/>
        <w:numPr>
          <w:ilvl w:val="0"/>
          <w:numId w:val="0"/>
        </w:numPr>
        <w:ind w:left="0"/>
      </w:pPr>
      <w:r>
        <w:rPr>
          <w:noProof/>
        </w:rPr>
        <mc:AlternateContent>
          <mc:Choice Requires="wps">
            <w:drawing>
              <wp:anchor distT="0" distB="0" distL="114300" distR="114300" simplePos="0" relativeHeight="251665408" behindDoc="0" locked="0" layoutInCell="1" allowOverlap="1" wp14:anchorId="3FD938A2" wp14:editId="0B5E807D">
                <wp:simplePos x="0" y="0"/>
                <wp:positionH relativeFrom="column">
                  <wp:posOffset>7641896</wp:posOffset>
                </wp:positionH>
                <wp:positionV relativeFrom="paragraph">
                  <wp:posOffset>329988</wp:posOffset>
                </wp:positionV>
                <wp:extent cx="243843" cy="1524003"/>
                <wp:effectExtent l="0" t="0" r="22857" b="19047"/>
                <wp:wrapNone/>
                <wp:docPr id="1949509018" name="Rectangle 18"/>
                <wp:cNvGraphicFramePr/>
                <a:graphic xmlns:a="http://schemas.openxmlformats.org/drawingml/2006/main">
                  <a:graphicData uri="http://schemas.microsoft.com/office/word/2010/wordprocessingShape">
                    <wps:wsp>
                      <wps:cNvSpPr/>
                      <wps:spPr>
                        <a:xfrm>
                          <a:off x="0" y="0"/>
                          <a:ext cx="243843" cy="1524003"/>
                        </a:xfrm>
                        <a:prstGeom prst="rect">
                          <a:avLst/>
                        </a:prstGeom>
                        <a:solidFill>
                          <a:srgbClr val="0F9ED5">
                            <a:alpha val="50000"/>
                          </a:srgbClr>
                        </a:solidFill>
                        <a:ln w="12701" cap="flat">
                          <a:solidFill>
                            <a:srgbClr val="0F9ED5"/>
                          </a:solidFill>
                          <a:custDash>
                            <a:ds d="100000" sp="100000"/>
                          </a:custDash>
                          <a:miter/>
                        </a:ln>
                      </wps:spPr>
                      <wps:bodyPr lIns="0" tIns="0" rIns="0" bIns="0"/>
                    </wps:wsp>
                  </a:graphicData>
                </a:graphic>
              </wp:anchor>
            </w:drawing>
          </mc:Choice>
          <mc:Fallback>
            <w:pict w14:anchorId="59FADCBC">
              <v:rect id="Rectangle 18" style="position:absolute;margin-left:601.7pt;margin-top:26pt;width:19.2pt;height:120pt;z-index:251665408;visibility:visible;mso-wrap-style:square;mso-wrap-distance-left:9pt;mso-wrap-distance-top:0;mso-wrap-distance-right:9pt;mso-wrap-distance-bottom:0;mso-position-horizontal:absolute;mso-position-horizontal-relative:text;mso-position-vertical:absolute;mso-position-vertical-relative:text;v-text-anchor:top" o:spid="_x0000_s1026" fillcolor="#0f9ed5" strokecolor="#0f9ed5" strokeweight=".35281mm" w14:anchorId="4D0E0E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">
                <v:fill opacity="32896f"/>
                <v:textbox inset="0,0,0,0"/>
              </v:rect>
            </w:pict>
          </mc:Fallback>
        </mc:AlternateContent>
      </w:r>
      <w:r>
        <w:rPr>
          <w:noProof/>
        </w:rPr>
        <mc:AlternateContent>
          <mc:Choice Requires="wps">
            <w:drawing>
              <wp:anchor distT="0" distB="0" distL="114300" distR="114300" simplePos="0" relativeHeight="251666432" behindDoc="0" locked="0" layoutInCell="1" allowOverlap="1" wp14:anchorId="4373E286" wp14:editId="4FC6017A">
                <wp:simplePos x="0" y="0"/>
                <wp:positionH relativeFrom="column">
                  <wp:posOffset>9677433</wp:posOffset>
                </wp:positionH>
                <wp:positionV relativeFrom="paragraph">
                  <wp:posOffset>329988</wp:posOffset>
                </wp:positionV>
                <wp:extent cx="243843" cy="1524003"/>
                <wp:effectExtent l="0" t="0" r="22857" b="19047"/>
                <wp:wrapNone/>
                <wp:docPr id="432346721" name="Rectangle 19"/>
                <wp:cNvGraphicFramePr/>
                <a:graphic xmlns:a="http://schemas.openxmlformats.org/drawingml/2006/main">
                  <a:graphicData uri="http://schemas.microsoft.com/office/word/2010/wordprocessingShape">
                    <wps:wsp>
                      <wps:cNvSpPr/>
                      <wps:spPr>
                        <a:xfrm>
                          <a:off x="0" y="0"/>
                          <a:ext cx="243843" cy="1524003"/>
                        </a:xfrm>
                        <a:prstGeom prst="rect">
                          <a:avLst/>
                        </a:prstGeom>
                        <a:solidFill>
                          <a:srgbClr val="0F9ED5">
                            <a:alpha val="50000"/>
                          </a:srgbClr>
                        </a:solidFill>
                        <a:ln w="12701" cap="flat">
                          <a:solidFill>
                            <a:srgbClr val="0F9ED5"/>
                          </a:solidFill>
                          <a:custDash>
                            <a:ds d="100000" sp="100000"/>
                          </a:custDash>
                          <a:miter/>
                        </a:ln>
                      </wps:spPr>
                      <wps:bodyPr lIns="0" tIns="0" rIns="0" bIns="0"/>
                    </wps:wsp>
                  </a:graphicData>
                </a:graphic>
              </wp:anchor>
            </w:drawing>
          </mc:Choice>
          <mc:Fallback>
            <w:pict w14:anchorId="1F0CB67D">
              <v:rect id="Rectangle 19" style="position:absolute;margin-left:762pt;margin-top:26pt;width:19.2pt;height:120pt;z-index:251666432;visibility:visible;mso-wrap-style:square;mso-wrap-distance-left:9pt;mso-wrap-distance-top:0;mso-wrap-distance-right:9pt;mso-wrap-distance-bottom:0;mso-position-horizontal:absolute;mso-position-horizontal-relative:text;mso-position-vertical:absolute;mso-position-vertical-relative:text;v-text-anchor:top" o:spid="_x0000_s1026" fillcolor="#0f9ed5" strokecolor="#0f9ed5" strokeweight=".35281mm" w14:anchorId="57F591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">
                <v:fill opacity="32896f"/>
                <v:textbox inset="0,0,0,0"/>
              </v:rect>
            </w:pict>
          </mc:Fallback>
        </mc:AlternateContent>
      </w:r>
      <w:r w:rsidR="405A32B1">
        <w:rPr/>
        <w:t>Figura 9.- Precipitaciones (azul oscuro) y riego complementario (azul claro) en marzo de 2025.</w:t>
      </w:r>
    </w:p>
    <w:p w:rsidR="009C355E" w:rsidP="7831E5F7" w:rsidRDefault="009C355E" w14:paraId="4A970AE7" w14:textId="7570069F">
      <w:pPr>
        <w:pStyle w:val="Figure"/>
        <w:numPr>
          <w:ilvl w:val="0"/>
          <w:numId w:val="0"/>
        </w:numPr>
        <w:ind w:left="0"/>
      </w:pPr>
    </w:p>
    <w:p w:rsidR="009C355E" w:rsidP="009C355E" w:rsidRDefault="009C355E" w14:paraId="11544CC0" w14:textId="77777777"/>
    <w:p w:rsidR="009C355E" w:rsidP="009C355E" w:rsidRDefault="009C355E" w14:paraId="2F8FDF67" w14:textId="77777777"/>
    <w:p w:rsidR="009C355E" w:rsidP="009C355E" w:rsidRDefault="009C355E" w14:paraId="16A9FEB7" w14:textId="77777777"/>
    <w:p w:rsidR="009C355E" w:rsidP="009C355E" w:rsidRDefault="009C355E" w14:paraId="1F8A2214" w14:textId="77777777">
      <w:r w:rsidR="7F469FAB">
        <w:drawing>
          <wp:inline wp14:editId="2EDBEFAD" wp14:anchorId="7A337424">
            <wp:extent cx="5304515" cy="2009775"/>
            <wp:effectExtent l="0" t="0" r="0" b="0"/>
            <wp:docPr id="831693866" name="Image 1" descr="Une image contenant texte, ligne, capture d’écran, Parallèle&#10;&#10;Description générée automatiquement"/>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Id28"/>
                    <a:stretch>
                      <a:fillRect/>
                    </a:stretch>
                  </pic:blipFill>
                  <pic:spPr>
                    <a:xfrm>
                      <a:off x="0" y="0"/>
                      <a:ext cx="5338449" cy="2022632"/>
                    </a:xfrm>
                    <a:prstGeom prst="rect">
                      <a:avLst/>
                    </a:prstGeom>
                    <a:noFill/>
                    <a:ln>
                      <a:noFill/>
                      <a:prstDash/>
                    </a:ln>
                  </pic:spPr>
                </pic:pic>
              </a:graphicData>
            </a:graphic>
          </wp:inline>
        </w:drawing>
      </w:r>
    </w:p>
    <w:p w:rsidR="6F423BA4" w:rsidP="7831E5F7" w:rsidRDefault="6F423BA4" w14:paraId="66E91552" w14:textId="5D4E959B">
      <w:pPr>
        <w:pStyle w:val="Figure"/>
        <w:numPr>
          <w:ilvl w:val="0"/>
          <w:numId w:val="0"/>
        </w:numPr>
        <w:ind w:left="0"/>
      </w:pPr>
      <w:r w:rsidR="6F423BA4">
        <w:rPr/>
        <w:t xml:space="preserve">Figura 10.- </w:t>
      </w:r>
      <w:r w:rsidR="6F423BA4">
        <w:rPr/>
        <w:t>Humedad</w:t>
      </w:r>
      <w:r w:rsidR="6F423BA4">
        <w:rPr/>
        <w:t xml:space="preserve"> </w:t>
      </w:r>
      <w:r w:rsidR="6F423BA4">
        <w:rPr/>
        <w:t>del</w:t>
      </w:r>
      <w:r w:rsidR="6F423BA4">
        <w:rPr/>
        <w:t xml:space="preserve"> </w:t>
      </w:r>
      <w:r w:rsidR="6F423BA4">
        <w:rPr/>
        <w:t>suelo</w:t>
      </w:r>
      <w:r w:rsidR="6F423BA4">
        <w:rPr/>
        <w:t xml:space="preserve"> </w:t>
      </w:r>
      <w:r w:rsidR="6F423BA4">
        <w:rPr/>
        <w:t>registrada</w:t>
      </w:r>
      <w:r w:rsidR="6F423BA4">
        <w:rPr/>
        <w:t xml:space="preserve"> para la </w:t>
      </w:r>
      <w:r w:rsidR="6F423BA4">
        <w:rPr/>
        <w:t>modalidad</w:t>
      </w:r>
      <w:r w:rsidR="6F423BA4">
        <w:rPr/>
        <w:t xml:space="preserve"> MAg1 en </w:t>
      </w:r>
      <w:r w:rsidR="6F423BA4">
        <w:rPr/>
        <w:t>marzo</w:t>
      </w:r>
      <w:r w:rsidR="6F423BA4">
        <w:rPr/>
        <w:t xml:space="preserve"> de 2025.</w:t>
      </w:r>
    </w:p>
    <w:p w:rsidR="7831E5F7" w:rsidP="7831E5F7" w:rsidRDefault="7831E5F7" w14:paraId="086C027E" w14:textId="7A1AE851">
      <w:pPr>
        <w:pStyle w:val="Figure"/>
        <w:numPr>
          <w:ilvl w:val="0"/>
          <w:numId w:val="0"/>
        </w:numPr>
        <w:ind w:left="0"/>
      </w:pPr>
    </w:p>
    <w:p w:rsidR="009C355E" w:rsidP="009C355E" w:rsidRDefault="009C355E" w14:paraId="608CEA0E" w14:textId="77777777">
      <w:r w:rsidR="7F469FAB">
        <w:drawing>
          <wp:inline wp14:editId="3F768B00" wp14:anchorId="274CDB37">
            <wp:extent cx="5359597" cy="2019300"/>
            <wp:effectExtent l="0" t="0" r="0" b="0"/>
            <wp:docPr id="369624998" name="Image 1" descr="Une image contenant texte, ligne, capture d’écran&#10;&#10;Description générée automatiquement"/>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Id29"/>
                    <a:stretch>
                      <a:fillRect/>
                    </a:stretch>
                  </pic:blipFill>
                  <pic:spPr>
                    <a:xfrm>
                      <a:off x="0" y="0"/>
                      <a:ext cx="5401989" cy="2035272"/>
                    </a:xfrm>
                    <a:prstGeom prst="rect">
                      <a:avLst/>
                    </a:prstGeom>
                    <a:noFill/>
                    <a:ln>
                      <a:noFill/>
                      <a:prstDash/>
                    </a:ln>
                  </pic:spPr>
                </pic:pic>
              </a:graphicData>
            </a:graphic>
          </wp:inline>
        </w:drawing>
      </w:r>
    </w:p>
    <w:p w:rsidR="009C355E" w:rsidP="7831E5F7" w:rsidRDefault="009C355E" w14:paraId="292911AA" w14:textId="44429C77">
      <w:pPr>
        <w:pStyle w:val="Figure"/>
        <w:numPr>
          <w:ilvl w:val="0"/>
          <w:numId w:val="0"/>
        </w:numPr>
        <w:spacing w:before="240" w:beforeAutospacing="off" w:after="240" w:afterAutospacing="off"/>
      </w:pPr>
      <w:r w:rsidR="53B9AC89">
        <w:rPr/>
        <w:t xml:space="preserve">Figura 11.- </w:t>
      </w:r>
      <w:r w:rsidRPr="7831E5F7" w:rsidR="53B9AC89">
        <w:rPr>
          <w:noProof w:val="0"/>
          <w:lang w:val="fr-FR"/>
        </w:rPr>
        <w:t>Humedad del suelo registrada para la modalidad MAg2 en marzo de 2025.</w:t>
      </w:r>
    </w:p>
    <w:p w:rsidR="7831E5F7" w:rsidP="7831E5F7" w:rsidRDefault="7831E5F7" w14:paraId="4C737FFD" w14:textId="593C2FBC">
      <w:pPr>
        <w:rPr>
          <w:rFonts w:ascii="Calibri Light" w:hAnsi="Calibri Light" w:eastAsia="Times New Roman" w:cs="Times New Roman"/>
          <w:noProof w:val="0"/>
          <w:sz w:val="22"/>
          <w:szCs w:val="22"/>
          <w:lang w:val="es-ES"/>
        </w:rPr>
      </w:pPr>
    </w:p>
    <w:p w:rsidR="53B9AC89" w:rsidP="7831E5F7" w:rsidRDefault="53B9AC89" w14:paraId="197C9BC7" w14:textId="01E98076">
      <w:pPr>
        <w:rPr>
          <w:rFonts w:ascii="Calibri Light" w:hAnsi="Calibri Light" w:eastAsia="Times New Roman" w:cs="Times New Roman"/>
          <w:b w:val="1"/>
          <w:bCs w:val="1"/>
          <w:noProof w:val="0"/>
          <w:sz w:val="22"/>
          <w:szCs w:val="22"/>
          <w:lang w:val="es-ES"/>
        </w:rPr>
      </w:pPr>
      <w:r w:rsidRPr="7831E5F7" w:rsidR="53B9AC89">
        <w:rPr>
          <w:rFonts w:ascii="Calibri Light" w:hAnsi="Calibri Light" w:eastAsia="Times New Roman" w:cs="Times New Roman"/>
          <w:b w:val="1"/>
          <w:bCs w:val="1"/>
          <w:noProof w:val="0"/>
          <w:sz w:val="22"/>
          <w:szCs w:val="22"/>
          <w:lang w:val="es-ES"/>
        </w:rPr>
        <w:t>2026</w:t>
      </w:r>
    </w:p>
    <w:p w:rsidR="53B9AC89" w:rsidP="7831E5F7" w:rsidRDefault="53B9AC89" w14:paraId="6BA0F670" w14:textId="651BD759">
      <w:pPr>
        <w:rPr>
          <w:rFonts w:ascii="Calibri Light" w:hAnsi="Calibri Light" w:eastAsia="Times New Roman" w:cs="Times New Roman"/>
          <w:noProof w:val="0"/>
          <w:sz w:val="22"/>
          <w:szCs w:val="22"/>
          <w:lang w:val="es-ES"/>
        </w:rPr>
      </w:pPr>
      <w:r w:rsidRPr="7831E5F7" w:rsidR="53B9AC89">
        <w:rPr>
          <w:rFonts w:ascii="Calibri Light" w:hAnsi="Calibri Light" w:eastAsia="Times New Roman" w:cs="Times New Roman"/>
          <w:noProof w:val="0"/>
          <w:sz w:val="22"/>
          <w:szCs w:val="22"/>
          <w:lang w:val="es-ES"/>
        </w:rPr>
        <w:t>El 19 de marzo de 2026, una semana antes del periodo previsto para el vuelo, las precipitaciones eran escasas: menos de 21 mm en los últimos 20 días. Se realizó un riego equivalente a 30 mm de lluvia el 19 de marzo y otro equivalente a 15 mm el 26 de marzo de 2026, con el fin de garantizar que el suelo estuviera húmedo para el 27 de marzo de 2026 (figura 12).</w:t>
      </w:r>
    </w:p>
    <w:p w:rsidR="53B9AC89" w:rsidP="7831E5F7" w:rsidRDefault="53B9AC89" w14:paraId="788265CF" w14:textId="525BF187">
      <w:pPr>
        <w:rPr>
          <w:rFonts w:ascii="Calibri Light" w:hAnsi="Calibri Light" w:eastAsia="Times New Roman" w:cs="Times New Roman"/>
          <w:noProof w:val="0"/>
          <w:sz w:val="22"/>
          <w:szCs w:val="22"/>
          <w:lang w:val="es-ES"/>
        </w:rPr>
      </w:pPr>
      <w:r w:rsidRPr="7831E5F7" w:rsidR="53B9AC89">
        <w:rPr>
          <w:rFonts w:ascii="Calibri Light" w:hAnsi="Calibri Light" w:eastAsia="Times New Roman" w:cs="Times New Roman"/>
          <w:noProof w:val="0"/>
          <w:sz w:val="22"/>
          <w:szCs w:val="22"/>
          <w:lang w:val="es-ES"/>
        </w:rPr>
        <w:t>El impacto de las lluvias de los días 13 y 14 de marzo es visible el 14 de marzo en la humedad del suelo de ambas modalidades. El impacto del riego del 19 de marzo solo es visible en la humedad del suelo de la modalidad MAg1 a partir del 24 de marzo de 2025 (figuras 13 y 14).</w:t>
      </w:r>
    </w:p>
    <w:p w:rsidR="53B9AC89" w:rsidP="7831E5F7" w:rsidRDefault="53B9AC89" w14:paraId="033182BA" w14:textId="61D3AB13">
      <w:pPr>
        <w:rPr>
          <w:rFonts w:ascii="Calibri Light" w:hAnsi="Calibri Light" w:eastAsia="Times New Roman" w:cs="Times New Roman"/>
          <w:noProof w:val="0"/>
          <w:sz w:val="22"/>
          <w:szCs w:val="22"/>
          <w:lang w:val="es-ES"/>
        </w:rPr>
      </w:pPr>
      <w:r w:rsidRPr="7831E5F7" w:rsidR="53B9AC89">
        <w:rPr>
          <w:rFonts w:ascii="Calibri Light" w:hAnsi="Calibri Light" w:eastAsia="Times New Roman" w:cs="Times New Roman"/>
          <w:noProof w:val="0"/>
          <w:sz w:val="22"/>
          <w:szCs w:val="22"/>
          <w:lang w:val="es-ES"/>
        </w:rPr>
        <w:t>La humedad registrada por las sondas es sistemáticamente más elevada en la parcela de la modalidad MAg2.</w:t>
      </w:r>
    </w:p>
    <w:p w:rsidR="7831E5F7" w:rsidP="7831E5F7" w:rsidRDefault="7831E5F7" w14:paraId="3F68F94F" w14:textId="6CCE16FA">
      <w:pPr>
        <w:rPr>
          <w:rFonts w:ascii="Calibri Light" w:hAnsi="Calibri Light" w:eastAsia="Times New Roman" w:cs="Times New Roman"/>
          <w:noProof w:val="0"/>
          <w:sz w:val="22"/>
          <w:szCs w:val="22"/>
          <w:lang w:val="es-ES"/>
        </w:rPr>
      </w:pPr>
    </w:p>
    <w:p w:rsidR="7831E5F7" w:rsidRDefault="7831E5F7" w14:paraId="0482E3EF" w14:textId="33D70B30"/>
    <w:p w:rsidR="009C355E" w:rsidP="009C355E" w:rsidRDefault="009C355E" w14:paraId="4C5A4AFE" w14:textId="77777777">
      <w:r w:rsidR="7F469FAB">
        <w:drawing>
          <wp:inline wp14:editId="5EC1B16C" wp14:anchorId="0E135CD2">
            <wp:extent cx="5324475" cy="2743200"/>
            <wp:effectExtent l="0" t="0" r="0" b="0"/>
            <wp:docPr id="692951826" name="Image 2"/>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Id30"/>
                    <a:srcRect/>
                    <a:stretch>
                      <a:fillRect/>
                    </a:stretch>
                  </pic:blipFill>
                  <pic:spPr>
                    <a:xfrm>
                      <a:off x="0" y="0"/>
                      <a:ext cx="5378122" cy="2770839"/>
                    </a:xfrm>
                    <a:prstGeom prst="rect">
                      <a:avLst/>
                    </a:prstGeom>
                    <a:noFill/>
                    <a:ln>
                      <a:noFill/>
                      <a:prstDash/>
                    </a:ln>
                  </pic:spPr>
                </pic:pic>
              </a:graphicData>
            </a:graphic>
          </wp:inline>
        </w:drawing>
      </w:r>
    </w:p>
    <w:p w:rsidR="009C355E" w:rsidP="7831E5F7" w:rsidRDefault="009C355E" w14:paraId="3EFBC12C" w14:textId="4688A73D">
      <w:pPr>
        <w:pStyle w:val="Figure"/>
        <w:numPr>
          <w:ilvl w:val="0"/>
          <w:numId w:val="0"/>
        </w:numPr>
        <w:spacing w:before="240" w:beforeAutospacing="off" w:after="240" w:afterAutospacing="off"/>
      </w:pPr>
      <w:r>
        <w:rPr>
          <w:noProof/>
        </w:rPr>
        <mc:AlternateContent>
          <mc:Choice Requires="wps">
            <w:drawing>
              <wp:anchor distT="0" distB="0" distL="114300" distR="114300" simplePos="0" relativeHeight="251667456" behindDoc="0" locked="0" layoutInCell="1" allowOverlap="1" wp14:anchorId="082F43EB" wp14:editId="184D39FB">
                <wp:simplePos x="0" y="0"/>
                <wp:positionH relativeFrom="column">
                  <wp:posOffset>7641896</wp:posOffset>
                </wp:positionH>
                <wp:positionV relativeFrom="paragraph">
                  <wp:posOffset>329988</wp:posOffset>
                </wp:positionV>
                <wp:extent cx="243843" cy="1524003"/>
                <wp:effectExtent l="0" t="0" r="22857" b="19047"/>
                <wp:wrapNone/>
                <wp:docPr id="1245757922" name="Rectangle 18"/>
                <wp:cNvGraphicFramePr/>
                <a:graphic xmlns:a="http://schemas.openxmlformats.org/drawingml/2006/main">
                  <a:graphicData uri="http://schemas.microsoft.com/office/word/2010/wordprocessingShape">
                    <wps:wsp>
                      <wps:cNvSpPr/>
                      <wps:spPr>
                        <a:xfrm>
                          <a:off x="0" y="0"/>
                          <a:ext cx="243843" cy="1524003"/>
                        </a:xfrm>
                        <a:prstGeom prst="rect">
                          <a:avLst/>
                        </a:prstGeom>
                        <a:solidFill>
                          <a:srgbClr val="0F9ED5">
                            <a:alpha val="50000"/>
                          </a:srgbClr>
                        </a:solidFill>
                        <a:ln w="12701" cap="flat">
                          <a:solidFill>
                            <a:srgbClr val="0F9ED5"/>
                          </a:solidFill>
                          <a:custDash>
                            <a:ds d="100000" sp="100000"/>
                          </a:custDash>
                          <a:miter/>
                        </a:ln>
                      </wps:spPr>
                      <wps:bodyPr lIns="0" tIns="0" rIns="0" bIns="0"/>
                    </wps:wsp>
                  </a:graphicData>
                </a:graphic>
              </wp:anchor>
            </w:drawing>
          </mc:Choice>
          <mc:Fallback>
            <w:pict w14:anchorId="7AF81856">
              <v:rect id="Rectangle 18" style="position:absolute;margin-left:601.7pt;margin-top:26pt;width:19.2pt;height:120pt;z-index:251667456;visibility:visible;mso-wrap-style:square;mso-wrap-distance-left:9pt;mso-wrap-distance-top:0;mso-wrap-distance-right:9pt;mso-wrap-distance-bottom:0;mso-position-horizontal:absolute;mso-position-horizontal-relative:text;mso-position-vertical:absolute;mso-position-vertical-relative:text;v-text-anchor:top" o:spid="_x0000_s1026" fillcolor="#0f9ed5" strokecolor="#0f9ed5" strokeweight=".35281mm" w14:anchorId="0E92953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">
                <v:fill opacity="32896f"/>
                <v:textbox inset="0,0,0,0"/>
              </v:rect>
            </w:pict>
          </mc:Fallback>
        </mc:AlternateContent>
      </w:r>
      <w:r>
        <w:rPr>
          <w:noProof/>
        </w:rPr>
        <mc:AlternateContent>
          <mc:Choice Requires="wps">
            <w:drawing>
              <wp:anchor distT="0" distB="0" distL="114300" distR="114300" simplePos="0" relativeHeight="251668480" behindDoc="0" locked="0" layoutInCell="1" allowOverlap="1" wp14:anchorId="65B62115" wp14:editId="172006BC">
                <wp:simplePos x="0" y="0"/>
                <wp:positionH relativeFrom="column">
                  <wp:posOffset>9677433</wp:posOffset>
                </wp:positionH>
                <wp:positionV relativeFrom="paragraph">
                  <wp:posOffset>329988</wp:posOffset>
                </wp:positionV>
                <wp:extent cx="243843" cy="1524003"/>
                <wp:effectExtent l="0" t="0" r="22857" b="19047"/>
                <wp:wrapNone/>
                <wp:docPr id="1158828968" name="Rectangle 19"/>
                <wp:cNvGraphicFramePr/>
                <a:graphic xmlns:a="http://schemas.openxmlformats.org/drawingml/2006/main">
                  <a:graphicData uri="http://schemas.microsoft.com/office/word/2010/wordprocessingShape">
                    <wps:wsp>
                      <wps:cNvSpPr/>
                      <wps:spPr>
                        <a:xfrm>
                          <a:off x="0" y="0"/>
                          <a:ext cx="243843" cy="1524003"/>
                        </a:xfrm>
                        <a:prstGeom prst="rect">
                          <a:avLst/>
                        </a:prstGeom>
                        <a:solidFill>
                          <a:srgbClr val="0F9ED5">
                            <a:alpha val="50000"/>
                          </a:srgbClr>
                        </a:solidFill>
                        <a:ln w="12701" cap="flat">
                          <a:solidFill>
                            <a:srgbClr val="0F9ED5"/>
                          </a:solidFill>
                          <a:custDash>
                            <a:ds d="100000" sp="100000"/>
                          </a:custDash>
                          <a:miter/>
                        </a:ln>
                      </wps:spPr>
                      <wps:bodyPr lIns="0" tIns="0" rIns="0" bIns="0"/>
                    </wps:wsp>
                  </a:graphicData>
                </a:graphic>
              </wp:anchor>
            </w:drawing>
          </mc:Choice>
          <mc:Fallback>
            <w:pict w14:anchorId="575C4D46">
              <v:rect id="Rectangle 19" style="position:absolute;margin-left:762pt;margin-top:26pt;width:19.2pt;height:120pt;z-index:251668480;visibility:visible;mso-wrap-style:square;mso-wrap-distance-left:9pt;mso-wrap-distance-top:0;mso-wrap-distance-right:9pt;mso-wrap-distance-bottom:0;mso-position-horizontal:absolute;mso-position-horizontal-relative:text;mso-position-vertical:absolute;mso-position-vertical-relative:text;v-text-anchor:top" o:spid="_x0000_s1026" fillcolor="#0f9ed5" strokecolor="#0f9ed5" strokeweight=".35281mm" w14:anchorId="444E2E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">
                <v:fill opacity="32896f"/>
                <v:textbox inset="0,0,0,0"/>
              </v:rect>
            </w:pict>
          </mc:Fallback>
        </mc:AlternateContent>
      </w:r>
      <w:r w:rsidRPr="7831E5F7" w:rsidR="632DC86B">
        <w:rPr>
          <w:lang w:val="es-ES"/>
        </w:rPr>
        <w:t xml:space="preserve">Figura 12.</w:t>
      </w:r>
      <w:r w:rsidRPr="7831E5F7" w:rsidR="6238F308">
        <w:rPr>
          <w:lang w:val="es-ES"/>
        </w:rPr>
        <w:t>- Precipitaciones</w:t>
      </w:r>
      <w:r w:rsidRPr="7831E5F7" w:rsidR="4DE5DB17">
        <w:rPr>
          <w:noProof w:val="0"/>
          <w:lang w:val="es-ES"/>
        </w:rPr>
        <w:t xml:space="preserve"> (azul oscuro) y riego complementario (azul claro) en marzo de 2026.</w:t>
      </w:r>
    </w:p>
    <w:p w:rsidR="009C355E" w:rsidP="009C355E" w:rsidRDefault="009C355E" w14:paraId="5B2E9916" w14:textId="77777777">
      <w:r w:rsidR="7F469FAB">
        <w:drawing>
          <wp:inline wp14:editId="52E241A5" wp14:anchorId="42AF278C">
            <wp:extent cx="5203538" cy="1933575"/>
            <wp:effectExtent l="0" t="0" r="0" b="0"/>
            <wp:docPr id="652706192" name="Image 1" descr="Une image contenant ligne, Tracé, texte, capture d’écran&#10;&#10;Description générée automatiquement"/>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Id31"/>
                    <a:stretch>
                      <a:fillRect/>
                    </a:stretch>
                  </pic:blipFill>
                  <pic:spPr>
                    <a:xfrm>
                      <a:off x="0" y="0"/>
                      <a:ext cx="5254504" cy="1952514"/>
                    </a:xfrm>
                    <a:prstGeom prst="rect">
                      <a:avLst/>
                    </a:prstGeom>
                    <a:noFill/>
                    <a:ln>
                      <a:noFill/>
                      <a:prstDash/>
                    </a:ln>
                  </pic:spPr>
                </pic:pic>
              </a:graphicData>
            </a:graphic>
          </wp:inline>
        </w:drawing>
      </w:r>
    </w:p>
    <w:p w:rsidR="009C355E" w:rsidP="7831E5F7" w:rsidRDefault="009C355E" w14:paraId="25B3D49C" w14:textId="01A1B769">
      <w:pPr>
        <w:pStyle w:val="Figure"/>
        <w:numPr>
          <w:ilvl w:val="0"/>
          <w:numId w:val="0"/>
        </w:numPr>
        <w:ind w:left="0"/>
      </w:pPr>
      <w:r w:rsidR="54597C6B">
        <w:rPr/>
        <w:t xml:space="preserve">Figura 13.- </w:t>
      </w:r>
      <w:r w:rsidR="3D22AC20">
        <w:rPr/>
        <w:t>Humedad del suelo registrada para la modalidad MAg1 en marzo de 2026</w:t>
      </w:r>
    </w:p>
    <w:p w:rsidR="009C355E" w:rsidP="009C355E" w:rsidRDefault="009C355E" w14:paraId="7EF0228F" w14:textId="77777777">
      <w:r w:rsidR="7F469FAB">
        <w:drawing>
          <wp:inline wp14:editId="386C84B4" wp14:anchorId="41C9D5B9">
            <wp:extent cx="5182628" cy="1952625"/>
            <wp:effectExtent l="0" t="0" r="0" b="0"/>
            <wp:docPr id="1545083765" name="Image 1" descr="Une image contenant texte, ligne, capture d’écran&#10;&#10;Description générée automatiquement"/>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Id29"/>
                    <a:stretch>
                      <a:fillRect/>
                    </a:stretch>
                  </pic:blipFill>
                  <pic:spPr>
                    <a:xfrm>
                      <a:off x="0" y="0"/>
                      <a:ext cx="5254605" cy="1979743"/>
                    </a:xfrm>
                    <a:prstGeom prst="rect">
                      <a:avLst/>
                    </a:prstGeom>
                    <a:noFill/>
                    <a:ln>
                      <a:noFill/>
                      <a:prstDash/>
                    </a:ln>
                  </pic:spPr>
                </pic:pic>
              </a:graphicData>
            </a:graphic>
          </wp:inline>
        </w:drawing>
      </w:r>
    </w:p>
    <w:p w:rsidR="009C355E" w:rsidP="7831E5F7" w:rsidRDefault="009C355E" w14:paraId="2DB89D31" w14:textId="443C8120">
      <w:pPr>
        <w:pStyle w:val="Figure"/>
        <w:numPr>
          <w:ilvl w:val="0"/>
          <w:numId w:val="0"/>
        </w:numPr>
        <w:ind w:left="0"/>
      </w:pPr>
      <w:r w:rsidR="59D64849">
        <w:rPr/>
        <w:t>Figura 14.- Humedad del suelo registrada para la modalidad MAg2 en marzo de 2026</w:t>
      </w:r>
    </w:p>
    <w:p w:rsidR="009C355E" w:rsidP="009C355E" w:rsidRDefault="009C355E" w14:paraId="64C10F96" w14:textId="2FD8F865">
      <w:pPr>
        <w:pStyle w:val="Titre2"/>
        <w:rPr/>
      </w:pPr>
      <w:bookmarkStart w:name="_Toc235527528" w:id="30"/>
      <w:bookmarkStart w:name="_Toc652722516" w:id="1920144175"/>
      <w:r w:rsidR="7F469FAB">
        <w:rPr/>
        <w:t>Temp</w:t>
      </w:r>
      <w:r w:rsidR="18EDF028">
        <w:rPr/>
        <w:t xml:space="preserve">eraturas durante el </w:t>
      </w:r>
      <w:r w:rsidR="18EDF028">
        <w:rPr/>
        <w:t>periodo</w:t>
      </w:r>
      <w:r w:rsidR="18EDF028">
        <w:rPr/>
        <w:t xml:space="preserve"> de vuelo</w:t>
      </w:r>
      <w:bookmarkEnd w:id="30"/>
      <w:bookmarkEnd w:id="1920144175"/>
    </w:p>
    <w:p w:rsidR="009C355E" w:rsidP="009C355E" w:rsidRDefault="009C355E" w14:paraId="358EC9CF" w14:textId="77777777">
      <w:pPr>
        <w:rPr>
          <w:b w:val="1"/>
          <w:bCs w:val="1"/>
          <w:lang w:eastAsia="en-US"/>
        </w:rPr>
      </w:pPr>
    </w:p>
    <w:p w:rsidRPr="00252B25" w:rsidR="009C355E" w:rsidP="009C355E" w:rsidRDefault="009C355E" w14:paraId="5D7FD065" w14:textId="28ADFB4F">
      <w:pPr>
        <w:rPr>
          <w:b w:val="1"/>
          <w:bCs w:val="1"/>
          <w:lang w:eastAsia="en-US"/>
        </w:rPr>
      </w:pPr>
      <w:r w:rsidRPr="7831E5F7" w:rsidR="7F469FAB">
        <w:rPr>
          <w:b w:val="1"/>
          <w:bCs w:val="1"/>
        </w:rPr>
        <w:t>2025</w:t>
      </w:r>
    </w:p>
    <w:p w:rsidR="009C355E" w:rsidP="7831E5F7" w:rsidRDefault="009C355E" w14:paraId="2242E1D4" w14:textId="18ABB7F5">
      <w:pPr>
        <w:spacing w:before="240" w:beforeAutospacing="off" w:after="240" w:afterAutospacing="off"/>
      </w:pPr>
      <w:r w:rsidRPr="7831E5F7" w:rsidR="71D1924F">
        <w:rPr>
          <w:rFonts w:ascii="Calibri Light" w:hAnsi="Calibri Light" w:eastAsia="Calibri Light" w:cs="Calibri Light"/>
          <w:noProof w:val="0"/>
          <w:sz w:val="22"/>
          <w:szCs w:val="22"/>
          <w:lang w:val="es-ES"/>
        </w:rPr>
        <w:t>Antes del amanecer, la temperatura del aire bajo cubierta (t (10) = -0,28; p = 0,786) y al aire libre</w:t>
      </w:r>
    </w:p>
    <w:p w:rsidR="009C355E" w:rsidP="7831E5F7" w:rsidRDefault="009C355E" w14:paraId="00C0E7CD" w14:textId="57448DBB">
      <w:pPr>
        <w:spacing w:before="240" w:beforeAutospacing="off" w:after="240" w:afterAutospacing="off"/>
      </w:pPr>
      <w:r w:rsidRPr="7831E5F7" w:rsidR="71D1924F">
        <w:rPr>
          <w:rFonts w:ascii="Calibri Light" w:hAnsi="Calibri Light" w:eastAsia="Calibri Light" w:cs="Calibri Light"/>
          <w:noProof w:val="0"/>
          <w:sz w:val="22"/>
          <w:szCs w:val="22"/>
          <w:lang w:val="es-ES"/>
        </w:rPr>
        <w:t>(t (10) = -0,69; p = 0,505) no presentaba diferencias significativas entre las modalidades. Sin embargo, la temperatura del suelo a 1 cm (t (10) = 44,17; p &lt; 0,001) y a -5 cm (t (10) = 20,28; p &lt; 0,001) fue significativamente más alta en la modalidad MAg1 que en la modalidad MAg2 (figura 15 y tabla 1).</w:t>
      </w:r>
    </w:p>
    <w:p w:rsidR="009C355E" w:rsidP="7831E5F7" w:rsidRDefault="009C355E" w14:paraId="6C3CFDEE" w14:textId="33436A84">
      <w:pPr>
        <w:spacing w:before="240" w:beforeAutospacing="off" w:after="240" w:afterAutospacing="off"/>
      </w:pPr>
      <w:r w:rsidRPr="7831E5F7" w:rsidR="71D1924F">
        <w:rPr>
          <w:rFonts w:ascii="Calibri Light" w:hAnsi="Calibri Light" w:eastAsia="Calibri Light" w:cs="Calibri Light"/>
          <w:noProof w:val="0"/>
          <w:sz w:val="22"/>
          <w:szCs w:val="22"/>
          <w:lang w:val="es-ES"/>
        </w:rPr>
        <w:t>Tras la salida del sol, la temperatura del aire bajo cubierta (t (7) = 2,16; p = 0,068) y al aire libre (t (7) = -0,87; p = 0,415) no presentaban diferencias significativas entre los tratamientos. Sin embargo, la temperatura del suelo a 1 cm (t (7) = 18,70; p &lt; 0,001) y a -5 cm (t (7) = 20,38; p &lt; 0,001) fue significativamente más elevada en la modalidad MAg1 que en la modalidad MAg2 (figura 15 y tabla 2).</w:t>
      </w:r>
    </w:p>
    <w:p w:rsidR="009C355E" w:rsidP="009C355E" w:rsidRDefault="009C355E" w14:paraId="538770CB" w14:textId="77777777">
      <w:r>
        <w:rPr>
          <w:noProof/>
          <w:lang w:eastAsia="en-US"/>
        </w:rPr>
        <mc:AlternateContent>
          <mc:Choice Requires="wps">
            <w:drawing>
              <wp:anchor distT="45720" distB="45720" distL="114300" distR="114300" simplePos="0" relativeHeight="251669504" behindDoc="0" locked="0" layoutInCell="1" allowOverlap="1" wp14:anchorId="13AA9E49" wp14:editId="13870534">
                <wp:simplePos x="0" y="0"/>
                <wp:positionH relativeFrom="column">
                  <wp:posOffset>4238943</wp:posOffset>
                </wp:positionH>
                <wp:positionV relativeFrom="paragraph">
                  <wp:posOffset>184785</wp:posOffset>
                </wp:positionV>
                <wp:extent cx="285750" cy="1404620"/>
                <wp:effectExtent l="0" t="0" r="0" b="0"/>
                <wp:wrapNone/>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1404620"/>
                        </a:xfrm>
                        <a:prstGeom prst="rect">
                          <a:avLst/>
                        </a:prstGeom>
                        <a:noFill/>
                        <a:ln w="9525">
                          <a:noFill/>
                          <a:miter lim="800000"/>
                          <a:headEnd/>
                          <a:tailEnd/>
                        </a:ln>
                      </wps:spPr>
                      <wps:txbx>
                        <w:txbxContent>
                          <w:p w:rsidRPr="009964DC" w:rsidR="009C355E" w:rsidP="009C355E" w:rsidRDefault="009C355E" w14:paraId="68BFE333" w14:textId="77777777">
                            <w:pPr>
                              <w:rPr>
                                <w:color w:val="FFFFFF" w:themeColor="background1"/>
                                <w14:textOutline w14:w="9525" w14:cap="rnd" w14:cmpd="sng" w14:algn="ctr">
                                  <w14:noFill/>
                                  <w14:prstDash w14:val="solid"/>
                                  <w14:bevel/>
                                </w14:textOutline>
                              </w:rPr>
                            </w:pPr>
                            <w:r w:rsidRPr="009964DC">
                              <w:rPr>
                                <w:color w:val="FFFFFF" w:themeColor="background1"/>
                                <w14:textOutline w14:w="9525" w14:cap="rnd" w14:cmpd="sng" w14:algn="ctr">
                                  <w14:noFill/>
                                  <w14:prstDash w14:val="solid"/>
                                  <w14:bevel/>
                                </w14:textOutline>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w14:anchorId="22817E5F">
              <v:shape id="_x0000_s1028" style="position:absolute;left:0;text-align:left;margin-left:333.8pt;margin-top:14.55pt;width:22.5pt;height:110.6pt;z-index:25166950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" w14:anchorId="13AA9E49">
                <v:textbox style="mso-fit-shape-to-text:t">
                  <w:txbxContent>
                    <w:p w:rsidRPr="009964DC" w:rsidR="009C355E" w:rsidP="009C355E" w:rsidRDefault="009C355E" w14:paraId="77347F75" w14:textId="77777777">
                      <w:pPr>
                        <w:rPr>
                          <w:color w:val="FFFFFF" w:themeColor="background1"/>
                          <w14:textOutline w14:w="9525" w14:cap="rnd" w14:cmpd="sng" w14:algn="ctr">
                            <w14:noFill/>
                            <w14:prstDash w14:val="solid"/>
                            <w14:bevel/>
                          </w14:textOutline>
                        </w:rPr>
                      </w:pPr>
                      <w:r w:rsidRPr="009964DC">
                        <w:rPr>
                          <w:color w:val="FFFFFF" w:themeColor="background1"/>
                          <w14:textOutline w14:w="9525" w14:cap="rnd" w14:cmpd="sng" w14:algn="ctr">
                            <w14:noFill/>
                            <w14:prstDash w14:val="solid"/>
                            <w14:bevel/>
                          </w14:textOutline>
                        </w:rPr>
                        <w:t>*</w:t>
                      </w:r>
                    </w:p>
                  </w:txbxContent>
                </v:textbox>
              </v:shape>
            </w:pict>
          </mc:Fallback>
        </mc:AlternateContent>
      </w:r>
      <w:r w:rsidR="7F469FAB">
        <w:drawing>
          <wp:inline wp14:editId="220E5AA6" wp14:anchorId="3DDF5596">
            <wp:extent cx="5398436" cy="119562"/>
            <wp:effectExtent l="0" t="0" r="0" b="0"/>
            <wp:docPr id="1146969028" name="Image 1" descr="Une image contenant texte, diagramme, ligne, Tracé&#10;&#10;Description générée automatiquement"/>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523853881" name="Image 1" descr="Une image contenant texte, diagramme, ligne, Tracé&#10;&#10;Description générée automatiquement"/>
                    <pic:cNvPicPr/>
                  </pic:nvPicPr>
                  <pic:blipFill rotWithShape="1">
                    <a:blip xmlns:r="http://schemas.openxmlformats.org/officeDocument/2006/relationships" r:embed="rId32" cstate="print">
                      <a:extLst>
                        <a:ext uri="{28A0092B-C50C-407E-A947-70E740481C1C}">
                          <a14:useLocalDpi xmlns:a14="http://schemas.microsoft.com/office/drawing/2010/main" val="0"/>
                        </a:ext>
                      </a:extLst>
                    </a:blip>
                    <a:srcRect t="94504" b="1742"/>
                    <a:stretch/>
                  </pic:blipFill>
                  <pic:spPr bwMode="auto">
                    <a:xfrm>
                      <a:off x="0" y="0"/>
                      <a:ext cx="5400040" cy="119598"/>
                    </a:xfrm>
                    <a:prstGeom prst="rect">
                      <a:avLst/>
                    </a:prstGeom>
                    <a:ln>
                      <a:noFill/>
                    </a:ln>
                    <a:extLst>
                      <a:ext uri="{53640926-AAD7-44D8-BBD7-CCE9431645EC}">
                        <a14:shadowObscured xmlns:a14="http://schemas.microsoft.com/office/drawing/2010/main"/>
                      </a:ext>
                    </a:extLst>
                  </pic:spPr>
                </pic:pic>
              </a:graphicData>
            </a:graphic>
          </wp:inline>
        </w:drawing>
      </w:r>
    </w:p>
    <w:p w:rsidR="009C355E" w:rsidP="009C355E" w:rsidRDefault="009C355E" w14:paraId="0DFF09BF" w14:textId="77777777">
      <w:r>
        <w:rPr>
          <w:noProof/>
          <w:lang w:eastAsia="en-US"/>
        </w:rPr>
        <mc:AlternateContent>
          <mc:Choice Requires="wps">
            <w:drawing>
              <wp:anchor distT="45720" distB="45720" distL="114300" distR="114300" simplePos="0" relativeHeight="251670528" behindDoc="0" locked="0" layoutInCell="1" allowOverlap="1" wp14:anchorId="15B8989B" wp14:editId="65C33944">
                <wp:simplePos x="0" y="0"/>
                <wp:positionH relativeFrom="column">
                  <wp:posOffset>1715135</wp:posOffset>
                </wp:positionH>
                <wp:positionV relativeFrom="paragraph">
                  <wp:posOffset>1156335</wp:posOffset>
                </wp:positionV>
                <wp:extent cx="285750" cy="1404620"/>
                <wp:effectExtent l="0" t="0" r="0" b="0"/>
                <wp:wrapNone/>
                <wp:docPr id="648422556"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1404620"/>
                        </a:xfrm>
                        <a:prstGeom prst="rect">
                          <a:avLst/>
                        </a:prstGeom>
                        <a:noFill/>
                        <a:ln w="9525">
                          <a:noFill/>
                          <a:miter lim="800000"/>
                          <a:headEnd/>
                          <a:tailEnd/>
                        </a:ln>
                      </wps:spPr>
                      <wps:txbx>
                        <w:txbxContent>
                          <w:p w:rsidRPr="009964DC" w:rsidR="009C355E" w:rsidP="009C355E" w:rsidRDefault="009C355E" w14:paraId="47DEEB01" w14:textId="77777777">
                            <w:pPr>
                              <w:rPr>
                                <w:color w:val="FFFFFF" w:themeColor="background1"/>
                                <w14:textOutline w14:w="9525" w14:cap="rnd" w14:cmpd="sng" w14:algn="ctr">
                                  <w14:noFill/>
                                  <w14:prstDash w14:val="solid"/>
                                  <w14:bevel/>
                                </w14:textOutline>
                              </w:rPr>
                            </w:pPr>
                            <w:r w:rsidRPr="009964DC">
                              <w:rPr>
                                <w:color w:val="FFFFFF" w:themeColor="background1"/>
                                <w14:textOutline w14:w="9525" w14:cap="rnd" w14:cmpd="sng" w14:algn="ctr">
                                  <w14:noFill/>
                                  <w14:prstDash w14:val="solid"/>
                                  <w14:bevel/>
                                </w14:textOutline>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w14:anchorId="55D78A09">
              <v:shape id="_x0000_s1029" style="position:absolute;left:0;text-align:left;margin-left:135.05pt;margin-top:91.05pt;width:22.5pt;height:110.6pt;z-index:2516705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" w14:anchorId="15B8989B">
                <v:textbox style="mso-fit-shape-to-text:t">
                  <w:txbxContent>
                    <w:p w:rsidRPr="009964DC" w:rsidR="009C355E" w:rsidP="009C355E" w:rsidRDefault="009C355E" w14:paraId="4C3940C2" w14:textId="77777777">
                      <w:pPr>
                        <w:rPr>
                          <w:color w:val="FFFFFF" w:themeColor="background1"/>
                          <w14:textOutline w14:w="9525" w14:cap="rnd" w14:cmpd="sng" w14:algn="ctr">
                            <w14:noFill/>
                            <w14:prstDash w14:val="solid"/>
                            <w14:bevel/>
                          </w14:textOutline>
                        </w:rPr>
                      </w:pPr>
                      <w:r w:rsidRPr="009964DC">
                        <w:rPr>
                          <w:color w:val="FFFFFF" w:themeColor="background1"/>
                          <w14:textOutline w14:w="9525" w14:cap="rnd" w14:cmpd="sng" w14:algn="ctr">
                            <w14:noFill/>
                            <w14:prstDash w14:val="solid"/>
                            <w14:bevel/>
                          </w14:textOutline>
                        </w:rPr>
                        <w:t>*</w:t>
                      </w:r>
                    </w:p>
                  </w:txbxContent>
                </v:textbox>
              </v:shape>
            </w:pict>
          </mc:Fallback>
        </mc:AlternateContent>
      </w:r>
      <w:r w:rsidR="7F469FAB">
        <w:drawing>
          <wp:inline wp14:editId="5389F752" wp14:anchorId="0D78C012">
            <wp:extent cx="5399216" cy="2726871"/>
            <wp:effectExtent l="0" t="0" r="0" b="0"/>
            <wp:docPr id="1523853881" name="Image 1" descr="Une image contenant texte, diagramme, ligne, Tracé&#10;&#10;Description générée automatiquement"/>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523853881" name="Image 1" descr="Une image contenant texte, diagramme, ligne, Tracé&#10;&#10;Description générée automatiquement"/>
                    <pic:cNvPicPr/>
                  </pic:nvPicPr>
                  <pic:blipFill rotWithShape="1">
                    <a:blip xmlns:r="http://schemas.openxmlformats.org/officeDocument/2006/relationships" r:embed="rId32" cstate="print">
                      <a:extLst>
                        <a:ext uri="{28A0092B-C50C-407E-A947-70E740481C1C}">
                          <a14:useLocalDpi xmlns:a14="http://schemas.microsoft.com/office/drawing/2010/main" val="0"/>
                        </a:ext>
                      </a:extLst>
                    </a:blip>
                    <a:srcRect t="6663" b="7730"/>
                    <a:stretch/>
                  </pic:blipFill>
                  <pic:spPr bwMode="auto">
                    <a:xfrm>
                      <a:off x="0" y="0"/>
                      <a:ext cx="5400040" cy="2727287"/>
                    </a:xfrm>
                    <a:prstGeom prst="rect">
                      <a:avLst/>
                    </a:prstGeom>
                    <a:ln>
                      <a:noFill/>
                    </a:ln>
                    <a:extLst>
                      <a:ext uri="{53640926-AAD7-44D8-BBD7-CCE9431645EC}">
                        <a14:shadowObscured xmlns:a14="http://schemas.microsoft.com/office/drawing/2010/main"/>
                      </a:ext>
                    </a:extLst>
                  </pic:spPr>
                </pic:pic>
              </a:graphicData>
            </a:graphic>
          </wp:inline>
        </w:drawing>
      </w:r>
    </w:p>
    <w:p w:rsidR="5FA8F2F4" w:rsidP="7831E5F7" w:rsidRDefault="5FA8F2F4" w14:paraId="1FB72950" w14:textId="55B31D72">
      <w:pPr>
        <w:pStyle w:val="Figure"/>
        <w:numPr>
          <w:ilvl w:val="0"/>
          <w:numId w:val="0"/>
        </w:numPr>
        <w:ind w:left="0"/>
      </w:pPr>
      <w:r w:rsidRPr="7831E5F7" w:rsidR="5FA8F2F4">
        <w:rPr>
          <w:noProof w:val="0"/>
          <w:lang w:val="fr-FR"/>
        </w:rPr>
        <w:t>Figura 15.- Evolución temporal de las temperaturas entre las 5:00 y las 8:00 horas del 27 de marzo de 2025. La línea punteada separa la fase nocturna (izquierda) de la fase diurna (derecha). Un asterisco en el título del gráfico indica una diferencia significativa (t de Student, α = 0,05).</w:t>
      </w:r>
    </w:p>
    <w:p w:rsidR="7831E5F7" w:rsidP="7831E5F7" w:rsidRDefault="7831E5F7" w14:paraId="388DCC7C" w14:textId="3CC24DD2">
      <w:pPr>
        <w:pStyle w:val="Figure"/>
        <w:numPr>
          <w:ilvl w:val="0"/>
          <w:numId w:val="0"/>
        </w:numPr>
        <w:ind w:left="0"/>
      </w:pPr>
    </w:p>
    <w:p w:rsidR="009C355E" w:rsidP="7831E5F7" w:rsidRDefault="009C355E" w14:paraId="173A623D" w14:textId="77777777">
      <w:pPr>
        <w:suppressAutoHyphens w:val="0"/>
        <w:spacing w:before="0" w:after="0"/>
        <w:jc w:val="left"/>
        <w:rPr>
          <w:rFonts w:eastAsia="Calibri" w:cs="Arial"/>
          <w:b w:val="1"/>
          <w:bCs w:val="1"/>
          <w:lang w:val="es-ES" w:eastAsia="en-US"/>
        </w:rPr>
      </w:pPr>
    </w:p>
    <w:p w:rsidR="009C355E" w:rsidP="7831E5F7" w:rsidRDefault="009C355E" w14:paraId="35D77E13" w14:textId="77777777">
      <w:pPr>
        <w:suppressAutoHyphens w:val="0"/>
        <w:spacing w:before="0" w:after="0"/>
        <w:jc w:val="left"/>
        <w:rPr>
          <w:b w:val="1"/>
          <w:bCs w:val="1"/>
          <w:sz w:val="20"/>
          <w:szCs w:val="20"/>
          <w:lang w:val="es-ES" w:eastAsia="en-US"/>
        </w:rPr>
      </w:pPr>
      <w:r>
        <w:br w:type="page"/>
      </w:r>
    </w:p>
    <w:p w:rsidR="009C355E" w:rsidP="7831E5F7" w:rsidRDefault="009C355E" w14:paraId="270C766C" w14:textId="63E99E55">
      <w:pPr>
        <w:pStyle w:val="Tableau1"/>
        <w:numPr>
          <w:ilvl w:val="0"/>
          <w:numId w:val="0"/>
        </w:numPr>
        <w:spacing w:before="240" w:beforeAutospacing="off" w:after="240" w:afterAutospacing="off"/>
      </w:pPr>
      <w:r w:rsidR="162206F1">
        <w:rPr/>
        <w:t xml:space="preserve">Tabla 1. </w:t>
      </w:r>
      <w:r w:rsidRPr="7831E5F7" w:rsidR="162206F1">
        <w:rPr>
          <w:noProof w:val="0"/>
          <w:lang w:val="es-ES"/>
        </w:rPr>
        <w:t>Temperaturas antes del amanecer (entre las 5:00 y las 6:40) para cada modalidad en 2025. Un asterisco indica una diferencia significativa (t de Student, α = 0,05).</w:t>
      </w:r>
    </w:p>
    <w:tbl>
      <w:tblPr>
        <w:tblW w:w="8360" w:type="dxa"/>
        <w:tblCellMar>
          <w:left w:w="10" w:type="dxa"/>
          <w:right w:w="10" w:type="dxa"/>
        </w:tblCellMar>
        <w:tblLook w:val="04A0" w:firstRow="1" w:lastRow="0" w:firstColumn="1" w:lastColumn="0" w:noHBand="0" w:noVBand="1"/>
      </w:tblPr>
      <w:tblGrid>
        <w:gridCol w:w="1701"/>
        <w:gridCol w:w="1134"/>
        <w:gridCol w:w="2127"/>
        <w:gridCol w:w="1986"/>
        <w:gridCol w:w="1412"/>
      </w:tblGrid>
      <w:tr w:rsidR="009C355E" w:rsidTr="7831E5F7" w14:paraId="37552ACE" w14:textId="77777777">
        <w:tc>
          <w:tcPr>
            <w:tcW w:w="2835" w:type="dxa"/>
            <w:gridSpan w:val="2"/>
            <w:tcBorders>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9C355E" w:rsidP="0037231D" w:rsidRDefault="009C355E" w14:paraId="2427C6B5" w14:textId="12AAF15A">
            <w:pPr/>
            <w:r w:rsidRPr="7831E5F7" w:rsidR="162206F1">
              <w:rPr>
                <w:rFonts w:cs="Calibri Light"/>
                <w:b w:val="1"/>
                <w:bCs w:val="1"/>
                <w:sz w:val="20"/>
                <w:szCs w:val="20"/>
              </w:rPr>
              <w:t>Ubicación del sensor</w:t>
            </w:r>
          </w:p>
        </w:tc>
        <w:tc>
          <w:tcPr>
            <w:tcW w:w="2127" w:type="dxa"/>
            <w:tcBorders>
              <w:left w:val="single" w:color="000000" w:themeColor="text1" w:sz="4" w:space="0"/>
              <w:bottom w:val="single" w:color="000000" w:themeColor="text1" w:sz="4" w:space="0"/>
            </w:tcBorders>
            <w:shd w:val="clear" w:color="auto" w:fill="auto"/>
            <w:tcMar>
              <w:top w:w="0" w:type="dxa"/>
              <w:left w:w="108" w:type="dxa"/>
              <w:bottom w:w="0" w:type="dxa"/>
              <w:right w:w="108" w:type="dxa"/>
            </w:tcMar>
          </w:tcPr>
          <w:p w:rsidR="009C355E" w:rsidP="0037231D" w:rsidRDefault="009C355E" w14:paraId="24FECD72" w14:textId="5538BB6F">
            <w:pPr>
              <w:rPr>
                <w:rFonts w:cs="Calibri Light"/>
                <w:b w:val="1"/>
                <w:bCs w:val="1"/>
                <w:sz w:val="20"/>
                <w:szCs w:val="20"/>
                <w:lang w:val="es-ES" w:eastAsia="en-US"/>
              </w:rPr>
            </w:pPr>
            <w:r w:rsidRPr="7831E5F7" w:rsidR="7F469FAB">
              <w:rPr>
                <w:rFonts w:cs="Calibri Light"/>
                <w:b w:val="1"/>
                <w:bCs w:val="1"/>
                <w:sz w:val="20"/>
                <w:szCs w:val="20"/>
              </w:rPr>
              <w:t>Mo</w:t>
            </w:r>
            <w:r w:rsidRPr="7831E5F7" w:rsidR="7A354AF7">
              <w:rPr>
                <w:rFonts w:cs="Calibri Light"/>
                <w:b w:val="1"/>
                <w:bCs w:val="1"/>
                <w:sz w:val="20"/>
                <w:szCs w:val="20"/>
              </w:rPr>
              <w:t>dalidad</w:t>
            </w:r>
            <w:r w:rsidRPr="7831E5F7" w:rsidR="7F469FAB">
              <w:rPr>
                <w:rFonts w:cs="Calibri Light"/>
                <w:b w:val="1"/>
                <w:bCs w:val="1"/>
                <w:sz w:val="20"/>
                <w:szCs w:val="20"/>
              </w:rPr>
              <w:t xml:space="preserve"> MAg1</w:t>
            </w:r>
          </w:p>
        </w:tc>
        <w:tc>
          <w:tcPr>
            <w:tcW w:w="1986" w:type="dxa"/>
            <w:tcBorders>
              <w:bottom w:val="single" w:color="000000" w:themeColor="text1" w:sz="4" w:space="0"/>
            </w:tcBorders>
            <w:shd w:val="clear" w:color="auto" w:fill="auto"/>
            <w:tcMar>
              <w:top w:w="0" w:type="dxa"/>
              <w:left w:w="108" w:type="dxa"/>
              <w:bottom w:w="0" w:type="dxa"/>
              <w:right w:w="108" w:type="dxa"/>
            </w:tcMar>
          </w:tcPr>
          <w:p w:rsidR="009C355E" w:rsidP="0037231D" w:rsidRDefault="009C355E" w14:paraId="5E1C5106" w14:textId="70801D65">
            <w:pPr>
              <w:rPr>
                <w:rFonts w:cs="Calibri Light"/>
                <w:b w:val="1"/>
                <w:bCs w:val="1"/>
                <w:sz w:val="20"/>
                <w:szCs w:val="20"/>
                <w:lang w:val="es-ES" w:eastAsia="en-US"/>
              </w:rPr>
            </w:pPr>
            <w:r w:rsidRPr="7831E5F7" w:rsidR="7F469FAB">
              <w:rPr>
                <w:rFonts w:cs="Calibri Light"/>
                <w:b w:val="1"/>
                <w:bCs w:val="1"/>
                <w:sz w:val="20"/>
                <w:szCs w:val="20"/>
              </w:rPr>
              <w:t>Modal</w:t>
            </w:r>
            <w:r w:rsidRPr="7831E5F7" w:rsidR="5B150372">
              <w:rPr>
                <w:rFonts w:cs="Calibri Light"/>
                <w:b w:val="1"/>
                <w:bCs w:val="1"/>
                <w:sz w:val="20"/>
                <w:szCs w:val="20"/>
              </w:rPr>
              <w:t xml:space="preserve">idad </w:t>
            </w:r>
            <w:r w:rsidRPr="7831E5F7" w:rsidR="7F469FAB">
              <w:rPr>
                <w:rFonts w:cs="Calibri Light"/>
                <w:b w:val="1"/>
                <w:bCs w:val="1"/>
                <w:sz w:val="20"/>
                <w:szCs w:val="20"/>
              </w:rPr>
              <w:t>MAg2</w:t>
            </w:r>
          </w:p>
        </w:tc>
        <w:tc>
          <w:tcPr>
            <w:tcW w:w="1412" w:type="dxa"/>
            <w:tcBorders>
              <w:bottom w:val="single" w:color="000000" w:themeColor="text1" w:sz="4" w:space="0"/>
            </w:tcBorders>
            <w:shd w:val="clear" w:color="auto" w:fill="auto"/>
            <w:tcMar>
              <w:top w:w="0" w:type="dxa"/>
              <w:left w:w="108" w:type="dxa"/>
              <w:bottom w:w="0" w:type="dxa"/>
              <w:right w:w="108" w:type="dxa"/>
            </w:tcMar>
          </w:tcPr>
          <w:p w:rsidR="009C355E" w:rsidP="0037231D" w:rsidRDefault="009C355E" w14:paraId="7F5D3F5F" w14:textId="33EE016F">
            <w:pPr>
              <w:rPr>
                <w:rFonts w:cs="Calibri Light"/>
                <w:b w:val="1"/>
                <w:bCs w:val="1"/>
                <w:sz w:val="20"/>
                <w:szCs w:val="20"/>
                <w:lang w:val="es-ES" w:eastAsia="en-US"/>
              </w:rPr>
            </w:pPr>
            <w:r w:rsidRPr="7831E5F7" w:rsidR="7F469FAB">
              <w:rPr>
                <w:rFonts w:cs="Calibri Light"/>
                <w:b w:val="1"/>
                <w:bCs w:val="1"/>
                <w:sz w:val="20"/>
                <w:szCs w:val="20"/>
              </w:rPr>
              <w:t>Dif</w:t>
            </w:r>
            <w:r w:rsidRPr="7831E5F7" w:rsidR="1FF64E35">
              <w:rPr>
                <w:rFonts w:cs="Calibri Light"/>
                <w:b w:val="1"/>
                <w:bCs w:val="1"/>
                <w:sz w:val="20"/>
                <w:szCs w:val="20"/>
              </w:rPr>
              <w:t xml:space="preserve">erencial </w:t>
            </w:r>
          </w:p>
        </w:tc>
      </w:tr>
      <w:tr w:rsidR="009C355E" w:rsidTr="7831E5F7" w14:paraId="7B602AE1" w14:textId="77777777">
        <w:tc>
          <w:tcPr>
            <w:tcW w:w="1701" w:type="dxa"/>
            <w:tcBorders>
              <w:top w:val="single" w:color="000000" w:themeColor="text1" w:sz="4" w:space="0"/>
            </w:tcBorders>
            <w:shd w:val="clear" w:color="auto" w:fill="F2F2F2" w:themeFill="background1" w:themeFillShade="F2"/>
            <w:tcMar>
              <w:top w:w="0" w:type="dxa"/>
              <w:left w:w="108" w:type="dxa"/>
              <w:bottom w:w="0" w:type="dxa"/>
              <w:right w:w="108" w:type="dxa"/>
            </w:tcMar>
          </w:tcPr>
          <w:p w:rsidR="009C355E" w:rsidP="0037231D" w:rsidRDefault="009C355E" w14:paraId="5957EE16" w14:textId="01D5F3AC">
            <w:pPr>
              <w:rPr>
                <w:rFonts w:cs="Calibri Light"/>
                <w:sz w:val="20"/>
                <w:szCs w:val="20"/>
                <w:lang w:val="es-ES" w:eastAsia="en-US"/>
              </w:rPr>
            </w:pPr>
            <w:r w:rsidRPr="7831E5F7" w:rsidR="7F469FAB">
              <w:rPr>
                <w:rFonts w:cs="Calibri Light"/>
                <w:sz w:val="20"/>
                <w:szCs w:val="20"/>
              </w:rPr>
              <w:t>150 cm</w:t>
            </w:r>
            <w:r w:rsidRPr="7831E5F7" w:rsidR="007CE903">
              <w:rPr>
                <w:rFonts w:cs="Calibri Light"/>
                <w:sz w:val="20"/>
                <w:szCs w:val="20"/>
              </w:rPr>
              <w:t xml:space="preserve"> </w:t>
            </w:r>
            <w:r w:rsidRPr="7831E5F7" w:rsidR="3D6CC25B">
              <w:rPr>
                <w:rFonts w:cs="Calibri Light"/>
                <w:sz w:val="20"/>
                <w:szCs w:val="20"/>
              </w:rPr>
              <w:t xml:space="preserve">bajo </w:t>
            </w:r>
            <w:r w:rsidRPr="7831E5F7" w:rsidR="0D1230DB">
              <w:rPr>
                <w:rFonts w:cs="Calibri Light"/>
                <w:sz w:val="20"/>
                <w:szCs w:val="20"/>
              </w:rPr>
              <w:t>abrigo</w:t>
            </w:r>
          </w:p>
        </w:tc>
        <w:tc>
          <w:tcPr>
            <w:tcW w:w="1134" w:type="dxa"/>
            <w:tcBorders>
              <w:top w:val="single" w:color="000000" w:themeColor="text1" w:sz="4" w:space="0"/>
              <w:right w:val="single" w:color="000000" w:themeColor="text1" w:sz="4" w:space="0"/>
            </w:tcBorders>
            <w:shd w:val="clear" w:color="auto" w:fill="F2F2F2" w:themeFill="background1" w:themeFillShade="F2"/>
            <w:tcMar>
              <w:top w:w="0" w:type="dxa"/>
              <w:left w:w="108" w:type="dxa"/>
              <w:bottom w:w="0" w:type="dxa"/>
              <w:right w:w="108" w:type="dxa"/>
            </w:tcMar>
          </w:tcPr>
          <w:p w:rsidR="009C355E" w:rsidP="0037231D" w:rsidRDefault="009C355E" w14:paraId="1D55A640" w14:textId="77777777">
            <w:pPr>
              <w:rPr>
                <w:rFonts w:cs="Calibri Light"/>
                <w:sz w:val="20"/>
                <w:szCs w:val="20"/>
                <w:lang w:val="es-ES" w:eastAsia="en-US"/>
              </w:rPr>
            </w:pPr>
            <w:r w:rsidRPr="7831E5F7" w:rsidR="7F469FAB">
              <w:rPr>
                <w:rFonts w:cs="Calibri Light"/>
                <w:sz w:val="20"/>
                <w:szCs w:val="20"/>
              </w:rPr>
              <w:t>m ± ET</w:t>
            </w:r>
          </w:p>
        </w:tc>
        <w:tc>
          <w:tcPr>
            <w:tcW w:w="2127" w:type="dxa"/>
            <w:tcBorders>
              <w:top w:val="single" w:color="000000" w:themeColor="text1" w:sz="4" w:space="0"/>
              <w:left w:val="single" w:color="000000" w:themeColor="text1" w:sz="4" w:space="0"/>
            </w:tcBorders>
            <w:shd w:val="clear" w:color="auto" w:fill="F2F2F2" w:themeFill="background1" w:themeFillShade="F2"/>
            <w:tcMar>
              <w:top w:w="0" w:type="dxa"/>
              <w:left w:w="108" w:type="dxa"/>
              <w:bottom w:w="0" w:type="dxa"/>
              <w:right w:w="108" w:type="dxa"/>
            </w:tcMar>
          </w:tcPr>
          <w:p w:rsidR="009C355E" w:rsidP="0037231D" w:rsidRDefault="009C355E" w14:paraId="79D79A12" w14:textId="77777777">
            <w:r>
              <w:rPr>
                <w:rFonts w:cs="Calibri Light"/>
                <w:sz w:val="20"/>
                <w:szCs w:val="20"/>
              </w:rPr>
              <w:t>5,10 ± 0,28 °C</w:t>
            </w:r>
          </w:p>
        </w:tc>
        <w:tc>
          <w:tcPr>
            <w:tcW w:w="1986" w:type="dxa"/>
            <w:tcBorders>
              <w:top w:val="single" w:color="000000" w:themeColor="text1" w:sz="4" w:space="0"/>
            </w:tcBorders>
            <w:shd w:val="clear" w:color="auto" w:fill="F2F2F2" w:themeFill="background1" w:themeFillShade="F2"/>
            <w:tcMar>
              <w:top w:w="0" w:type="dxa"/>
              <w:left w:w="108" w:type="dxa"/>
              <w:bottom w:w="0" w:type="dxa"/>
              <w:right w:w="108" w:type="dxa"/>
            </w:tcMar>
          </w:tcPr>
          <w:p w:rsidR="009C355E" w:rsidP="0037231D" w:rsidRDefault="009C355E" w14:paraId="5F3EA6EA" w14:textId="77777777">
            <w:r>
              <w:rPr>
                <w:rFonts w:cs="Calibri Light"/>
                <w:sz w:val="20"/>
                <w:szCs w:val="20"/>
              </w:rPr>
              <w:t>5,12 ± 0,19 °C</w:t>
            </w:r>
          </w:p>
        </w:tc>
        <w:tc>
          <w:tcPr>
            <w:tcW w:w="1412" w:type="dxa"/>
            <w:tcBorders>
              <w:top w:val="single" w:color="000000" w:themeColor="text1" w:sz="4" w:space="0"/>
            </w:tcBorders>
            <w:shd w:val="clear" w:color="auto" w:fill="F2F2F2" w:themeFill="background1" w:themeFillShade="F2"/>
            <w:tcMar>
              <w:top w:w="0" w:type="dxa"/>
              <w:left w:w="108" w:type="dxa"/>
              <w:bottom w:w="0" w:type="dxa"/>
              <w:right w:w="108" w:type="dxa"/>
            </w:tcMar>
          </w:tcPr>
          <w:p w:rsidR="009C355E" w:rsidP="0037231D" w:rsidRDefault="009C355E" w14:paraId="01963AF3" w14:textId="77777777">
            <w:r>
              <w:rPr>
                <w:rFonts w:cs="Calibri Light"/>
                <w:sz w:val="20"/>
                <w:szCs w:val="20"/>
              </w:rPr>
              <w:t>−0,02 °C</w:t>
            </w:r>
          </w:p>
        </w:tc>
      </w:tr>
      <w:tr w:rsidR="009C355E" w:rsidTr="7831E5F7" w14:paraId="3D69FE1E" w14:textId="77777777">
        <w:tc>
          <w:tcPr>
            <w:tcW w:w="1701" w:type="dxa"/>
            <w:shd w:val="clear" w:color="auto" w:fill="auto"/>
            <w:tcMar>
              <w:top w:w="0" w:type="dxa"/>
              <w:left w:w="108" w:type="dxa"/>
              <w:bottom w:w="0" w:type="dxa"/>
              <w:right w:w="108" w:type="dxa"/>
            </w:tcMar>
          </w:tcPr>
          <w:p w:rsidR="009C355E" w:rsidP="0037231D" w:rsidRDefault="009C355E" w14:paraId="3359F932" w14:textId="77777777">
            <w:pPr>
              <w:rPr>
                <w:rFonts w:cs="Calibri Light"/>
                <w:sz w:val="20"/>
                <w:szCs w:val="20"/>
                <w:lang w:val="es-ES" w:eastAsia="en-US"/>
              </w:rPr>
            </w:pPr>
          </w:p>
        </w:tc>
        <w:tc>
          <w:tcPr>
            <w:tcW w:w="1134" w:type="dxa"/>
            <w:tcBorders>
              <w:right w:val="single" w:color="000000" w:themeColor="text1" w:sz="4" w:space="0"/>
            </w:tcBorders>
            <w:shd w:val="clear" w:color="auto" w:fill="auto"/>
            <w:tcMar>
              <w:top w:w="0" w:type="dxa"/>
              <w:left w:w="108" w:type="dxa"/>
              <w:bottom w:w="0" w:type="dxa"/>
              <w:right w:w="108" w:type="dxa"/>
            </w:tcMar>
          </w:tcPr>
          <w:p w:rsidR="009C355E" w:rsidP="0037231D" w:rsidRDefault="009C355E" w14:paraId="1DB9B122" w14:textId="77777777">
            <w:pPr>
              <w:rPr>
                <w:rFonts w:cs="Calibri Light"/>
                <w:sz w:val="20"/>
                <w:szCs w:val="20"/>
                <w:lang w:val="es-ES" w:eastAsia="en-US"/>
              </w:rPr>
            </w:pPr>
            <w:r w:rsidRPr="7831E5F7" w:rsidR="7F469FAB">
              <w:rPr>
                <w:rFonts w:cs="Calibri Light"/>
                <w:sz w:val="20"/>
                <w:szCs w:val="20"/>
              </w:rPr>
              <w:t>Min/ Max</w:t>
            </w:r>
          </w:p>
        </w:tc>
        <w:tc>
          <w:tcPr>
            <w:tcW w:w="2127" w:type="dxa"/>
            <w:tcBorders>
              <w:left w:val="single" w:color="000000" w:themeColor="text1" w:sz="4" w:space="0"/>
            </w:tcBorders>
            <w:shd w:val="clear" w:color="auto" w:fill="auto"/>
            <w:tcMar>
              <w:top w:w="0" w:type="dxa"/>
              <w:left w:w="108" w:type="dxa"/>
              <w:bottom w:w="0" w:type="dxa"/>
              <w:right w:w="108" w:type="dxa"/>
            </w:tcMar>
          </w:tcPr>
          <w:p w:rsidR="009C355E" w:rsidP="0037231D" w:rsidRDefault="009C355E" w14:paraId="77CD2124" w14:textId="77777777">
            <w:r>
              <w:rPr>
                <w:rFonts w:cs="Calibri Light"/>
                <w:sz w:val="20"/>
                <w:szCs w:val="20"/>
              </w:rPr>
              <w:t>4,58 °C / 5,48 °C</w:t>
            </w:r>
          </w:p>
        </w:tc>
        <w:tc>
          <w:tcPr>
            <w:tcW w:w="1986" w:type="dxa"/>
            <w:shd w:val="clear" w:color="auto" w:fill="auto"/>
            <w:tcMar>
              <w:top w:w="0" w:type="dxa"/>
              <w:left w:w="108" w:type="dxa"/>
              <w:bottom w:w="0" w:type="dxa"/>
              <w:right w:w="108" w:type="dxa"/>
            </w:tcMar>
          </w:tcPr>
          <w:p w:rsidR="009C355E" w:rsidP="0037231D" w:rsidRDefault="009C355E" w14:paraId="137D6056" w14:textId="77777777">
            <w:r>
              <w:rPr>
                <w:rFonts w:cs="Calibri Light"/>
                <w:sz w:val="20"/>
                <w:szCs w:val="20"/>
              </w:rPr>
              <w:t>4,88 °C / 5,42 °C</w:t>
            </w:r>
          </w:p>
        </w:tc>
        <w:tc>
          <w:tcPr>
            <w:tcW w:w="1412" w:type="dxa"/>
            <w:shd w:val="clear" w:color="auto" w:fill="auto"/>
            <w:tcMar>
              <w:top w:w="0" w:type="dxa"/>
              <w:left w:w="108" w:type="dxa"/>
              <w:bottom w:w="0" w:type="dxa"/>
              <w:right w:w="108" w:type="dxa"/>
            </w:tcMar>
          </w:tcPr>
          <w:p w:rsidR="009C355E" w:rsidP="0037231D" w:rsidRDefault="009C355E" w14:paraId="4BE57944" w14:textId="77777777">
            <w:pPr>
              <w:rPr>
                <w:rFonts w:cs="Calibri Light"/>
                <w:sz w:val="20"/>
                <w:szCs w:val="20"/>
                <w:lang w:val="es-ES" w:eastAsia="en-US"/>
              </w:rPr>
            </w:pPr>
          </w:p>
        </w:tc>
      </w:tr>
      <w:tr w:rsidR="009C355E" w:rsidTr="7831E5F7" w14:paraId="31A2910E" w14:textId="77777777">
        <w:tc>
          <w:tcPr>
            <w:tcW w:w="1701" w:type="dxa"/>
            <w:shd w:val="clear" w:color="auto" w:fill="F2F2F2" w:themeFill="background1" w:themeFillShade="F2"/>
            <w:tcMar>
              <w:top w:w="0" w:type="dxa"/>
              <w:left w:w="108" w:type="dxa"/>
              <w:bottom w:w="0" w:type="dxa"/>
              <w:right w:w="108" w:type="dxa"/>
            </w:tcMar>
          </w:tcPr>
          <w:p w:rsidR="009C355E" w:rsidP="0037231D" w:rsidRDefault="009C355E" w14:paraId="2646ABA1" w14:textId="7A7DE423">
            <w:r w:rsidRPr="7831E5F7" w:rsidR="7F469FAB">
              <w:rPr>
                <w:rFonts w:cs="Calibri Light"/>
                <w:i w:val="1"/>
                <w:iCs w:val="1"/>
                <w:sz w:val="20"/>
                <w:szCs w:val="20"/>
              </w:rPr>
              <w:t>150 cm a</w:t>
            </w:r>
            <w:r w:rsidRPr="7831E5F7" w:rsidR="780C42B1">
              <w:rPr>
                <w:rFonts w:cs="Calibri Light"/>
                <w:i w:val="1"/>
                <w:iCs w:val="1"/>
                <w:sz w:val="20"/>
                <w:szCs w:val="20"/>
              </w:rPr>
              <w:t>l aire libre</w:t>
            </w:r>
          </w:p>
        </w:tc>
        <w:tc>
          <w:tcPr>
            <w:tcW w:w="1134" w:type="dxa"/>
            <w:tcBorders>
              <w:right w:val="single" w:color="000000" w:themeColor="text1" w:sz="4" w:space="0"/>
            </w:tcBorders>
            <w:shd w:val="clear" w:color="auto" w:fill="F2F2F2" w:themeFill="background1" w:themeFillShade="F2"/>
            <w:tcMar>
              <w:top w:w="0" w:type="dxa"/>
              <w:left w:w="108" w:type="dxa"/>
              <w:bottom w:w="0" w:type="dxa"/>
              <w:right w:w="108" w:type="dxa"/>
            </w:tcMar>
          </w:tcPr>
          <w:p w:rsidR="009C355E" w:rsidP="0037231D" w:rsidRDefault="009C355E" w14:paraId="0032F418" w14:textId="77777777">
            <w:pPr>
              <w:rPr>
                <w:rFonts w:cs="Calibri Light"/>
                <w:sz w:val="20"/>
                <w:szCs w:val="20"/>
                <w:lang w:val="es-ES" w:eastAsia="en-US"/>
              </w:rPr>
            </w:pPr>
            <w:r w:rsidRPr="7831E5F7" w:rsidR="7F469FAB">
              <w:rPr>
                <w:rFonts w:cs="Calibri Light"/>
                <w:sz w:val="20"/>
                <w:szCs w:val="20"/>
              </w:rPr>
              <w:t>m ± ET</w:t>
            </w:r>
          </w:p>
        </w:tc>
        <w:tc>
          <w:tcPr>
            <w:tcW w:w="2127" w:type="dxa"/>
            <w:tcBorders>
              <w:left w:val="single" w:color="000000" w:themeColor="text1" w:sz="4" w:space="0"/>
            </w:tcBorders>
            <w:shd w:val="clear" w:color="auto" w:fill="F2F2F2" w:themeFill="background1" w:themeFillShade="F2"/>
            <w:tcMar>
              <w:top w:w="0" w:type="dxa"/>
              <w:left w:w="108" w:type="dxa"/>
              <w:bottom w:w="0" w:type="dxa"/>
              <w:right w:w="108" w:type="dxa"/>
            </w:tcMar>
          </w:tcPr>
          <w:p w:rsidR="009C355E" w:rsidP="0037231D" w:rsidRDefault="009C355E" w14:paraId="3DCADD76" w14:textId="77777777">
            <w:r>
              <w:rPr>
                <w:rFonts w:cs="Calibri Light"/>
                <w:sz w:val="20"/>
                <w:szCs w:val="20"/>
              </w:rPr>
              <w:t>4,53 ± 0,40 °C</w:t>
            </w:r>
          </w:p>
        </w:tc>
        <w:tc>
          <w:tcPr>
            <w:tcW w:w="1986" w:type="dxa"/>
            <w:shd w:val="clear" w:color="auto" w:fill="F2F2F2" w:themeFill="background1" w:themeFillShade="F2"/>
            <w:tcMar>
              <w:top w:w="0" w:type="dxa"/>
              <w:left w:w="108" w:type="dxa"/>
              <w:bottom w:w="0" w:type="dxa"/>
              <w:right w:w="108" w:type="dxa"/>
            </w:tcMar>
          </w:tcPr>
          <w:p w:rsidR="009C355E" w:rsidP="0037231D" w:rsidRDefault="009C355E" w14:paraId="2A9EE02C" w14:textId="77777777">
            <w:r>
              <w:rPr>
                <w:rFonts w:cs="Calibri Light"/>
                <w:sz w:val="20"/>
                <w:szCs w:val="20"/>
              </w:rPr>
              <w:t>4,64 ± 0,42 °C</w:t>
            </w:r>
          </w:p>
        </w:tc>
        <w:tc>
          <w:tcPr>
            <w:tcW w:w="1412" w:type="dxa"/>
            <w:shd w:val="clear" w:color="auto" w:fill="F2F2F2" w:themeFill="background1" w:themeFillShade="F2"/>
            <w:tcMar>
              <w:top w:w="0" w:type="dxa"/>
              <w:left w:w="108" w:type="dxa"/>
              <w:bottom w:w="0" w:type="dxa"/>
              <w:right w:w="108" w:type="dxa"/>
            </w:tcMar>
          </w:tcPr>
          <w:p w:rsidR="009C355E" w:rsidP="0037231D" w:rsidRDefault="009C355E" w14:paraId="2C0AB3DB" w14:textId="77777777">
            <w:r>
              <w:rPr>
                <w:rFonts w:cs="Calibri Light"/>
                <w:sz w:val="20"/>
                <w:szCs w:val="20"/>
              </w:rPr>
              <w:t>−0,11 °C</w:t>
            </w:r>
          </w:p>
        </w:tc>
      </w:tr>
      <w:tr w:rsidR="009C355E" w:rsidTr="7831E5F7" w14:paraId="39955DDC" w14:textId="77777777">
        <w:tc>
          <w:tcPr>
            <w:tcW w:w="1701" w:type="dxa"/>
            <w:shd w:val="clear" w:color="auto" w:fill="auto"/>
            <w:tcMar>
              <w:top w:w="0" w:type="dxa"/>
              <w:left w:w="108" w:type="dxa"/>
              <w:bottom w:w="0" w:type="dxa"/>
              <w:right w:w="108" w:type="dxa"/>
            </w:tcMar>
          </w:tcPr>
          <w:p w:rsidR="009C355E" w:rsidP="0037231D" w:rsidRDefault="009C355E" w14:paraId="44A39E47" w14:textId="77777777">
            <w:pPr>
              <w:rPr>
                <w:rFonts w:cs="Calibri Light"/>
                <w:sz w:val="20"/>
                <w:szCs w:val="20"/>
                <w:lang w:val="es-ES" w:eastAsia="en-US"/>
              </w:rPr>
            </w:pPr>
          </w:p>
        </w:tc>
        <w:tc>
          <w:tcPr>
            <w:tcW w:w="1134" w:type="dxa"/>
            <w:tcBorders>
              <w:right w:val="single" w:color="000000" w:themeColor="text1" w:sz="4" w:space="0"/>
            </w:tcBorders>
            <w:shd w:val="clear" w:color="auto" w:fill="auto"/>
            <w:tcMar>
              <w:top w:w="0" w:type="dxa"/>
              <w:left w:w="108" w:type="dxa"/>
              <w:bottom w:w="0" w:type="dxa"/>
              <w:right w:w="108" w:type="dxa"/>
            </w:tcMar>
          </w:tcPr>
          <w:p w:rsidR="009C355E" w:rsidP="0037231D" w:rsidRDefault="009C355E" w14:paraId="53FBDB9D" w14:textId="77777777">
            <w:pPr>
              <w:rPr>
                <w:rFonts w:cs="Calibri Light"/>
                <w:sz w:val="20"/>
                <w:szCs w:val="20"/>
                <w:lang w:val="es-ES" w:eastAsia="en-US"/>
              </w:rPr>
            </w:pPr>
            <w:r w:rsidRPr="7831E5F7" w:rsidR="7F469FAB">
              <w:rPr>
                <w:rFonts w:cs="Calibri Light"/>
                <w:sz w:val="20"/>
                <w:szCs w:val="20"/>
              </w:rPr>
              <w:t>Min/ Max</w:t>
            </w:r>
          </w:p>
        </w:tc>
        <w:tc>
          <w:tcPr>
            <w:tcW w:w="2127" w:type="dxa"/>
            <w:tcBorders>
              <w:left w:val="single" w:color="000000" w:themeColor="text1" w:sz="4" w:space="0"/>
            </w:tcBorders>
            <w:shd w:val="clear" w:color="auto" w:fill="auto"/>
            <w:tcMar>
              <w:top w:w="0" w:type="dxa"/>
              <w:left w:w="108" w:type="dxa"/>
              <w:bottom w:w="0" w:type="dxa"/>
              <w:right w:w="108" w:type="dxa"/>
            </w:tcMar>
          </w:tcPr>
          <w:p w:rsidR="009C355E" w:rsidP="0037231D" w:rsidRDefault="009C355E" w14:paraId="0024FD5E" w14:textId="77777777">
            <w:r>
              <w:rPr>
                <w:rFonts w:cs="Calibri Light"/>
                <w:sz w:val="20"/>
                <w:szCs w:val="20"/>
              </w:rPr>
              <w:t>3,95 °C / 5,04 °C</w:t>
            </w:r>
          </w:p>
        </w:tc>
        <w:tc>
          <w:tcPr>
            <w:tcW w:w="1986" w:type="dxa"/>
            <w:shd w:val="clear" w:color="auto" w:fill="auto"/>
            <w:tcMar>
              <w:top w:w="0" w:type="dxa"/>
              <w:left w:w="108" w:type="dxa"/>
              <w:bottom w:w="0" w:type="dxa"/>
              <w:right w:w="108" w:type="dxa"/>
            </w:tcMar>
          </w:tcPr>
          <w:p w:rsidR="009C355E" w:rsidP="0037231D" w:rsidRDefault="009C355E" w14:paraId="26189EC5" w14:textId="77777777">
            <w:r>
              <w:rPr>
                <w:rFonts w:cs="Calibri Light"/>
                <w:sz w:val="20"/>
                <w:szCs w:val="20"/>
              </w:rPr>
              <w:t>3,82 °C / 5,08 °C</w:t>
            </w:r>
          </w:p>
        </w:tc>
        <w:tc>
          <w:tcPr>
            <w:tcW w:w="1412" w:type="dxa"/>
            <w:shd w:val="clear" w:color="auto" w:fill="auto"/>
            <w:tcMar>
              <w:top w:w="0" w:type="dxa"/>
              <w:left w:w="108" w:type="dxa"/>
              <w:bottom w:w="0" w:type="dxa"/>
              <w:right w:w="108" w:type="dxa"/>
            </w:tcMar>
          </w:tcPr>
          <w:p w:rsidR="009C355E" w:rsidP="0037231D" w:rsidRDefault="009C355E" w14:paraId="198FB813" w14:textId="77777777">
            <w:pPr>
              <w:rPr>
                <w:rFonts w:cs="Calibri Light"/>
                <w:sz w:val="20"/>
                <w:szCs w:val="20"/>
                <w:lang w:val="es-ES" w:eastAsia="en-US"/>
              </w:rPr>
            </w:pPr>
          </w:p>
        </w:tc>
      </w:tr>
      <w:tr w:rsidR="009C355E" w:rsidTr="7831E5F7" w14:paraId="4B505848" w14:textId="77777777">
        <w:tc>
          <w:tcPr>
            <w:tcW w:w="1701" w:type="dxa"/>
            <w:shd w:val="clear" w:color="auto" w:fill="F2F2F2" w:themeFill="background1" w:themeFillShade="F2"/>
            <w:tcMar>
              <w:top w:w="0" w:type="dxa"/>
              <w:left w:w="108" w:type="dxa"/>
              <w:bottom w:w="0" w:type="dxa"/>
              <w:right w:w="108" w:type="dxa"/>
            </w:tcMar>
          </w:tcPr>
          <w:p w:rsidR="009C355E" w:rsidP="7831E5F7" w:rsidRDefault="009C355E" w14:paraId="323E9A2A" w14:textId="5E45289A">
            <w:pPr>
              <w:rPr>
                <w:rFonts w:cs="Calibri Light"/>
                <w:i w:val="1"/>
                <w:iCs w:val="1"/>
                <w:sz w:val="20"/>
                <w:szCs w:val="20"/>
              </w:rPr>
            </w:pPr>
            <w:r w:rsidRPr="7831E5F7" w:rsidR="7F469FAB">
              <w:rPr>
                <w:rFonts w:cs="Calibri Light"/>
                <w:i w:val="1"/>
                <w:iCs w:val="1"/>
                <w:sz w:val="20"/>
                <w:szCs w:val="20"/>
              </w:rPr>
              <w:t xml:space="preserve">1 cm </w:t>
            </w:r>
            <w:r w:rsidRPr="7831E5F7" w:rsidR="2C225588">
              <w:rPr>
                <w:rFonts w:cs="Calibri Light"/>
                <w:i w:val="1"/>
                <w:iCs w:val="1"/>
                <w:sz w:val="20"/>
                <w:szCs w:val="20"/>
              </w:rPr>
              <w:t xml:space="preserve">sobre </w:t>
            </w:r>
            <w:r w:rsidRPr="7831E5F7" w:rsidR="0DADB383">
              <w:rPr>
                <w:rFonts w:cs="Calibri Light"/>
                <w:i w:val="1"/>
                <w:iCs w:val="1"/>
                <w:sz w:val="20"/>
                <w:szCs w:val="20"/>
              </w:rPr>
              <w:t>el suelo</w:t>
            </w:r>
          </w:p>
        </w:tc>
        <w:tc>
          <w:tcPr>
            <w:tcW w:w="1134" w:type="dxa"/>
            <w:tcBorders>
              <w:right w:val="single" w:color="000000" w:themeColor="text1" w:sz="4" w:space="0"/>
            </w:tcBorders>
            <w:shd w:val="clear" w:color="auto" w:fill="F2F2F2" w:themeFill="background1" w:themeFillShade="F2"/>
            <w:tcMar>
              <w:top w:w="0" w:type="dxa"/>
              <w:left w:w="108" w:type="dxa"/>
              <w:bottom w:w="0" w:type="dxa"/>
              <w:right w:w="108" w:type="dxa"/>
            </w:tcMar>
          </w:tcPr>
          <w:p w:rsidR="009C355E" w:rsidP="0037231D" w:rsidRDefault="009C355E" w14:paraId="26ACFD8C" w14:textId="77777777">
            <w:pPr>
              <w:rPr>
                <w:rFonts w:cs="Calibri Light"/>
                <w:sz w:val="20"/>
                <w:szCs w:val="20"/>
                <w:lang w:val="es-ES" w:eastAsia="en-US"/>
              </w:rPr>
            </w:pPr>
            <w:r w:rsidRPr="7831E5F7" w:rsidR="7F469FAB">
              <w:rPr>
                <w:rFonts w:cs="Calibri Light"/>
                <w:sz w:val="20"/>
                <w:szCs w:val="20"/>
              </w:rPr>
              <w:t>m ± ET</w:t>
            </w:r>
          </w:p>
        </w:tc>
        <w:tc>
          <w:tcPr>
            <w:tcW w:w="2127" w:type="dxa"/>
            <w:tcBorders>
              <w:left w:val="single" w:color="000000" w:themeColor="text1" w:sz="4" w:space="0"/>
            </w:tcBorders>
            <w:shd w:val="clear" w:color="auto" w:fill="F2F2F2" w:themeFill="background1" w:themeFillShade="F2"/>
            <w:tcMar>
              <w:top w:w="0" w:type="dxa"/>
              <w:left w:w="108" w:type="dxa"/>
              <w:bottom w:w="0" w:type="dxa"/>
              <w:right w:w="108" w:type="dxa"/>
            </w:tcMar>
          </w:tcPr>
          <w:p w:rsidR="009C355E" w:rsidP="0037231D" w:rsidRDefault="009C355E" w14:paraId="5587B7DA" w14:textId="77777777">
            <w:r>
              <w:rPr>
                <w:rFonts w:cs="Calibri Light"/>
                <w:sz w:val="20"/>
                <w:szCs w:val="20"/>
              </w:rPr>
              <w:t>8,81 ± 0,12 °C</w:t>
            </w:r>
          </w:p>
        </w:tc>
        <w:tc>
          <w:tcPr>
            <w:tcW w:w="1986" w:type="dxa"/>
            <w:shd w:val="clear" w:color="auto" w:fill="F2F2F2" w:themeFill="background1" w:themeFillShade="F2"/>
            <w:tcMar>
              <w:top w:w="0" w:type="dxa"/>
              <w:left w:w="108" w:type="dxa"/>
              <w:bottom w:w="0" w:type="dxa"/>
              <w:right w:w="108" w:type="dxa"/>
            </w:tcMar>
          </w:tcPr>
          <w:p w:rsidR="009C355E" w:rsidP="0037231D" w:rsidRDefault="009C355E" w14:paraId="52A517C9" w14:textId="77777777">
            <w:r>
              <w:rPr>
                <w:rFonts w:cs="Calibri Light"/>
                <w:sz w:val="20"/>
                <w:szCs w:val="20"/>
              </w:rPr>
              <w:t>8,12 ± 0,15 °C</w:t>
            </w:r>
          </w:p>
        </w:tc>
        <w:tc>
          <w:tcPr>
            <w:tcW w:w="1412" w:type="dxa"/>
            <w:shd w:val="clear" w:color="auto" w:fill="F2F2F2" w:themeFill="background1" w:themeFillShade="F2"/>
            <w:tcMar>
              <w:top w:w="0" w:type="dxa"/>
              <w:left w:w="108" w:type="dxa"/>
              <w:bottom w:w="0" w:type="dxa"/>
              <w:right w:w="108" w:type="dxa"/>
            </w:tcMar>
          </w:tcPr>
          <w:p w:rsidR="009C355E" w:rsidP="0037231D" w:rsidRDefault="009C355E" w14:paraId="228E61F2" w14:textId="77777777">
            <w:r>
              <w:rPr>
                <w:rFonts w:cs="Calibri Light"/>
                <w:sz w:val="20"/>
                <w:szCs w:val="20"/>
              </w:rPr>
              <w:t>+0,69 °C*</w:t>
            </w:r>
          </w:p>
        </w:tc>
      </w:tr>
      <w:tr w:rsidR="009C355E" w:rsidTr="7831E5F7" w14:paraId="650106FF" w14:textId="77777777">
        <w:tc>
          <w:tcPr>
            <w:tcW w:w="1701" w:type="dxa"/>
            <w:shd w:val="clear" w:color="auto" w:fill="auto"/>
            <w:tcMar>
              <w:top w:w="0" w:type="dxa"/>
              <w:left w:w="108" w:type="dxa"/>
              <w:bottom w:w="0" w:type="dxa"/>
              <w:right w:w="108" w:type="dxa"/>
            </w:tcMar>
          </w:tcPr>
          <w:p w:rsidR="009C355E" w:rsidP="0037231D" w:rsidRDefault="009C355E" w14:paraId="6457940D" w14:textId="77777777">
            <w:pPr>
              <w:rPr>
                <w:rFonts w:cs="Calibri Light"/>
                <w:sz w:val="20"/>
                <w:szCs w:val="20"/>
                <w:lang w:val="es-ES" w:eastAsia="en-US"/>
              </w:rPr>
            </w:pPr>
          </w:p>
        </w:tc>
        <w:tc>
          <w:tcPr>
            <w:tcW w:w="1134" w:type="dxa"/>
            <w:tcBorders>
              <w:right w:val="single" w:color="000000" w:themeColor="text1" w:sz="4" w:space="0"/>
            </w:tcBorders>
            <w:shd w:val="clear" w:color="auto" w:fill="auto"/>
            <w:tcMar>
              <w:top w:w="0" w:type="dxa"/>
              <w:left w:w="108" w:type="dxa"/>
              <w:bottom w:w="0" w:type="dxa"/>
              <w:right w:w="108" w:type="dxa"/>
            </w:tcMar>
          </w:tcPr>
          <w:p w:rsidR="009C355E" w:rsidP="0037231D" w:rsidRDefault="009C355E" w14:paraId="0ED7A505" w14:textId="77777777">
            <w:pPr>
              <w:rPr>
                <w:rFonts w:cs="Calibri Light"/>
                <w:sz w:val="20"/>
                <w:szCs w:val="20"/>
                <w:lang w:val="es-ES" w:eastAsia="en-US"/>
              </w:rPr>
            </w:pPr>
            <w:r w:rsidRPr="7831E5F7" w:rsidR="7F469FAB">
              <w:rPr>
                <w:rFonts w:cs="Calibri Light"/>
                <w:sz w:val="20"/>
                <w:szCs w:val="20"/>
              </w:rPr>
              <w:t>Min/ Max</w:t>
            </w:r>
          </w:p>
        </w:tc>
        <w:tc>
          <w:tcPr>
            <w:tcW w:w="2127" w:type="dxa"/>
            <w:tcBorders>
              <w:left w:val="single" w:color="000000" w:themeColor="text1" w:sz="4" w:space="0"/>
            </w:tcBorders>
            <w:shd w:val="clear" w:color="auto" w:fill="auto"/>
            <w:tcMar>
              <w:top w:w="0" w:type="dxa"/>
              <w:left w:w="108" w:type="dxa"/>
              <w:bottom w:w="0" w:type="dxa"/>
              <w:right w:w="108" w:type="dxa"/>
            </w:tcMar>
          </w:tcPr>
          <w:p w:rsidR="009C355E" w:rsidP="0037231D" w:rsidRDefault="009C355E" w14:paraId="01E272AF" w14:textId="77777777">
            <w:r>
              <w:rPr>
                <w:rFonts w:cs="Calibri Light"/>
                <w:sz w:val="20"/>
                <w:szCs w:val="20"/>
              </w:rPr>
              <w:t>8,61 °C / 9,00 °C</w:t>
            </w:r>
          </w:p>
        </w:tc>
        <w:tc>
          <w:tcPr>
            <w:tcW w:w="1986" w:type="dxa"/>
            <w:shd w:val="clear" w:color="auto" w:fill="auto"/>
            <w:tcMar>
              <w:top w:w="0" w:type="dxa"/>
              <w:left w:w="108" w:type="dxa"/>
              <w:bottom w:w="0" w:type="dxa"/>
              <w:right w:w="108" w:type="dxa"/>
            </w:tcMar>
          </w:tcPr>
          <w:p w:rsidR="009C355E" w:rsidP="0037231D" w:rsidRDefault="009C355E" w14:paraId="67564A16" w14:textId="77777777">
            <w:r>
              <w:rPr>
                <w:rFonts w:cs="Calibri Light"/>
                <w:sz w:val="20"/>
                <w:szCs w:val="20"/>
              </w:rPr>
              <w:t>7,91 °C / 8,35 °C</w:t>
            </w:r>
          </w:p>
        </w:tc>
        <w:tc>
          <w:tcPr>
            <w:tcW w:w="1412" w:type="dxa"/>
            <w:shd w:val="clear" w:color="auto" w:fill="auto"/>
            <w:tcMar>
              <w:top w:w="0" w:type="dxa"/>
              <w:left w:w="108" w:type="dxa"/>
              <w:bottom w:w="0" w:type="dxa"/>
              <w:right w:w="108" w:type="dxa"/>
            </w:tcMar>
          </w:tcPr>
          <w:p w:rsidR="009C355E" w:rsidP="0037231D" w:rsidRDefault="009C355E" w14:paraId="746515C4" w14:textId="77777777">
            <w:pPr>
              <w:rPr>
                <w:rFonts w:cs="Calibri Light"/>
                <w:sz w:val="20"/>
                <w:szCs w:val="20"/>
                <w:lang w:val="es-ES" w:eastAsia="en-US"/>
              </w:rPr>
            </w:pPr>
          </w:p>
        </w:tc>
      </w:tr>
      <w:tr w:rsidR="009C355E" w:rsidTr="7831E5F7" w14:paraId="0D69834F" w14:textId="77777777">
        <w:tc>
          <w:tcPr>
            <w:tcW w:w="1701" w:type="dxa"/>
            <w:shd w:val="clear" w:color="auto" w:fill="F2F2F2" w:themeFill="background1" w:themeFillShade="F2"/>
            <w:tcMar>
              <w:top w:w="0" w:type="dxa"/>
              <w:left w:w="108" w:type="dxa"/>
              <w:bottom w:w="0" w:type="dxa"/>
              <w:right w:w="108" w:type="dxa"/>
            </w:tcMar>
          </w:tcPr>
          <w:p w:rsidR="009C355E" w:rsidP="0037231D" w:rsidRDefault="009C355E" w14:paraId="73765C25" w14:textId="034337E9">
            <w:r w:rsidRPr="7831E5F7" w:rsidR="7F469FAB">
              <w:rPr>
                <w:rFonts w:cs="Calibri Light"/>
                <w:i w:val="1"/>
                <w:iCs w:val="1"/>
                <w:sz w:val="20"/>
                <w:szCs w:val="20"/>
              </w:rPr>
              <w:t xml:space="preserve">-5 cm </w:t>
            </w:r>
            <w:r w:rsidRPr="7831E5F7" w:rsidR="593178A8">
              <w:rPr>
                <w:rFonts w:cs="Calibri Light"/>
                <w:i w:val="1"/>
                <w:iCs w:val="1"/>
                <w:sz w:val="20"/>
                <w:szCs w:val="20"/>
              </w:rPr>
              <w:t xml:space="preserve">bajo </w:t>
            </w:r>
            <w:r w:rsidRPr="7831E5F7" w:rsidR="214F0DA1">
              <w:rPr>
                <w:rFonts w:cs="Calibri Light"/>
                <w:i w:val="1"/>
                <w:iCs w:val="1"/>
                <w:sz w:val="20"/>
                <w:szCs w:val="20"/>
              </w:rPr>
              <w:t>el suelo</w:t>
            </w:r>
          </w:p>
        </w:tc>
        <w:tc>
          <w:tcPr>
            <w:tcW w:w="1134" w:type="dxa"/>
            <w:tcBorders>
              <w:right w:val="single" w:color="000000" w:themeColor="text1" w:sz="4" w:space="0"/>
            </w:tcBorders>
            <w:shd w:val="clear" w:color="auto" w:fill="F2F2F2" w:themeFill="background1" w:themeFillShade="F2"/>
            <w:tcMar>
              <w:top w:w="0" w:type="dxa"/>
              <w:left w:w="108" w:type="dxa"/>
              <w:bottom w:w="0" w:type="dxa"/>
              <w:right w:w="108" w:type="dxa"/>
            </w:tcMar>
          </w:tcPr>
          <w:p w:rsidR="009C355E" w:rsidP="0037231D" w:rsidRDefault="009C355E" w14:paraId="1EB9ECC8" w14:textId="77777777">
            <w:pPr>
              <w:rPr>
                <w:rFonts w:cs="Calibri Light"/>
                <w:sz w:val="20"/>
                <w:szCs w:val="20"/>
                <w:lang w:val="es-ES" w:eastAsia="en-US"/>
              </w:rPr>
            </w:pPr>
            <w:r w:rsidRPr="7831E5F7" w:rsidR="7F469FAB">
              <w:rPr>
                <w:rFonts w:cs="Calibri Light"/>
                <w:sz w:val="20"/>
                <w:szCs w:val="20"/>
              </w:rPr>
              <w:t>m ± ET</w:t>
            </w:r>
          </w:p>
        </w:tc>
        <w:tc>
          <w:tcPr>
            <w:tcW w:w="2127" w:type="dxa"/>
            <w:tcBorders>
              <w:left w:val="single" w:color="000000" w:themeColor="text1" w:sz="4" w:space="0"/>
            </w:tcBorders>
            <w:shd w:val="clear" w:color="auto" w:fill="F2F2F2" w:themeFill="background1" w:themeFillShade="F2"/>
            <w:tcMar>
              <w:top w:w="0" w:type="dxa"/>
              <w:left w:w="108" w:type="dxa"/>
              <w:bottom w:w="0" w:type="dxa"/>
              <w:right w:w="108" w:type="dxa"/>
            </w:tcMar>
          </w:tcPr>
          <w:p w:rsidR="009C355E" w:rsidP="0037231D" w:rsidRDefault="009C355E" w14:paraId="5DBD7984" w14:textId="77777777">
            <w:r>
              <w:rPr>
                <w:rFonts w:cs="Calibri Light"/>
                <w:sz w:val="20"/>
                <w:szCs w:val="20"/>
              </w:rPr>
              <w:t>8,12 ± 0,18 °C</w:t>
            </w:r>
          </w:p>
        </w:tc>
        <w:tc>
          <w:tcPr>
            <w:tcW w:w="1986" w:type="dxa"/>
            <w:shd w:val="clear" w:color="auto" w:fill="F2F2F2" w:themeFill="background1" w:themeFillShade="F2"/>
            <w:tcMar>
              <w:top w:w="0" w:type="dxa"/>
              <w:left w:w="108" w:type="dxa"/>
              <w:bottom w:w="0" w:type="dxa"/>
              <w:right w:w="108" w:type="dxa"/>
            </w:tcMar>
          </w:tcPr>
          <w:p w:rsidR="009C355E" w:rsidP="0037231D" w:rsidRDefault="009C355E" w14:paraId="48EB9405" w14:textId="77777777">
            <w:r>
              <w:rPr>
                <w:rFonts w:cs="Calibri Light"/>
                <w:sz w:val="20"/>
                <w:szCs w:val="20"/>
              </w:rPr>
              <w:t>7,77 ± 0,16 °C</w:t>
            </w:r>
          </w:p>
        </w:tc>
        <w:tc>
          <w:tcPr>
            <w:tcW w:w="1412" w:type="dxa"/>
            <w:shd w:val="clear" w:color="auto" w:fill="F2F2F2" w:themeFill="background1" w:themeFillShade="F2"/>
            <w:tcMar>
              <w:top w:w="0" w:type="dxa"/>
              <w:left w:w="108" w:type="dxa"/>
              <w:bottom w:w="0" w:type="dxa"/>
              <w:right w:w="108" w:type="dxa"/>
            </w:tcMar>
          </w:tcPr>
          <w:p w:rsidR="009C355E" w:rsidP="0037231D" w:rsidRDefault="009C355E" w14:paraId="109A6035" w14:textId="77777777">
            <w:r>
              <w:rPr>
                <w:rFonts w:cs="Calibri Light"/>
                <w:sz w:val="20"/>
                <w:szCs w:val="20"/>
              </w:rPr>
              <w:t>+0,35 °C*</w:t>
            </w:r>
          </w:p>
        </w:tc>
      </w:tr>
      <w:tr w:rsidR="009C355E" w:rsidTr="7831E5F7" w14:paraId="0D95AB93" w14:textId="77777777">
        <w:tc>
          <w:tcPr>
            <w:tcW w:w="1701" w:type="dxa"/>
            <w:shd w:val="clear" w:color="auto" w:fill="auto"/>
            <w:tcMar>
              <w:top w:w="0" w:type="dxa"/>
              <w:left w:w="108" w:type="dxa"/>
              <w:bottom w:w="0" w:type="dxa"/>
              <w:right w:w="108" w:type="dxa"/>
            </w:tcMar>
          </w:tcPr>
          <w:p w:rsidR="009C355E" w:rsidP="0037231D" w:rsidRDefault="009C355E" w14:paraId="23DF2E11" w14:textId="77777777">
            <w:pPr>
              <w:rPr>
                <w:rFonts w:cs="Calibri Light"/>
                <w:sz w:val="20"/>
                <w:szCs w:val="20"/>
                <w:lang w:val="es-ES" w:eastAsia="en-US"/>
              </w:rPr>
            </w:pPr>
          </w:p>
        </w:tc>
        <w:tc>
          <w:tcPr>
            <w:tcW w:w="1134" w:type="dxa"/>
            <w:tcBorders>
              <w:right w:val="single" w:color="000000" w:themeColor="text1" w:sz="4" w:space="0"/>
            </w:tcBorders>
            <w:shd w:val="clear" w:color="auto" w:fill="auto"/>
            <w:tcMar>
              <w:top w:w="0" w:type="dxa"/>
              <w:left w:w="108" w:type="dxa"/>
              <w:bottom w:w="0" w:type="dxa"/>
              <w:right w:w="108" w:type="dxa"/>
            </w:tcMar>
          </w:tcPr>
          <w:p w:rsidR="009C355E" w:rsidP="0037231D" w:rsidRDefault="009C355E" w14:paraId="43F6F6C7" w14:textId="77777777">
            <w:pPr>
              <w:rPr>
                <w:rFonts w:cs="Calibri Light"/>
                <w:sz w:val="20"/>
                <w:szCs w:val="20"/>
                <w:lang w:val="es-ES" w:eastAsia="en-US"/>
              </w:rPr>
            </w:pPr>
            <w:r w:rsidRPr="7831E5F7" w:rsidR="7F469FAB">
              <w:rPr>
                <w:rFonts w:cs="Calibri Light"/>
                <w:sz w:val="20"/>
                <w:szCs w:val="20"/>
              </w:rPr>
              <w:t>Min/ Max</w:t>
            </w:r>
          </w:p>
        </w:tc>
        <w:tc>
          <w:tcPr>
            <w:tcW w:w="2127" w:type="dxa"/>
            <w:tcBorders>
              <w:left w:val="single" w:color="000000" w:themeColor="text1" w:sz="4" w:space="0"/>
            </w:tcBorders>
            <w:shd w:val="clear" w:color="auto" w:fill="auto"/>
            <w:tcMar>
              <w:top w:w="0" w:type="dxa"/>
              <w:left w:w="108" w:type="dxa"/>
              <w:bottom w:w="0" w:type="dxa"/>
              <w:right w:w="108" w:type="dxa"/>
            </w:tcMar>
          </w:tcPr>
          <w:p w:rsidR="009C355E" w:rsidP="0037231D" w:rsidRDefault="009C355E" w14:paraId="7465F766" w14:textId="77777777">
            <w:r>
              <w:rPr>
                <w:rFonts w:cs="Calibri Light"/>
                <w:sz w:val="20"/>
                <w:szCs w:val="20"/>
              </w:rPr>
              <w:t>7,87 °C / 8,33 °C</w:t>
            </w:r>
          </w:p>
        </w:tc>
        <w:tc>
          <w:tcPr>
            <w:tcW w:w="1986" w:type="dxa"/>
            <w:shd w:val="clear" w:color="auto" w:fill="auto"/>
            <w:tcMar>
              <w:top w:w="0" w:type="dxa"/>
              <w:left w:w="108" w:type="dxa"/>
              <w:bottom w:w="0" w:type="dxa"/>
              <w:right w:w="108" w:type="dxa"/>
            </w:tcMar>
          </w:tcPr>
          <w:p w:rsidR="009C355E" w:rsidP="0037231D" w:rsidRDefault="009C355E" w14:paraId="06D0EC5C" w14:textId="77777777">
            <w:r>
              <w:rPr>
                <w:rFonts w:cs="Calibri Light"/>
                <w:sz w:val="20"/>
                <w:szCs w:val="20"/>
              </w:rPr>
              <w:t>7,59 °C / 7,98 °C</w:t>
            </w:r>
          </w:p>
        </w:tc>
        <w:tc>
          <w:tcPr>
            <w:tcW w:w="1412" w:type="dxa"/>
            <w:shd w:val="clear" w:color="auto" w:fill="auto"/>
            <w:tcMar>
              <w:top w:w="0" w:type="dxa"/>
              <w:left w:w="108" w:type="dxa"/>
              <w:bottom w:w="0" w:type="dxa"/>
              <w:right w:w="108" w:type="dxa"/>
            </w:tcMar>
          </w:tcPr>
          <w:p w:rsidR="009C355E" w:rsidP="0037231D" w:rsidRDefault="009C355E" w14:paraId="180832E8" w14:textId="77777777">
            <w:pPr>
              <w:rPr>
                <w:rFonts w:cs="Calibri Light"/>
                <w:sz w:val="20"/>
                <w:szCs w:val="20"/>
                <w:lang w:val="es-ES" w:eastAsia="en-US"/>
              </w:rPr>
            </w:pPr>
          </w:p>
        </w:tc>
      </w:tr>
    </w:tbl>
    <w:p w:rsidR="009C355E" w:rsidP="7831E5F7" w:rsidRDefault="009C355E" w14:paraId="41E3F035" w14:textId="77777777">
      <w:pPr>
        <w:suppressAutoHyphens w:val="0"/>
        <w:spacing w:before="0" w:after="0"/>
        <w:jc w:val="left"/>
        <w:rPr>
          <w:b w:val="1"/>
          <w:bCs w:val="1"/>
          <w:sz w:val="20"/>
          <w:szCs w:val="20"/>
          <w:lang w:val="es-ES" w:eastAsia="en-US"/>
        </w:rPr>
      </w:pPr>
    </w:p>
    <w:p w:rsidR="009C355E" w:rsidP="7831E5F7" w:rsidRDefault="009C355E" w14:paraId="6082F7DF" w14:textId="1DFC6F3A">
      <w:pPr>
        <w:pStyle w:val="Tableau1"/>
        <w:numPr>
          <w:ilvl w:val="0"/>
          <w:numId w:val="0"/>
        </w:numPr>
        <w:ind w:left="0"/>
      </w:pPr>
      <w:r w:rsidR="584C221A">
        <w:rPr/>
        <w:t>Tabla 2.- Temperaturas tras la salida del sol (entre las 6:45 y las 8:00) para cada modalidad en 2025. Un asterisco indica una diferencia significativa (t de Student, α = 0,05).</w:t>
      </w:r>
    </w:p>
    <w:tbl>
      <w:tblPr>
        <w:tblW w:w="8360" w:type="dxa"/>
        <w:tblCellMar>
          <w:left w:w="10" w:type="dxa"/>
          <w:right w:w="10" w:type="dxa"/>
        </w:tblCellMar>
        <w:tblLook w:val="04A0" w:firstRow="1" w:lastRow="0" w:firstColumn="1" w:lastColumn="0" w:noHBand="0" w:noVBand="1"/>
      </w:tblPr>
      <w:tblGrid>
        <w:gridCol w:w="1701"/>
        <w:gridCol w:w="1134"/>
        <w:gridCol w:w="2127"/>
        <w:gridCol w:w="1986"/>
        <w:gridCol w:w="1412"/>
      </w:tblGrid>
      <w:tr w:rsidR="009C355E" w:rsidTr="7831E5F7" w14:paraId="0026CD40" w14:textId="77777777">
        <w:tc>
          <w:tcPr>
            <w:tcW w:w="2835" w:type="dxa"/>
            <w:gridSpan w:val="2"/>
            <w:tcBorders>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9C355E" w:rsidP="0037231D" w:rsidRDefault="009C355E" w14:paraId="1B6BFEF4" w14:textId="70210575">
            <w:pPr/>
            <w:r w:rsidRPr="7831E5F7" w:rsidR="584C221A">
              <w:rPr>
                <w:rFonts w:cs="Calibri Light"/>
                <w:b w:val="1"/>
                <w:bCs w:val="1"/>
                <w:sz w:val="20"/>
                <w:szCs w:val="20"/>
              </w:rPr>
              <w:t>Ubicación del sensor</w:t>
            </w:r>
          </w:p>
        </w:tc>
        <w:tc>
          <w:tcPr>
            <w:tcW w:w="2127" w:type="dxa"/>
            <w:tcBorders>
              <w:left w:val="single" w:color="000000" w:themeColor="text1" w:sz="4" w:space="0"/>
              <w:bottom w:val="single" w:color="000000" w:themeColor="text1" w:sz="4" w:space="0"/>
            </w:tcBorders>
            <w:shd w:val="clear" w:color="auto" w:fill="auto"/>
            <w:tcMar>
              <w:top w:w="0" w:type="dxa"/>
              <w:left w:w="108" w:type="dxa"/>
              <w:bottom w:w="0" w:type="dxa"/>
              <w:right w:w="108" w:type="dxa"/>
            </w:tcMar>
          </w:tcPr>
          <w:p w:rsidR="009C355E" w:rsidP="0037231D" w:rsidRDefault="009C355E" w14:paraId="1920A16C" w14:textId="53348FB1">
            <w:pPr>
              <w:rPr>
                <w:rFonts w:cs="Calibri Light"/>
                <w:b w:val="1"/>
                <w:bCs w:val="1"/>
                <w:sz w:val="20"/>
                <w:szCs w:val="20"/>
                <w:lang w:val="es-ES" w:eastAsia="en-US"/>
              </w:rPr>
            </w:pPr>
            <w:r w:rsidRPr="7831E5F7" w:rsidR="7F469FAB">
              <w:rPr>
                <w:rFonts w:cs="Calibri Light"/>
                <w:b w:val="1"/>
                <w:bCs w:val="1"/>
                <w:sz w:val="20"/>
                <w:szCs w:val="20"/>
              </w:rPr>
              <w:t>Modali</w:t>
            </w:r>
            <w:r w:rsidRPr="7831E5F7" w:rsidR="7F1C6CE9">
              <w:rPr>
                <w:rFonts w:cs="Calibri Light"/>
                <w:b w:val="1"/>
                <w:bCs w:val="1"/>
                <w:sz w:val="20"/>
                <w:szCs w:val="20"/>
              </w:rPr>
              <w:t xml:space="preserve">dad </w:t>
            </w:r>
            <w:r w:rsidRPr="7831E5F7" w:rsidR="7F469FAB">
              <w:rPr>
                <w:rFonts w:cs="Calibri Light"/>
                <w:b w:val="1"/>
                <w:bCs w:val="1"/>
                <w:sz w:val="20"/>
                <w:szCs w:val="20"/>
              </w:rPr>
              <w:t>MAg1</w:t>
            </w:r>
          </w:p>
        </w:tc>
        <w:tc>
          <w:tcPr>
            <w:tcW w:w="1986" w:type="dxa"/>
            <w:tcBorders>
              <w:bottom w:val="single" w:color="000000" w:themeColor="text1" w:sz="4" w:space="0"/>
            </w:tcBorders>
            <w:shd w:val="clear" w:color="auto" w:fill="auto"/>
            <w:tcMar>
              <w:top w:w="0" w:type="dxa"/>
              <w:left w:w="108" w:type="dxa"/>
              <w:bottom w:w="0" w:type="dxa"/>
              <w:right w:w="108" w:type="dxa"/>
            </w:tcMar>
          </w:tcPr>
          <w:p w:rsidR="009C355E" w:rsidP="0037231D" w:rsidRDefault="009C355E" w14:paraId="13DD6A5A" w14:textId="5C9689BE">
            <w:pPr>
              <w:rPr>
                <w:rFonts w:cs="Calibri Light"/>
                <w:b w:val="1"/>
                <w:bCs w:val="1"/>
                <w:sz w:val="20"/>
                <w:szCs w:val="20"/>
                <w:lang w:val="es-ES" w:eastAsia="en-US"/>
              </w:rPr>
            </w:pPr>
            <w:r w:rsidRPr="7831E5F7" w:rsidR="7F469FAB">
              <w:rPr>
                <w:rFonts w:cs="Calibri Light"/>
                <w:b w:val="1"/>
                <w:bCs w:val="1"/>
                <w:sz w:val="20"/>
                <w:szCs w:val="20"/>
              </w:rPr>
              <w:t>Modali</w:t>
            </w:r>
            <w:r w:rsidRPr="7831E5F7" w:rsidR="55DAF9C6">
              <w:rPr>
                <w:rFonts w:cs="Calibri Light"/>
                <w:b w:val="1"/>
                <w:bCs w:val="1"/>
                <w:sz w:val="20"/>
                <w:szCs w:val="20"/>
              </w:rPr>
              <w:t>dad</w:t>
            </w:r>
            <w:r w:rsidRPr="7831E5F7" w:rsidR="7F469FAB">
              <w:rPr>
                <w:rFonts w:cs="Calibri Light"/>
                <w:b w:val="1"/>
                <w:bCs w:val="1"/>
                <w:sz w:val="20"/>
                <w:szCs w:val="20"/>
              </w:rPr>
              <w:t xml:space="preserve"> MAg2</w:t>
            </w:r>
          </w:p>
        </w:tc>
        <w:tc>
          <w:tcPr>
            <w:tcW w:w="1412" w:type="dxa"/>
            <w:tcBorders>
              <w:bottom w:val="single" w:color="000000" w:themeColor="text1" w:sz="4" w:space="0"/>
            </w:tcBorders>
            <w:shd w:val="clear" w:color="auto" w:fill="auto"/>
            <w:tcMar>
              <w:top w:w="0" w:type="dxa"/>
              <w:left w:w="108" w:type="dxa"/>
              <w:bottom w:w="0" w:type="dxa"/>
              <w:right w:w="108" w:type="dxa"/>
            </w:tcMar>
          </w:tcPr>
          <w:p w:rsidR="009C355E" w:rsidP="0037231D" w:rsidRDefault="009C355E" w14:paraId="3045C86D" w14:textId="4796544C">
            <w:pPr>
              <w:rPr>
                <w:rFonts w:cs="Calibri Light"/>
                <w:b w:val="1"/>
                <w:bCs w:val="1"/>
                <w:sz w:val="20"/>
                <w:szCs w:val="20"/>
                <w:lang w:val="es-ES" w:eastAsia="en-US"/>
              </w:rPr>
            </w:pPr>
            <w:r w:rsidRPr="7831E5F7" w:rsidR="7F469FAB">
              <w:rPr>
                <w:rFonts w:cs="Calibri Light"/>
                <w:b w:val="1"/>
                <w:bCs w:val="1"/>
                <w:sz w:val="20"/>
                <w:szCs w:val="20"/>
              </w:rPr>
              <w:t>Dif</w:t>
            </w:r>
            <w:r w:rsidRPr="7831E5F7" w:rsidR="4E631BF3">
              <w:rPr>
                <w:rFonts w:cs="Calibri Light"/>
                <w:b w:val="1"/>
                <w:bCs w:val="1"/>
                <w:sz w:val="20"/>
                <w:szCs w:val="20"/>
              </w:rPr>
              <w:t>erencial</w:t>
            </w:r>
          </w:p>
        </w:tc>
      </w:tr>
      <w:tr w:rsidR="009C355E" w:rsidTr="7831E5F7" w14:paraId="73A1DE33" w14:textId="77777777">
        <w:tc>
          <w:tcPr>
            <w:tcW w:w="1701" w:type="dxa"/>
            <w:tcBorders>
              <w:top w:val="single" w:color="000000" w:themeColor="text1" w:sz="4" w:space="0"/>
            </w:tcBorders>
            <w:shd w:val="clear" w:color="auto" w:fill="F2F2F2" w:themeFill="background1" w:themeFillShade="F2"/>
            <w:tcMar>
              <w:top w:w="0" w:type="dxa"/>
              <w:left w:w="108" w:type="dxa"/>
              <w:bottom w:w="0" w:type="dxa"/>
              <w:right w:w="108" w:type="dxa"/>
            </w:tcMar>
          </w:tcPr>
          <w:p w:rsidR="009C355E" w:rsidP="0037231D" w:rsidRDefault="009C355E" w14:paraId="6B9CC6F2" w14:textId="38DE9DB3">
            <w:pPr>
              <w:rPr>
                <w:rFonts w:cs="Calibri Light"/>
                <w:sz w:val="20"/>
                <w:szCs w:val="20"/>
                <w:lang w:val="es-ES" w:eastAsia="en-US"/>
              </w:rPr>
            </w:pPr>
            <w:r w:rsidRPr="7831E5F7" w:rsidR="7F469FAB">
              <w:rPr>
                <w:rFonts w:cs="Calibri Light"/>
                <w:sz w:val="20"/>
                <w:szCs w:val="20"/>
              </w:rPr>
              <w:t xml:space="preserve">150 cm </w:t>
            </w:r>
            <w:r w:rsidRPr="7831E5F7" w:rsidR="1E8BAF96">
              <w:rPr>
                <w:rFonts w:cs="Calibri Light"/>
                <w:sz w:val="20"/>
                <w:szCs w:val="20"/>
              </w:rPr>
              <w:t xml:space="preserve">bajo </w:t>
            </w:r>
            <w:r w:rsidRPr="7831E5F7" w:rsidR="04E332A9">
              <w:rPr>
                <w:rFonts w:cs="Calibri Light"/>
                <w:sz w:val="20"/>
                <w:szCs w:val="20"/>
              </w:rPr>
              <w:t>abrigo</w:t>
            </w:r>
          </w:p>
        </w:tc>
        <w:tc>
          <w:tcPr>
            <w:tcW w:w="1134" w:type="dxa"/>
            <w:tcBorders>
              <w:top w:val="single" w:color="000000" w:themeColor="text1" w:sz="4" w:space="0"/>
              <w:right w:val="single" w:color="000000" w:themeColor="text1" w:sz="4" w:space="0"/>
            </w:tcBorders>
            <w:shd w:val="clear" w:color="auto" w:fill="F2F2F2" w:themeFill="background1" w:themeFillShade="F2"/>
            <w:tcMar>
              <w:top w:w="0" w:type="dxa"/>
              <w:left w:w="108" w:type="dxa"/>
              <w:bottom w:w="0" w:type="dxa"/>
              <w:right w:w="108" w:type="dxa"/>
            </w:tcMar>
          </w:tcPr>
          <w:p w:rsidR="009C355E" w:rsidP="0037231D" w:rsidRDefault="009C355E" w14:paraId="788922AE" w14:textId="77777777">
            <w:pPr>
              <w:rPr>
                <w:rFonts w:cs="Calibri Light"/>
                <w:sz w:val="20"/>
                <w:szCs w:val="20"/>
                <w:lang w:val="es-ES" w:eastAsia="en-US"/>
              </w:rPr>
            </w:pPr>
            <w:r w:rsidRPr="7831E5F7" w:rsidR="7F469FAB">
              <w:rPr>
                <w:rFonts w:cs="Calibri Light"/>
                <w:sz w:val="20"/>
                <w:szCs w:val="20"/>
              </w:rPr>
              <w:t>m ± ET</w:t>
            </w:r>
          </w:p>
        </w:tc>
        <w:tc>
          <w:tcPr>
            <w:tcW w:w="2127" w:type="dxa"/>
            <w:tcBorders>
              <w:top w:val="single" w:color="000000" w:themeColor="text1" w:sz="4" w:space="0"/>
              <w:left w:val="single" w:color="000000" w:themeColor="text1" w:sz="4" w:space="0"/>
            </w:tcBorders>
            <w:shd w:val="clear" w:color="auto" w:fill="F2F2F2" w:themeFill="background1" w:themeFillShade="F2"/>
            <w:tcMar>
              <w:top w:w="0" w:type="dxa"/>
              <w:left w:w="108" w:type="dxa"/>
              <w:bottom w:w="0" w:type="dxa"/>
              <w:right w:w="108" w:type="dxa"/>
            </w:tcMar>
            <w:vAlign w:val="bottom"/>
          </w:tcPr>
          <w:p w:rsidR="009C355E" w:rsidP="0037231D" w:rsidRDefault="009C355E" w14:paraId="400463AC" w14:textId="77777777">
            <w:r>
              <w:rPr>
                <w:rFonts w:cs="Calibri Light"/>
                <w:sz w:val="20"/>
                <w:szCs w:val="20"/>
              </w:rPr>
              <w:t>6,76 ± 1,40 °C</w:t>
            </w:r>
          </w:p>
        </w:tc>
        <w:tc>
          <w:tcPr>
            <w:tcW w:w="1986" w:type="dxa"/>
            <w:tcBorders>
              <w:top w:val="single" w:color="000000" w:themeColor="text1" w:sz="4" w:space="0"/>
            </w:tcBorders>
            <w:shd w:val="clear" w:color="auto" w:fill="F2F2F2" w:themeFill="background1" w:themeFillShade="F2"/>
            <w:tcMar>
              <w:top w:w="0" w:type="dxa"/>
              <w:left w:w="108" w:type="dxa"/>
              <w:bottom w:w="0" w:type="dxa"/>
              <w:right w:w="108" w:type="dxa"/>
            </w:tcMar>
            <w:vAlign w:val="bottom"/>
          </w:tcPr>
          <w:p w:rsidR="009C355E" w:rsidP="0037231D" w:rsidRDefault="009C355E" w14:paraId="03709E12" w14:textId="77777777">
            <w:r>
              <w:rPr>
                <w:rFonts w:cs="Calibri Light"/>
                <w:sz w:val="20"/>
                <w:szCs w:val="20"/>
              </w:rPr>
              <w:t>6,50±1,24 °C</w:t>
            </w:r>
          </w:p>
        </w:tc>
        <w:tc>
          <w:tcPr>
            <w:tcW w:w="1412" w:type="dxa"/>
            <w:tcBorders>
              <w:top w:val="single" w:color="000000" w:themeColor="text1" w:sz="4" w:space="0"/>
            </w:tcBorders>
            <w:shd w:val="clear" w:color="auto" w:fill="F2F2F2" w:themeFill="background1" w:themeFillShade="F2"/>
            <w:tcMar>
              <w:top w:w="0" w:type="dxa"/>
              <w:left w:w="108" w:type="dxa"/>
              <w:bottom w:w="0" w:type="dxa"/>
              <w:right w:w="108" w:type="dxa"/>
            </w:tcMar>
            <w:vAlign w:val="bottom"/>
          </w:tcPr>
          <w:p w:rsidR="009C355E" w:rsidP="0037231D" w:rsidRDefault="009C355E" w14:paraId="126CD130" w14:textId="77777777">
            <w:r>
              <w:rPr>
                <w:rFonts w:cs="Calibri Light"/>
                <w:sz w:val="20"/>
                <w:szCs w:val="20"/>
              </w:rPr>
              <w:t>+0,26 °C</w:t>
            </w:r>
          </w:p>
        </w:tc>
      </w:tr>
      <w:tr w:rsidR="009C355E" w:rsidTr="7831E5F7" w14:paraId="3ADA43F3" w14:textId="77777777">
        <w:tc>
          <w:tcPr>
            <w:tcW w:w="1701" w:type="dxa"/>
            <w:shd w:val="clear" w:color="auto" w:fill="auto"/>
            <w:tcMar>
              <w:top w:w="0" w:type="dxa"/>
              <w:left w:w="108" w:type="dxa"/>
              <w:bottom w:w="0" w:type="dxa"/>
              <w:right w:w="108" w:type="dxa"/>
            </w:tcMar>
          </w:tcPr>
          <w:p w:rsidR="009C355E" w:rsidP="0037231D" w:rsidRDefault="009C355E" w14:paraId="23D63A79" w14:textId="77777777">
            <w:pPr>
              <w:rPr>
                <w:rFonts w:cs="Calibri Light"/>
                <w:sz w:val="20"/>
                <w:szCs w:val="20"/>
                <w:lang w:val="es-ES" w:eastAsia="en-US"/>
              </w:rPr>
            </w:pPr>
          </w:p>
        </w:tc>
        <w:tc>
          <w:tcPr>
            <w:tcW w:w="1134" w:type="dxa"/>
            <w:tcBorders>
              <w:right w:val="single" w:color="000000" w:themeColor="text1" w:sz="4" w:space="0"/>
            </w:tcBorders>
            <w:shd w:val="clear" w:color="auto" w:fill="auto"/>
            <w:tcMar>
              <w:top w:w="0" w:type="dxa"/>
              <w:left w:w="108" w:type="dxa"/>
              <w:bottom w:w="0" w:type="dxa"/>
              <w:right w:w="108" w:type="dxa"/>
            </w:tcMar>
          </w:tcPr>
          <w:p w:rsidR="009C355E" w:rsidP="0037231D" w:rsidRDefault="009C355E" w14:paraId="6C8DF5D1" w14:textId="77777777">
            <w:pPr>
              <w:rPr>
                <w:rFonts w:cs="Calibri Light"/>
                <w:sz w:val="20"/>
                <w:szCs w:val="20"/>
                <w:lang w:val="es-ES" w:eastAsia="en-US"/>
              </w:rPr>
            </w:pPr>
            <w:r w:rsidRPr="7831E5F7" w:rsidR="7F469FAB">
              <w:rPr>
                <w:rFonts w:cs="Calibri Light"/>
                <w:sz w:val="20"/>
                <w:szCs w:val="20"/>
              </w:rPr>
              <w:t>Min/ Max</w:t>
            </w:r>
          </w:p>
        </w:tc>
        <w:tc>
          <w:tcPr>
            <w:tcW w:w="2127" w:type="dxa"/>
            <w:tcBorders>
              <w:left w:val="single" w:color="000000" w:themeColor="text1" w:sz="4" w:space="0"/>
            </w:tcBorders>
            <w:shd w:val="clear" w:color="auto" w:fill="auto"/>
            <w:tcMar>
              <w:top w:w="0" w:type="dxa"/>
              <w:left w:w="108" w:type="dxa"/>
              <w:bottom w:w="0" w:type="dxa"/>
              <w:right w:w="108" w:type="dxa"/>
            </w:tcMar>
            <w:vAlign w:val="bottom"/>
          </w:tcPr>
          <w:p w:rsidR="009C355E" w:rsidP="0037231D" w:rsidRDefault="009C355E" w14:paraId="1D1C462B" w14:textId="77777777">
            <w:r>
              <w:rPr>
                <w:rFonts w:cs="Calibri Light"/>
                <w:sz w:val="20"/>
                <w:szCs w:val="20"/>
              </w:rPr>
              <w:t>5,08 °C / 8,86 °C</w:t>
            </w:r>
          </w:p>
        </w:tc>
        <w:tc>
          <w:tcPr>
            <w:tcW w:w="1986" w:type="dxa"/>
            <w:shd w:val="clear" w:color="auto" w:fill="auto"/>
            <w:tcMar>
              <w:top w:w="0" w:type="dxa"/>
              <w:left w:w="108" w:type="dxa"/>
              <w:bottom w:w="0" w:type="dxa"/>
              <w:right w:w="108" w:type="dxa"/>
            </w:tcMar>
            <w:vAlign w:val="bottom"/>
          </w:tcPr>
          <w:p w:rsidR="009C355E" w:rsidP="0037231D" w:rsidRDefault="009C355E" w14:paraId="60BCA12F" w14:textId="77777777">
            <w:r>
              <w:rPr>
                <w:rFonts w:cs="Calibri Light"/>
                <w:sz w:val="20"/>
                <w:szCs w:val="20"/>
              </w:rPr>
              <w:t>5,38 °C / 8,40 °C</w:t>
            </w:r>
          </w:p>
        </w:tc>
        <w:tc>
          <w:tcPr>
            <w:tcW w:w="1412" w:type="dxa"/>
            <w:shd w:val="clear" w:color="auto" w:fill="auto"/>
            <w:tcMar>
              <w:top w:w="0" w:type="dxa"/>
              <w:left w:w="108" w:type="dxa"/>
              <w:bottom w:w="0" w:type="dxa"/>
              <w:right w:w="108" w:type="dxa"/>
            </w:tcMar>
            <w:vAlign w:val="bottom"/>
          </w:tcPr>
          <w:p w:rsidR="009C355E" w:rsidP="0037231D" w:rsidRDefault="009C355E" w14:paraId="3F805F71" w14:textId="77777777">
            <w:pPr>
              <w:rPr>
                <w:rFonts w:cs="Calibri Light"/>
                <w:sz w:val="20"/>
                <w:szCs w:val="20"/>
                <w:lang w:val="es-ES" w:eastAsia="en-US"/>
              </w:rPr>
            </w:pPr>
          </w:p>
        </w:tc>
      </w:tr>
      <w:tr w:rsidR="009C355E" w:rsidTr="7831E5F7" w14:paraId="6FAA2123" w14:textId="77777777">
        <w:tc>
          <w:tcPr>
            <w:tcW w:w="1701" w:type="dxa"/>
            <w:shd w:val="clear" w:color="auto" w:fill="F2F2F2" w:themeFill="background1" w:themeFillShade="F2"/>
            <w:tcMar>
              <w:top w:w="0" w:type="dxa"/>
              <w:left w:w="108" w:type="dxa"/>
              <w:bottom w:w="0" w:type="dxa"/>
              <w:right w:w="108" w:type="dxa"/>
            </w:tcMar>
          </w:tcPr>
          <w:p w:rsidR="009C355E" w:rsidP="7831E5F7" w:rsidRDefault="009C355E" w14:paraId="626D8935" w14:textId="3B9D85D6">
            <w:pPr>
              <w:rPr>
                <w:rFonts w:cs="Calibri Light"/>
                <w:i w:val="1"/>
                <w:iCs w:val="1"/>
                <w:sz w:val="20"/>
                <w:szCs w:val="20"/>
              </w:rPr>
            </w:pPr>
            <w:r w:rsidRPr="7831E5F7" w:rsidR="7F469FAB">
              <w:rPr>
                <w:rFonts w:cs="Calibri Light"/>
                <w:i w:val="1"/>
                <w:iCs w:val="1"/>
                <w:sz w:val="20"/>
                <w:szCs w:val="20"/>
              </w:rPr>
              <w:t>150 cm a</w:t>
            </w:r>
            <w:r w:rsidRPr="7831E5F7" w:rsidR="17F8B9E6">
              <w:rPr>
                <w:rFonts w:cs="Calibri Light"/>
                <w:i w:val="1"/>
                <w:iCs w:val="1"/>
                <w:sz w:val="20"/>
                <w:szCs w:val="20"/>
              </w:rPr>
              <w:t>l aire libre</w:t>
            </w:r>
          </w:p>
        </w:tc>
        <w:tc>
          <w:tcPr>
            <w:tcW w:w="1134" w:type="dxa"/>
            <w:tcBorders>
              <w:right w:val="single" w:color="000000" w:themeColor="text1" w:sz="4" w:space="0"/>
            </w:tcBorders>
            <w:shd w:val="clear" w:color="auto" w:fill="F2F2F2" w:themeFill="background1" w:themeFillShade="F2"/>
            <w:tcMar>
              <w:top w:w="0" w:type="dxa"/>
              <w:left w:w="108" w:type="dxa"/>
              <w:bottom w:w="0" w:type="dxa"/>
              <w:right w:w="108" w:type="dxa"/>
            </w:tcMar>
          </w:tcPr>
          <w:p w:rsidR="009C355E" w:rsidP="0037231D" w:rsidRDefault="009C355E" w14:paraId="1F359E7B" w14:textId="77777777">
            <w:pPr>
              <w:rPr>
                <w:rFonts w:cs="Calibri Light"/>
                <w:sz w:val="20"/>
                <w:szCs w:val="20"/>
                <w:lang w:val="es-ES" w:eastAsia="en-US"/>
              </w:rPr>
            </w:pPr>
            <w:r w:rsidRPr="7831E5F7" w:rsidR="7F469FAB">
              <w:rPr>
                <w:rFonts w:cs="Calibri Light"/>
                <w:sz w:val="20"/>
                <w:szCs w:val="20"/>
              </w:rPr>
              <w:t>m ± ET</w:t>
            </w:r>
          </w:p>
        </w:tc>
        <w:tc>
          <w:tcPr>
            <w:tcW w:w="2127" w:type="dxa"/>
            <w:tcBorders>
              <w:left w:val="single" w:color="000000" w:themeColor="text1" w:sz="4" w:space="0"/>
            </w:tcBorders>
            <w:shd w:val="clear" w:color="auto" w:fill="F2F2F2" w:themeFill="background1" w:themeFillShade="F2"/>
            <w:tcMar>
              <w:top w:w="0" w:type="dxa"/>
              <w:left w:w="108" w:type="dxa"/>
              <w:bottom w:w="0" w:type="dxa"/>
              <w:right w:w="108" w:type="dxa"/>
            </w:tcMar>
            <w:vAlign w:val="bottom"/>
          </w:tcPr>
          <w:p w:rsidR="009C355E" w:rsidP="0037231D" w:rsidRDefault="009C355E" w14:paraId="670DA18F" w14:textId="77777777">
            <w:r>
              <w:rPr>
                <w:rFonts w:cs="Calibri Light"/>
                <w:sz w:val="20"/>
                <w:szCs w:val="20"/>
              </w:rPr>
              <w:t>6,43 ± 1,60 °C</w:t>
            </w:r>
          </w:p>
        </w:tc>
        <w:tc>
          <w:tcPr>
            <w:tcW w:w="1986" w:type="dxa"/>
            <w:shd w:val="clear" w:color="auto" w:fill="F2F2F2" w:themeFill="background1" w:themeFillShade="F2"/>
            <w:tcMar>
              <w:top w:w="0" w:type="dxa"/>
              <w:left w:w="108" w:type="dxa"/>
              <w:bottom w:w="0" w:type="dxa"/>
              <w:right w:w="108" w:type="dxa"/>
            </w:tcMar>
            <w:vAlign w:val="bottom"/>
          </w:tcPr>
          <w:p w:rsidR="009C355E" w:rsidP="0037231D" w:rsidRDefault="009C355E" w14:paraId="10FBD2BA" w14:textId="77777777">
            <w:r>
              <w:rPr>
                <w:rFonts w:cs="Calibri Light"/>
                <w:sz w:val="20"/>
                <w:szCs w:val="20"/>
              </w:rPr>
              <w:t>6,60 ± 1,45 °C</w:t>
            </w:r>
          </w:p>
        </w:tc>
        <w:tc>
          <w:tcPr>
            <w:tcW w:w="1412" w:type="dxa"/>
            <w:shd w:val="clear" w:color="auto" w:fill="F2F2F2" w:themeFill="background1" w:themeFillShade="F2"/>
            <w:tcMar>
              <w:top w:w="0" w:type="dxa"/>
              <w:left w:w="108" w:type="dxa"/>
              <w:bottom w:w="0" w:type="dxa"/>
              <w:right w:w="108" w:type="dxa"/>
            </w:tcMar>
            <w:vAlign w:val="bottom"/>
          </w:tcPr>
          <w:p w:rsidR="009C355E" w:rsidP="0037231D" w:rsidRDefault="009C355E" w14:paraId="27CFF300" w14:textId="77777777">
            <w:r>
              <w:rPr>
                <w:rFonts w:cs="Calibri Light"/>
                <w:sz w:val="20"/>
                <w:szCs w:val="20"/>
              </w:rPr>
              <w:t>−0,17 °C</w:t>
            </w:r>
          </w:p>
        </w:tc>
      </w:tr>
      <w:tr w:rsidR="009C355E" w:rsidTr="7831E5F7" w14:paraId="2EB2ECCD" w14:textId="77777777">
        <w:tc>
          <w:tcPr>
            <w:tcW w:w="1701" w:type="dxa"/>
            <w:shd w:val="clear" w:color="auto" w:fill="auto"/>
            <w:tcMar>
              <w:top w:w="0" w:type="dxa"/>
              <w:left w:w="108" w:type="dxa"/>
              <w:bottom w:w="0" w:type="dxa"/>
              <w:right w:w="108" w:type="dxa"/>
            </w:tcMar>
          </w:tcPr>
          <w:p w:rsidR="009C355E" w:rsidP="0037231D" w:rsidRDefault="009C355E" w14:paraId="6CC62942" w14:textId="77777777">
            <w:pPr>
              <w:rPr>
                <w:rFonts w:cs="Calibri Light"/>
                <w:sz w:val="20"/>
                <w:szCs w:val="20"/>
                <w:lang w:val="es-ES" w:eastAsia="en-US"/>
              </w:rPr>
            </w:pPr>
          </w:p>
        </w:tc>
        <w:tc>
          <w:tcPr>
            <w:tcW w:w="1134" w:type="dxa"/>
            <w:tcBorders>
              <w:right w:val="single" w:color="000000" w:themeColor="text1" w:sz="4" w:space="0"/>
            </w:tcBorders>
            <w:shd w:val="clear" w:color="auto" w:fill="auto"/>
            <w:tcMar>
              <w:top w:w="0" w:type="dxa"/>
              <w:left w:w="108" w:type="dxa"/>
              <w:bottom w:w="0" w:type="dxa"/>
              <w:right w:w="108" w:type="dxa"/>
            </w:tcMar>
          </w:tcPr>
          <w:p w:rsidR="009C355E" w:rsidP="0037231D" w:rsidRDefault="009C355E" w14:paraId="0929B866" w14:textId="77777777">
            <w:pPr>
              <w:rPr>
                <w:rFonts w:cs="Calibri Light"/>
                <w:sz w:val="20"/>
                <w:szCs w:val="20"/>
                <w:lang w:val="es-ES" w:eastAsia="en-US"/>
              </w:rPr>
            </w:pPr>
            <w:r w:rsidRPr="7831E5F7" w:rsidR="7F469FAB">
              <w:rPr>
                <w:rFonts w:cs="Calibri Light"/>
                <w:sz w:val="20"/>
                <w:szCs w:val="20"/>
              </w:rPr>
              <w:t>Min/ Max</w:t>
            </w:r>
          </w:p>
        </w:tc>
        <w:tc>
          <w:tcPr>
            <w:tcW w:w="2127" w:type="dxa"/>
            <w:tcBorders>
              <w:left w:val="single" w:color="000000" w:themeColor="text1" w:sz="4" w:space="0"/>
            </w:tcBorders>
            <w:shd w:val="clear" w:color="auto" w:fill="auto"/>
            <w:tcMar>
              <w:top w:w="0" w:type="dxa"/>
              <w:left w:w="108" w:type="dxa"/>
              <w:bottom w:w="0" w:type="dxa"/>
              <w:right w:w="108" w:type="dxa"/>
            </w:tcMar>
            <w:vAlign w:val="bottom"/>
          </w:tcPr>
          <w:p w:rsidR="009C355E" w:rsidP="0037231D" w:rsidRDefault="009C355E" w14:paraId="2093D86E" w14:textId="77777777">
            <w:r>
              <w:rPr>
                <w:rFonts w:cs="Calibri Light"/>
                <w:sz w:val="20"/>
                <w:szCs w:val="20"/>
              </w:rPr>
              <w:t>4,19 °C / 8,44 °C</w:t>
            </w:r>
          </w:p>
        </w:tc>
        <w:tc>
          <w:tcPr>
            <w:tcW w:w="1986" w:type="dxa"/>
            <w:shd w:val="clear" w:color="auto" w:fill="auto"/>
            <w:tcMar>
              <w:top w:w="0" w:type="dxa"/>
              <w:left w:w="108" w:type="dxa"/>
              <w:bottom w:w="0" w:type="dxa"/>
              <w:right w:w="108" w:type="dxa"/>
            </w:tcMar>
            <w:vAlign w:val="bottom"/>
          </w:tcPr>
          <w:p w:rsidR="009C355E" w:rsidP="0037231D" w:rsidRDefault="009C355E" w14:paraId="62E2B05A" w14:textId="77777777">
            <w:r>
              <w:rPr>
                <w:rFonts w:cs="Calibri Light"/>
                <w:sz w:val="20"/>
                <w:szCs w:val="20"/>
              </w:rPr>
              <w:t>5,07 °C / 8,57 °C</w:t>
            </w:r>
          </w:p>
        </w:tc>
        <w:tc>
          <w:tcPr>
            <w:tcW w:w="1412" w:type="dxa"/>
            <w:shd w:val="clear" w:color="auto" w:fill="auto"/>
            <w:tcMar>
              <w:top w:w="0" w:type="dxa"/>
              <w:left w:w="108" w:type="dxa"/>
              <w:bottom w:w="0" w:type="dxa"/>
              <w:right w:w="108" w:type="dxa"/>
            </w:tcMar>
            <w:vAlign w:val="bottom"/>
          </w:tcPr>
          <w:p w:rsidR="009C355E" w:rsidP="0037231D" w:rsidRDefault="009C355E" w14:paraId="2D9455F9" w14:textId="77777777">
            <w:pPr>
              <w:rPr>
                <w:rFonts w:cs="Calibri Light"/>
                <w:sz w:val="20"/>
                <w:szCs w:val="20"/>
                <w:lang w:val="es-ES" w:eastAsia="en-US"/>
              </w:rPr>
            </w:pPr>
          </w:p>
        </w:tc>
      </w:tr>
      <w:tr w:rsidR="009C355E" w:rsidTr="7831E5F7" w14:paraId="74FB63E0" w14:textId="77777777">
        <w:tc>
          <w:tcPr>
            <w:tcW w:w="1701" w:type="dxa"/>
            <w:shd w:val="clear" w:color="auto" w:fill="F2F2F2" w:themeFill="background1" w:themeFillShade="F2"/>
            <w:tcMar>
              <w:top w:w="0" w:type="dxa"/>
              <w:left w:w="108" w:type="dxa"/>
              <w:bottom w:w="0" w:type="dxa"/>
              <w:right w:w="108" w:type="dxa"/>
            </w:tcMar>
          </w:tcPr>
          <w:p w:rsidR="009C355E" w:rsidP="7831E5F7" w:rsidRDefault="009C355E" w14:paraId="213348EB" w14:textId="052A8BAA">
            <w:pPr>
              <w:rPr>
                <w:rFonts w:cs="Calibri Light"/>
                <w:i w:val="1"/>
                <w:iCs w:val="1"/>
                <w:sz w:val="20"/>
                <w:szCs w:val="20"/>
              </w:rPr>
            </w:pPr>
            <w:r w:rsidRPr="7831E5F7" w:rsidR="7F469FAB">
              <w:rPr>
                <w:rFonts w:cs="Calibri Light"/>
                <w:i w:val="1"/>
                <w:iCs w:val="1"/>
                <w:sz w:val="20"/>
                <w:szCs w:val="20"/>
              </w:rPr>
              <w:t xml:space="preserve">1 cm </w:t>
            </w:r>
            <w:r w:rsidRPr="7831E5F7" w:rsidR="6E55A9D9">
              <w:rPr>
                <w:rFonts w:cs="Calibri Light"/>
                <w:i w:val="1"/>
                <w:iCs w:val="1"/>
                <w:sz w:val="20"/>
                <w:szCs w:val="20"/>
              </w:rPr>
              <w:t>sobre</w:t>
            </w:r>
            <w:r w:rsidRPr="7831E5F7" w:rsidR="330ECD85">
              <w:rPr>
                <w:rFonts w:cs="Calibri Light"/>
                <w:i w:val="1"/>
                <w:iCs w:val="1"/>
                <w:sz w:val="20"/>
                <w:szCs w:val="20"/>
              </w:rPr>
              <w:t xml:space="preserve"> el suelo</w:t>
            </w:r>
          </w:p>
        </w:tc>
        <w:tc>
          <w:tcPr>
            <w:tcW w:w="1134" w:type="dxa"/>
            <w:tcBorders>
              <w:right w:val="single" w:color="000000" w:themeColor="text1" w:sz="4" w:space="0"/>
            </w:tcBorders>
            <w:shd w:val="clear" w:color="auto" w:fill="F2F2F2" w:themeFill="background1" w:themeFillShade="F2"/>
            <w:tcMar>
              <w:top w:w="0" w:type="dxa"/>
              <w:left w:w="108" w:type="dxa"/>
              <w:bottom w:w="0" w:type="dxa"/>
              <w:right w:w="108" w:type="dxa"/>
            </w:tcMar>
          </w:tcPr>
          <w:p w:rsidR="009C355E" w:rsidP="0037231D" w:rsidRDefault="009C355E" w14:paraId="47812E0C" w14:textId="77777777">
            <w:pPr>
              <w:rPr>
                <w:rFonts w:cs="Calibri Light"/>
                <w:sz w:val="20"/>
                <w:szCs w:val="20"/>
                <w:lang w:val="es-ES" w:eastAsia="en-US"/>
              </w:rPr>
            </w:pPr>
            <w:r w:rsidRPr="7831E5F7" w:rsidR="7F469FAB">
              <w:rPr>
                <w:rFonts w:cs="Calibri Light"/>
                <w:sz w:val="20"/>
                <w:szCs w:val="20"/>
              </w:rPr>
              <w:t>m ± ET</w:t>
            </w:r>
          </w:p>
        </w:tc>
        <w:tc>
          <w:tcPr>
            <w:tcW w:w="2127" w:type="dxa"/>
            <w:tcBorders>
              <w:left w:val="single" w:color="000000" w:themeColor="text1" w:sz="4" w:space="0"/>
            </w:tcBorders>
            <w:shd w:val="clear" w:color="auto" w:fill="F2F2F2" w:themeFill="background1" w:themeFillShade="F2"/>
            <w:tcMar>
              <w:top w:w="0" w:type="dxa"/>
              <w:left w:w="108" w:type="dxa"/>
              <w:bottom w:w="0" w:type="dxa"/>
              <w:right w:w="108" w:type="dxa"/>
            </w:tcMar>
            <w:vAlign w:val="bottom"/>
          </w:tcPr>
          <w:p w:rsidR="009C355E" w:rsidP="0037231D" w:rsidRDefault="009C355E" w14:paraId="41D0518F" w14:textId="77777777">
            <w:r>
              <w:rPr>
                <w:rFonts w:cs="Calibri Light"/>
                <w:sz w:val="20"/>
                <w:szCs w:val="20"/>
              </w:rPr>
              <w:t>8,95 ± 0,41 °C</w:t>
            </w:r>
          </w:p>
        </w:tc>
        <w:tc>
          <w:tcPr>
            <w:tcW w:w="1986" w:type="dxa"/>
            <w:shd w:val="clear" w:color="auto" w:fill="F2F2F2" w:themeFill="background1" w:themeFillShade="F2"/>
            <w:tcMar>
              <w:top w:w="0" w:type="dxa"/>
              <w:left w:w="108" w:type="dxa"/>
              <w:bottom w:w="0" w:type="dxa"/>
              <w:right w:w="108" w:type="dxa"/>
            </w:tcMar>
            <w:vAlign w:val="bottom"/>
          </w:tcPr>
          <w:p w:rsidR="009C355E" w:rsidP="0037231D" w:rsidRDefault="009C355E" w14:paraId="6FD5B490" w14:textId="77777777">
            <w:r>
              <w:rPr>
                <w:rFonts w:cs="Calibri Light"/>
                <w:sz w:val="20"/>
                <w:szCs w:val="20"/>
              </w:rPr>
              <w:t>8,16 ± 0,33 °C</w:t>
            </w:r>
          </w:p>
        </w:tc>
        <w:tc>
          <w:tcPr>
            <w:tcW w:w="1412" w:type="dxa"/>
            <w:shd w:val="clear" w:color="auto" w:fill="F2F2F2" w:themeFill="background1" w:themeFillShade="F2"/>
            <w:tcMar>
              <w:top w:w="0" w:type="dxa"/>
              <w:left w:w="108" w:type="dxa"/>
              <w:bottom w:w="0" w:type="dxa"/>
              <w:right w:w="108" w:type="dxa"/>
            </w:tcMar>
            <w:vAlign w:val="bottom"/>
          </w:tcPr>
          <w:p w:rsidR="009C355E" w:rsidP="0037231D" w:rsidRDefault="009C355E" w14:paraId="747CDB71" w14:textId="77777777">
            <w:r>
              <w:rPr>
                <w:rFonts w:cs="Calibri Light"/>
                <w:sz w:val="20"/>
                <w:szCs w:val="20"/>
              </w:rPr>
              <w:t>+0,79 °C*</w:t>
            </w:r>
          </w:p>
        </w:tc>
      </w:tr>
      <w:tr w:rsidR="009C355E" w:rsidTr="7831E5F7" w14:paraId="688760B3" w14:textId="77777777">
        <w:tc>
          <w:tcPr>
            <w:tcW w:w="1701" w:type="dxa"/>
            <w:shd w:val="clear" w:color="auto" w:fill="auto"/>
            <w:tcMar>
              <w:top w:w="0" w:type="dxa"/>
              <w:left w:w="108" w:type="dxa"/>
              <w:bottom w:w="0" w:type="dxa"/>
              <w:right w:w="108" w:type="dxa"/>
            </w:tcMar>
          </w:tcPr>
          <w:p w:rsidR="009C355E" w:rsidP="0037231D" w:rsidRDefault="009C355E" w14:paraId="6B3382E1" w14:textId="77777777">
            <w:pPr>
              <w:rPr>
                <w:rFonts w:cs="Calibri Light"/>
                <w:sz w:val="20"/>
                <w:szCs w:val="20"/>
                <w:lang w:val="es-ES" w:eastAsia="en-US"/>
              </w:rPr>
            </w:pPr>
          </w:p>
        </w:tc>
        <w:tc>
          <w:tcPr>
            <w:tcW w:w="1134" w:type="dxa"/>
            <w:tcBorders>
              <w:right w:val="single" w:color="000000" w:themeColor="text1" w:sz="4" w:space="0"/>
            </w:tcBorders>
            <w:shd w:val="clear" w:color="auto" w:fill="auto"/>
            <w:tcMar>
              <w:top w:w="0" w:type="dxa"/>
              <w:left w:w="108" w:type="dxa"/>
              <w:bottom w:w="0" w:type="dxa"/>
              <w:right w:w="108" w:type="dxa"/>
            </w:tcMar>
          </w:tcPr>
          <w:p w:rsidR="009C355E" w:rsidP="0037231D" w:rsidRDefault="009C355E" w14:paraId="3230F158" w14:textId="77777777">
            <w:pPr>
              <w:rPr>
                <w:rFonts w:cs="Calibri Light"/>
                <w:sz w:val="20"/>
                <w:szCs w:val="20"/>
                <w:lang w:val="es-ES" w:eastAsia="en-US"/>
              </w:rPr>
            </w:pPr>
            <w:r w:rsidRPr="7831E5F7" w:rsidR="7F469FAB">
              <w:rPr>
                <w:rFonts w:cs="Calibri Light"/>
                <w:sz w:val="20"/>
                <w:szCs w:val="20"/>
              </w:rPr>
              <w:t>Min/ Max</w:t>
            </w:r>
          </w:p>
        </w:tc>
        <w:tc>
          <w:tcPr>
            <w:tcW w:w="2127" w:type="dxa"/>
            <w:tcBorders>
              <w:left w:val="single" w:color="000000" w:themeColor="text1" w:sz="4" w:space="0"/>
            </w:tcBorders>
            <w:shd w:val="clear" w:color="auto" w:fill="auto"/>
            <w:tcMar>
              <w:top w:w="0" w:type="dxa"/>
              <w:left w:w="108" w:type="dxa"/>
              <w:bottom w:w="0" w:type="dxa"/>
              <w:right w:w="108" w:type="dxa"/>
            </w:tcMar>
            <w:vAlign w:val="bottom"/>
          </w:tcPr>
          <w:p w:rsidR="009C355E" w:rsidP="0037231D" w:rsidRDefault="009C355E" w14:paraId="1AA77D56" w14:textId="77777777">
            <w:r>
              <w:rPr>
                <w:rFonts w:cs="Calibri Light"/>
                <w:sz w:val="20"/>
                <w:szCs w:val="20"/>
              </w:rPr>
              <w:t>8,63 °C / 9,69 °C</w:t>
            </w:r>
          </w:p>
        </w:tc>
        <w:tc>
          <w:tcPr>
            <w:tcW w:w="1986" w:type="dxa"/>
            <w:shd w:val="clear" w:color="auto" w:fill="auto"/>
            <w:tcMar>
              <w:top w:w="0" w:type="dxa"/>
              <w:left w:w="108" w:type="dxa"/>
              <w:bottom w:w="0" w:type="dxa"/>
              <w:right w:w="108" w:type="dxa"/>
            </w:tcMar>
            <w:vAlign w:val="bottom"/>
          </w:tcPr>
          <w:p w:rsidR="009C355E" w:rsidP="0037231D" w:rsidRDefault="009C355E" w14:paraId="268000D8" w14:textId="77777777">
            <w:r>
              <w:rPr>
                <w:rFonts w:cs="Calibri Light"/>
                <w:sz w:val="20"/>
                <w:szCs w:val="20"/>
              </w:rPr>
              <w:t>7,83 °C / 8,69 °C</w:t>
            </w:r>
          </w:p>
        </w:tc>
        <w:tc>
          <w:tcPr>
            <w:tcW w:w="1412" w:type="dxa"/>
            <w:shd w:val="clear" w:color="auto" w:fill="auto"/>
            <w:tcMar>
              <w:top w:w="0" w:type="dxa"/>
              <w:left w:w="108" w:type="dxa"/>
              <w:bottom w:w="0" w:type="dxa"/>
              <w:right w:w="108" w:type="dxa"/>
            </w:tcMar>
            <w:vAlign w:val="bottom"/>
          </w:tcPr>
          <w:p w:rsidR="009C355E" w:rsidP="0037231D" w:rsidRDefault="009C355E" w14:paraId="17AD2594" w14:textId="77777777">
            <w:pPr>
              <w:rPr>
                <w:rFonts w:cs="Calibri Light"/>
                <w:sz w:val="20"/>
                <w:szCs w:val="20"/>
                <w:lang w:val="es-ES" w:eastAsia="en-US"/>
              </w:rPr>
            </w:pPr>
          </w:p>
        </w:tc>
      </w:tr>
      <w:tr w:rsidR="009C355E" w:rsidTr="7831E5F7" w14:paraId="40B74E1C" w14:textId="77777777">
        <w:tc>
          <w:tcPr>
            <w:tcW w:w="1701" w:type="dxa"/>
            <w:shd w:val="clear" w:color="auto" w:fill="F2F2F2" w:themeFill="background1" w:themeFillShade="F2"/>
            <w:tcMar>
              <w:top w:w="0" w:type="dxa"/>
              <w:left w:w="108" w:type="dxa"/>
              <w:bottom w:w="0" w:type="dxa"/>
              <w:right w:w="108" w:type="dxa"/>
            </w:tcMar>
          </w:tcPr>
          <w:p w:rsidR="009C355E" w:rsidP="0037231D" w:rsidRDefault="009C355E" w14:paraId="2C95AD3D" w14:textId="670A3F5A">
            <w:r w:rsidRPr="7831E5F7" w:rsidR="7F469FAB">
              <w:rPr>
                <w:rFonts w:cs="Calibri Light"/>
                <w:i w:val="1"/>
                <w:iCs w:val="1"/>
                <w:sz w:val="20"/>
                <w:szCs w:val="20"/>
              </w:rPr>
              <w:t xml:space="preserve">-5 cm </w:t>
            </w:r>
            <w:r w:rsidRPr="7831E5F7" w:rsidR="603B848A">
              <w:rPr>
                <w:rFonts w:cs="Calibri Light"/>
                <w:i w:val="1"/>
                <w:iCs w:val="1"/>
                <w:sz w:val="20"/>
                <w:szCs w:val="20"/>
              </w:rPr>
              <w:t xml:space="preserve">bajo el </w:t>
            </w:r>
            <w:r w:rsidRPr="7831E5F7" w:rsidR="0DFDAA6F">
              <w:rPr>
                <w:rFonts w:cs="Calibri Light"/>
                <w:i w:val="1"/>
                <w:iCs w:val="1"/>
                <w:sz w:val="20"/>
                <w:szCs w:val="20"/>
              </w:rPr>
              <w:t>suelo</w:t>
            </w:r>
          </w:p>
        </w:tc>
        <w:tc>
          <w:tcPr>
            <w:tcW w:w="1134" w:type="dxa"/>
            <w:tcBorders>
              <w:right w:val="single" w:color="000000" w:themeColor="text1" w:sz="4" w:space="0"/>
            </w:tcBorders>
            <w:shd w:val="clear" w:color="auto" w:fill="F2F2F2" w:themeFill="background1" w:themeFillShade="F2"/>
            <w:tcMar>
              <w:top w:w="0" w:type="dxa"/>
              <w:left w:w="108" w:type="dxa"/>
              <w:bottom w:w="0" w:type="dxa"/>
              <w:right w:w="108" w:type="dxa"/>
            </w:tcMar>
          </w:tcPr>
          <w:p w:rsidR="009C355E" w:rsidP="0037231D" w:rsidRDefault="009C355E" w14:paraId="0523BA75" w14:textId="77777777">
            <w:pPr>
              <w:rPr>
                <w:rFonts w:cs="Calibri Light"/>
                <w:sz w:val="20"/>
                <w:szCs w:val="20"/>
                <w:lang w:val="es-ES" w:eastAsia="en-US"/>
              </w:rPr>
            </w:pPr>
            <w:r w:rsidRPr="7831E5F7" w:rsidR="7F469FAB">
              <w:rPr>
                <w:rFonts w:cs="Calibri Light"/>
                <w:sz w:val="20"/>
                <w:szCs w:val="20"/>
              </w:rPr>
              <w:t>m ± ET</w:t>
            </w:r>
          </w:p>
        </w:tc>
        <w:tc>
          <w:tcPr>
            <w:tcW w:w="2127" w:type="dxa"/>
            <w:tcBorders>
              <w:left w:val="single" w:color="000000" w:themeColor="text1" w:sz="4" w:space="0"/>
            </w:tcBorders>
            <w:shd w:val="clear" w:color="auto" w:fill="F2F2F2" w:themeFill="background1" w:themeFillShade="F2"/>
            <w:tcMar>
              <w:top w:w="0" w:type="dxa"/>
              <w:left w:w="108" w:type="dxa"/>
              <w:bottom w:w="0" w:type="dxa"/>
              <w:right w:w="108" w:type="dxa"/>
            </w:tcMar>
            <w:vAlign w:val="bottom"/>
          </w:tcPr>
          <w:p w:rsidR="009C355E" w:rsidP="0037231D" w:rsidRDefault="009C355E" w14:paraId="46B4BDF2" w14:textId="77777777">
            <w:r>
              <w:rPr>
                <w:rFonts w:cs="Calibri Light"/>
                <w:sz w:val="20"/>
                <w:szCs w:val="20"/>
              </w:rPr>
              <w:t>7,81 ± 0,10 °C</w:t>
            </w:r>
          </w:p>
        </w:tc>
        <w:tc>
          <w:tcPr>
            <w:tcW w:w="1986" w:type="dxa"/>
            <w:shd w:val="clear" w:color="auto" w:fill="F2F2F2" w:themeFill="background1" w:themeFillShade="F2"/>
            <w:tcMar>
              <w:top w:w="0" w:type="dxa"/>
              <w:left w:w="108" w:type="dxa"/>
              <w:bottom w:w="0" w:type="dxa"/>
              <w:right w:w="108" w:type="dxa"/>
            </w:tcMar>
            <w:vAlign w:val="bottom"/>
          </w:tcPr>
          <w:p w:rsidR="009C355E" w:rsidP="0037231D" w:rsidRDefault="009C355E" w14:paraId="1EE7C389" w14:textId="77777777">
            <w:r>
              <w:rPr>
                <w:rFonts w:cs="Calibri Light"/>
                <w:sz w:val="20"/>
                <w:szCs w:val="20"/>
              </w:rPr>
              <w:t>7,45 ± 0,08 °C</w:t>
            </w:r>
          </w:p>
        </w:tc>
        <w:tc>
          <w:tcPr>
            <w:tcW w:w="1412" w:type="dxa"/>
            <w:shd w:val="clear" w:color="auto" w:fill="F2F2F2" w:themeFill="background1" w:themeFillShade="F2"/>
            <w:tcMar>
              <w:top w:w="0" w:type="dxa"/>
              <w:left w:w="108" w:type="dxa"/>
              <w:bottom w:w="0" w:type="dxa"/>
              <w:right w:w="108" w:type="dxa"/>
            </w:tcMar>
            <w:vAlign w:val="bottom"/>
          </w:tcPr>
          <w:p w:rsidR="009C355E" w:rsidP="0037231D" w:rsidRDefault="009C355E" w14:paraId="3C451159" w14:textId="77777777">
            <w:r>
              <w:rPr>
                <w:rFonts w:cs="Calibri Light"/>
                <w:sz w:val="20"/>
                <w:szCs w:val="20"/>
              </w:rPr>
              <w:t>+0,36 °C*</w:t>
            </w:r>
          </w:p>
        </w:tc>
      </w:tr>
      <w:tr w:rsidR="009C355E" w:rsidTr="7831E5F7" w14:paraId="4E00027F" w14:textId="77777777">
        <w:tc>
          <w:tcPr>
            <w:tcW w:w="1701" w:type="dxa"/>
            <w:shd w:val="clear" w:color="auto" w:fill="auto"/>
            <w:tcMar>
              <w:top w:w="0" w:type="dxa"/>
              <w:left w:w="108" w:type="dxa"/>
              <w:bottom w:w="0" w:type="dxa"/>
              <w:right w:w="108" w:type="dxa"/>
            </w:tcMar>
          </w:tcPr>
          <w:p w:rsidR="009C355E" w:rsidP="0037231D" w:rsidRDefault="009C355E" w14:paraId="533C6CA6" w14:textId="77777777">
            <w:pPr>
              <w:rPr>
                <w:rFonts w:cs="Calibri Light"/>
                <w:sz w:val="20"/>
                <w:szCs w:val="20"/>
                <w:lang w:val="es-ES" w:eastAsia="en-US"/>
              </w:rPr>
            </w:pPr>
          </w:p>
        </w:tc>
        <w:tc>
          <w:tcPr>
            <w:tcW w:w="1134" w:type="dxa"/>
            <w:tcBorders>
              <w:right w:val="single" w:color="000000" w:themeColor="text1" w:sz="4" w:space="0"/>
            </w:tcBorders>
            <w:shd w:val="clear" w:color="auto" w:fill="auto"/>
            <w:tcMar>
              <w:top w:w="0" w:type="dxa"/>
              <w:left w:w="108" w:type="dxa"/>
              <w:bottom w:w="0" w:type="dxa"/>
              <w:right w:w="108" w:type="dxa"/>
            </w:tcMar>
          </w:tcPr>
          <w:p w:rsidR="009C355E" w:rsidP="0037231D" w:rsidRDefault="009C355E" w14:paraId="50210C66" w14:textId="77777777">
            <w:pPr>
              <w:rPr>
                <w:rFonts w:cs="Calibri Light"/>
                <w:sz w:val="20"/>
                <w:szCs w:val="20"/>
                <w:lang w:val="es-ES" w:eastAsia="en-US"/>
              </w:rPr>
            </w:pPr>
            <w:r w:rsidRPr="7831E5F7" w:rsidR="7F469FAB">
              <w:rPr>
                <w:rFonts w:cs="Calibri Light"/>
                <w:sz w:val="20"/>
                <w:szCs w:val="20"/>
              </w:rPr>
              <w:t>Min/ Max</w:t>
            </w:r>
          </w:p>
        </w:tc>
        <w:tc>
          <w:tcPr>
            <w:tcW w:w="2127" w:type="dxa"/>
            <w:tcBorders>
              <w:left w:val="single" w:color="000000" w:themeColor="text1" w:sz="4" w:space="0"/>
            </w:tcBorders>
            <w:shd w:val="clear" w:color="auto" w:fill="auto"/>
            <w:tcMar>
              <w:top w:w="0" w:type="dxa"/>
              <w:left w:w="108" w:type="dxa"/>
              <w:bottom w:w="0" w:type="dxa"/>
              <w:right w:w="108" w:type="dxa"/>
            </w:tcMar>
            <w:vAlign w:val="bottom"/>
          </w:tcPr>
          <w:p w:rsidR="009C355E" w:rsidP="0037231D" w:rsidRDefault="009C355E" w14:paraId="1EE574B5" w14:textId="77777777">
            <w:r>
              <w:rPr>
                <w:rFonts w:cs="Calibri Light"/>
                <w:sz w:val="20"/>
                <w:szCs w:val="20"/>
              </w:rPr>
              <w:t>7,71 °C / 7,96 °C</w:t>
            </w:r>
          </w:p>
        </w:tc>
        <w:tc>
          <w:tcPr>
            <w:tcW w:w="1986" w:type="dxa"/>
            <w:shd w:val="clear" w:color="auto" w:fill="auto"/>
            <w:tcMar>
              <w:top w:w="0" w:type="dxa"/>
              <w:left w:w="108" w:type="dxa"/>
              <w:bottom w:w="0" w:type="dxa"/>
              <w:right w:w="108" w:type="dxa"/>
            </w:tcMar>
            <w:vAlign w:val="bottom"/>
          </w:tcPr>
          <w:p w:rsidR="009C355E" w:rsidP="0037231D" w:rsidRDefault="009C355E" w14:paraId="63BAFA73" w14:textId="77777777">
            <w:r>
              <w:rPr>
                <w:rFonts w:cs="Calibri Light"/>
                <w:sz w:val="20"/>
                <w:szCs w:val="20"/>
              </w:rPr>
              <w:t>7,37 °C / 7,62 °C</w:t>
            </w:r>
          </w:p>
        </w:tc>
        <w:tc>
          <w:tcPr>
            <w:tcW w:w="1412" w:type="dxa"/>
            <w:shd w:val="clear" w:color="auto" w:fill="auto"/>
            <w:tcMar>
              <w:top w:w="0" w:type="dxa"/>
              <w:left w:w="108" w:type="dxa"/>
              <w:bottom w:w="0" w:type="dxa"/>
              <w:right w:w="108" w:type="dxa"/>
            </w:tcMar>
            <w:vAlign w:val="bottom"/>
          </w:tcPr>
          <w:p w:rsidR="009C355E" w:rsidP="0037231D" w:rsidRDefault="009C355E" w14:paraId="1726FE8C" w14:textId="77777777">
            <w:pPr>
              <w:rPr>
                <w:rFonts w:cs="Calibri Light"/>
                <w:sz w:val="20"/>
                <w:szCs w:val="20"/>
                <w:lang w:val="es-ES" w:eastAsia="en-US"/>
              </w:rPr>
            </w:pPr>
          </w:p>
        </w:tc>
      </w:tr>
    </w:tbl>
    <w:p w:rsidR="009C355E" w:rsidP="009C355E" w:rsidRDefault="009C355E" w14:paraId="716CA078" w14:textId="77777777">
      <w:pPr>
        <w:rPr>
          <w:b w:val="1"/>
          <w:bCs w:val="1"/>
        </w:rPr>
      </w:pPr>
    </w:p>
    <w:p w:rsidR="009C355E" w:rsidP="009C355E" w:rsidRDefault="009C355E" w14:paraId="6F550FBB" w14:textId="77777777">
      <w:pPr>
        <w:suppressAutoHyphens w:val="0"/>
        <w:spacing w:before="0" w:after="0"/>
        <w:jc w:val="left"/>
        <w:rPr>
          <w:b w:val="1"/>
          <w:bCs w:val="1"/>
        </w:rPr>
      </w:pPr>
      <w:r w:rsidRPr="7831E5F7">
        <w:rPr>
          <w:b w:val="1"/>
          <w:bCs w:val="1"/>
        </w:rPr>
        <w:br w:type="page"/>
      </w:r>
    </w:p>
    <w:p w:rsidRPr="00252B25" w:rsidR="009C355E" w:rsidP="009C355E" w:rsidRDefault="009C355E" w14:paraId="2D4967C1" w14:textId="77777777">
      <w:pPr>
        <w:rPr>
          <w:b w:val="1"/>
          <w:bCs w:val="1"/>
        </w:rPr>
      </w:pPr>
      <w:r w:rsidRPr="7831E5F7" w:rsidR="7F469FAB">
        <w:rPr>
          <w:b w:val="1"/>
          <w:bCs w:val="1"/>
        </w:rPr>
        <w:t>2026</w:t>
      </w:r>
    </w:p>
    <w:p w:rsidR="22B11BFE" w:rsidP="7831E5F7" w:rsidRDefault="22B11BFE" w14:paraId="53D37C33" w14:textId="705874B2">
      <w:pPr>
        <w:spacing w:before="240" w:beforeAutospacing="off" w:after="240" w:afterAutospacing="off"/>
      </w:pPr>
      <w:r w:rsidRPr="7831E5F7" w:rsidR="22B11BFE">
        <w:rPr>
          <w:rFonts w:ascii="Calibri Light" w:hAnsi="Calibri Light" w:eastAsia="Calibri Light" w:cs="Calibri Light"/>
          <w:noProof w:val="0"/>
          <w:sz w:val="22"/>
          <w:szCs w:val="22"/>
          <w:lang w:val="es-ES"/>
        </w:rPr>
        <w:t>Antes del amanecer, la temperatura del aire bajo cubierta no presentaba diferencias significativas entre las modalidades. (t (10) = -2,20; p = 0,052). Sin embargo, la temperatura al aire libre fue significativamente más alta en el tratamiento MAg1 que en el tratamiento MAg2, con una diferencia de +0,33 °C (t (10) = -4,30; p = 0,002). A nivel del suelo, la temperatura era significativamente más baja en la modalidad MAg1 que en la modalidad MAg2, tanto a 1 cm del suelo —con una diferencia de -2,35 °C (t (10) = -108,29; p &lt; 0,001) como a -5 cm (</w:t>
      </w:r>
      <w:r w:rsidRPr="7831E5F7" w:rsidR="22B11BFE">
        <w:rPr>
          <w:rFonts w:ascii="Calibri Light" w:hAnsi="Calibri Light" w:eastAsia="Calibri Light" w:cs="Calibri Light"/>
          <w:noProof w:val="0"/>
          <w:sz w:val="22"/>
          <w:szCs w:val="22"/>
          <w:lang w:val="es-ES"/>
        </w:rPr>
        <w:t>t(</w:t>
      </w:r>
      <w:r w:rsidRPr="7831E5F7" w:rsidR="22B11BFE">
        <w:rPr>
          <w:rFonts w:ascii="Calibri Light" w:hAnsi="Calibri Light" w:eastAsia="Calibri Light" w:cs="Calibri Light"/>
          <w:noProof w:val="0"/>
          <w:sz w:val="22"/>
          <w:szCs w:val="22"/>
          <w:lang w:val="es-ES"/>
        </w:rPr>
        <w:t>10) = -14,82; p &lt; 0,001) (figura 16 y tabla 3)</w:t>
      </w:r>
    </w:p>
    <w:p w:rsidR="22B11BFE" w:rsidP="7831E5F7" w:rsidRDefault="22B11BFE" w14:paraId="6698E893" w14:textId="5628720E">
      <w:pPr>
        <w:spacing w:before="240" w:beforeAutospacing="off" w:after="240" w:afterAutospacing="off"/>
      </w:pPr>
      <w:r w:rsidRPr="7831E5F7" w:rsidR="22B11BFE">
        <w:rPr>
          <w:rFonts w:ascii="Calibri Light" w:hAnsi="Calibri Light" w:eastAsia="Calibri Light" w:cs="Calibri Light"/>
          <w:noProof w:val="0"/>
          <w:sz w:val="22"/>
          <w:szCs w:val="22"/>
          <w:lang w:val="es-ES"/>
        </w:rPr>
        <w:t>Tras la salida del sol, la temperatura del aire bajo cubierta (t (7)=3,76 ; p=0,07) y al aire libre (t(7) = 3,75 ; p=0,07) fue significativamente más elevada en la modalidad MAg1 que en la modalidad MAg2. Sin embargo, la temperatura del suelo a 1 cm (t (7) = -10,13; p &lt; 0,001) y a -5 cm (t (7) = -13,41; p &lt; 0,001) fue significativamente más fría en la modalidad MAg1 que en la modalidad MAg2 (figura 16 y tabla 4).</w:t>
      </w:r>
    </w:p>
    <w:p w:rsidR="7831E5F7" w:rsidRDefault="7831E5F7" w14:paraId="1EFC7725" w14:textId="40F62A1E"/>
    <w:p w:rsidR="009C355E" w:rsidP="009C355E" w:rsidRDefault="009C355E" w14:paraId="0C36AC49" w14:textId="77777777">
      <w:pPr>
        <w:rPr>
          <w:lang w:eastAsia="en-US"/>
        </w:rPr>
      </w:pPr>
      <w:r>
        <w:rPr>
          <w:noProof/>
          <w:lang w:eastAsia="en-US"/>
        </w:rPr>
        <mc:AlternateContent>
          <mc:Choice Requires="wps">
            <w:drawing>
              <wp:anchor distT="45720" distB="45720" distL="114300" distR="114300" simplePos="0" relativeHeight="251673600" behindDoc="0" locked="0" layoutInCell="1" allowOverlap="1" wp14:anchorId="32AE753F" wp14:editId="69D4C2BB">
                <wp:simplePos x="0" y="0"/>
                <wp:positionH relativeFrom="column">
                  <wp:posOffset>1594485</wp:posOffset>
                </wp:positionH>
                <wp:positionV relativeFrom="paragraph">
                  <wp:posOffset>167005</wp:posOffset>
                </wp:positionV>
                <wp:extent cx="285750" cy="1404620"/>
                <wp:effectExtent l="0" t="0" r="0" b="0"/>
                <wp:wrapNone/>
                <wp:docPr id="134616314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1404620"/>
                        </a:xfrm>
                        <a:prstGeom prst="rect">
                          <a:avLst/>
                        </a:prstGeom>
                        <a:noFill/>
                        <a:ln w="9525">
                          <a:noFill/>
                          <a:miter lim="800000"/>
                          <a:headEnd/>
                          <a:tailEnd/>
                        </a:ln>
                      </wps:spPr>
                      <wps:txbx>
                        <w:txbxContent>
                          <w:p w:rsidRPr="009964DC" w:rsidR="009C355E" w:rsidP="009C355E" w:rsidRDefault="009C355E" w14:paraId="3142375C" w14:textId="77777777">
                            <w:pPr>
                              <w:rPr>
                                <w:color w:val="FFFFFF" w:themeColor="background1"/>
                                <w14:textOutline w14:w="9525" w14:cap="rnd" w14:cmpd="sng" w14:algn="ctr">
                                  <w14:noFill/>
                                  <w14:prstDash w14:val="solid"/>
                                  <w14:bevel/>
                                </w14:textOutline>
                              </w:rPr>
                            </w:pPr>
                            <w:r w:rsidRPr="009964DC">
                              <w:rPr>
                                <w:color w:val="FFFFFF" w:themeColor="background1"/>
                                <w14:textOutline w14:w="9525" w14:cap="rnd" w14:cmpd="sng" w14:algn="ctr">
                                  <w14:noFill/>
                                  <w14:prstDash w14:val="solid"/>
                                  <w14:bevel/>
                                </w14:textOutline>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w14:anchorId="1E72653B">
              <v:shape id="_x0000_s1030" style="position:absolute;left:0;text-align:left;margin-left:125.55pt;margin-top:13.15pt;width:22.5pt;height:110.6pt;z-index:2516736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" w14:anchorId="32AE753F">
                <v:textbox style="mso-fit-shape-to-text:t">
                  <w:txbxContent>
                    <w:p w:rsidRPr="009964DC" w:rsidR="009C355E" w:rsidP="009C355E" w:rsidRDefault="009C355E" w14:paraId="05102CEA" w14:textId="77777777">
                      <w:pPr>
                        <w:rPr>
                          <w:color w:val="FFFFFF" w:themeColor="background1"/>
                          <w14:textOutline w14:w="9525" w14:cap="rnd" w14:cmpd="sng" w14:algn="ctr">
                            <w14:noFill/>
                            <w14:prstDash w14:val="solid"/>
                            <w14:bevel/>
                          </w14:textOutline>
                        </w:rPr>
                      </w:pPr>
                      <w:r w:rsidRPr="009964DC">
                        <w:rPr>
                          <w:color w:val="FFFFFF" w:themeColor="background1"/>
                          <w14:textOutline w14:w="9525" w14:cap="rnd" w14:cmpd="sng" w14:algn="ctr">
                            <w14:noFill/>
                            <w14:prstDash w14:val="solid"/>
                            <w14:bevel/>
                          </w14:textOutline>
                        </w:rPr>
                        <w:t>*</w:t>
                      </w:r>
                    </w:p>
                  </w:txbxContent>
                </v:textbox>
              </v:shape>
            </w:pict>
          </mc:Fallback>
        </mc:AlternateContent>
      </w:r>
      <w:r>
        <w:rPr>
          <w:noProof/>
          <w:lang w:eastAsia="en-US"/>
        </w:rPr>
        <mc:AlternateContent>
          <mc:Choice Requires="wps">
            <w:drawing>
              <wp:anchor distT="45720" distB="45720" distL="114300" distR="114300" simplePos="0" relativeHeight="251671552" behindDoc="0" locked="0" layoutInCell="1" allowOverlap="1" wp14:anchorId="223F7FC3" wp14:editId="79153108">
                <wp:simplePos x="0" y="0"/>
                <wp:positionH relativeFrom="column">
                  <wp:posOffset>4222750</wp:posOffset>
                </wp:positionH>
                <wp:positionV relativeFrom="paragraph">
                  <wp:posOffset>169545</wp:posOffset>
                </wp:positionV>
                <wp:extent cx="285750" cy="1404620"/>
                <wp:effectExtent l="0" t="0" r="0" b="0"/>
                <wp:wrapNone/>
                <wp:docPr id="85659736"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1404620"/>
                        </a:xfrm>
                        <a:prstGeom prst="rect">
                          <a:avLst/>
                        </a:prstGeom>
                        <a:noFill/>
                        <a:ln w="9525">
                          <a:noFill/>
                          <a:miter lim="800000"/>
                          <a:headEnd/>
                          <a:tailEnd/>
                        </a:ln>
                      </wps:spPr>
                      <wps:txbx>
                        <w:txbxContent>
                          <w:p w:rsidRPr="009964DC" w:rsidR="009C355E" w:rsidP="009C355E" w:rsidRDefault="009C355E" w14:paraId="7F24124E" w14:textId="77777777">
                            <w:pPr>
                              <w:rPr>
                                <w:color w:val="FFFFFF" w:themeColor="background1"/>
                                <w14:textOutline w14:w="9525" w14:cap="rnd" w14:cmpd="sng" w14:algn="ctr">
                                  <w14:noFill/>
                                  <w14:prstDash w14:val="solid"/>
                                  <w14:bevel/>
                                </w14:textOutline>
                              </w:rPr>
                            </w:pPr>
                            <w:r w:rsidRPr="009964DC">
                              <w:rPr>
                                <w:color w:val="FFFFFF" w:themeColor="background1"/>
                                <w14:textOutline w14:w="9525" w14:cap="rnd" w14:cmpd="sng" w14:algn="ctr">
                                  <w14:noFill/>
                                  <w14:prstDash w14:val="solid"/>
                                  <w14:bevel/>
                                </w14:textOutline>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w14:anchorId="7C4CCE4D">
              <v:shape id="_x0000_s1031" style="position:absolute;left:0;text-align:left;margin-left:332.5pt;margin-top:13.35pt;width:22.5pt;height:110.6pt;z-index:25167155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" w14:anchorId="223F7FC3">
                <v:textbox style="mso-fit-shape-to-text:t">
                  <w:txbxContent>
                    <w:p w:rsidRPr="009964DC" w:rsidR="009C355E" w:rsidP="009C355E" w:rsidRDefault="009C355E" w14:paraId="594E7E89" w14:textId="77777777">
                      <w:pPr>
                        <w:rPr>
                          <w:color w:val="FFFFFF" w:themeColor="background1"/>
                          <w14:textOutline w14:w="9525" w14:cap="rnd" w14:cmpd="sng" w14:algn="ctr">
                            <w14:noFill/>
                            <w14:prstDash w14:val="solid"/>
                            <w14:bevel/>
                          </w14:textOutline>
                        </w:rPr>
                      </w:pPr>
                      <w:r w:rsidRPr="009964DC">
                        <w:rPr>
                          <w:color w:val="FFFFFF" w:themeColor="background1"/>
                          <w14:textOutline w14:w="9525" w14:cap="rnd" w14:cmpd="sng" w14:algn="ctr">
                            <w14:noFill/>
                            <w14:prstDash w14:val="solid"/>
                            <w14:bevel/>
                          </w14:textOutline>
                        </w:rPr>
                        <w:t>*</w:t>
                      </w:r>
                    </w:p>
                  </w:txbxContent>
                </v:textbox>
              </v:shape>
            </w:pict>
          </mc:Fallback>
        </mc:AlternateContent>
      </w:r>
      <w:r w:rsidR="7F469FAB">
        <w:drawing>
          <wp:inline wp14:editId="2D9EFE78" wp14:anchorId="3D06EDE7">
            <wp:extent cx="5398436" cy="119562"/>
            <wp:effectExtent l="0" t="0" r="0" b="0"/>
            <wp:docPr id="868597157" name="Image 1" descr="Une image contenant texte, diagramme, ligne, Tracé&#10;&#10;Description générée automatiquement"/>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523853881" name="Image 1" descr="Une image contenant texte, diagramme, ligne, Tracé&#10;&#10;Description générée automatiquement"/>
                    <pic:cNvPicPr/>
                  </pic:nvPicPr>
                  <pic:blipFill rotWithShape="1">
                    <a:blip xmlns:r="http://schemas.openxmlformats.org/officeDocument/2006/relationships" r:embed="rId32" cstate="print">
                      <a:extLst>
                        <a:ext uri="{28A0092B-C50C-407E-A947-70E740481C1C}">
                          <a14:useLocalDpi xmlns:a14="http://schemas.microsoft.com/office/drawing/2010/main" val="0"/>
                        </a:ext>
                      </a:extLst>
                    </a:blip>
                    <a:srcRect t="94504" b="1742"/>
                    <a:stretch/>
                  </pic:blipFill>
                  <pic:spPr bwMode="auto">
                    <a:xfrm>
                      <a:off x="0" y="0"/>
                      <a:ext cx="5400040" cy="119598"/>
                    </a:xfrm>
                    <a:prstGeom prst="rect">
                      <a:avLst/>
                    </a:prstGeom>
                    <a:ln>
                      <a:noFill/>
                    </a:ln>
                    <a:extLst>
                      <a:ext uri="{53640926-AAD7-44D8-BBD7-CCE9431645EC}">
                        <a14:shadowObscured xmlns:a14="http://schemas.microsoft.com/office/drawing/2010/main"/>
                      </a:ext>
                    </a:extLst>
                  </pic:spPr>
                </pic:pic>
              </a:graphicData>
            </a:graphic>
          </wp:inline>
        </w:drawing>
      </w:r>
    </w:p>
    <w:p w:rsidR="009C355E" w:rsidP="009C355E" w:rsidRDefault="009C355E" w14:paraId="287C2B9C" w14:textId="77777777">
      <w:r>
        <w:rPr>
          <w:noProof/>
          <w:lang w:eastAsia="en-US"/>
        </w:rPr>
        <mc:AlternateContent>
          <mc:Choice Requires="wps">
            <w:drawing>
              <wp:anchor distT="45720" distB="45720" distL="114300" distR="114300" simplePos="0" relativeHeight="251672576" behindDoc="0" locked="0" layoutInCell="1" allowOverlap="1" wp14:anchorId="5F75CB6D" wp14:editId="4509FAE0">
                <wp:simplePos x="0" y="0"/>
                <wp:positionH relativeFrom="column">
                  <wp:posOffset>1699260</wp:posOffset>
                </wp:positionH>
                <wp:positionV relativeFrom="paragraph">
                  <wp:posOffset>1141730</wp:posOffset>
                </wp:positionV>
                <wp:extent cx="285750" cy="1404620"/>
                <wp:effectExtent l="0" t="0" r="0" b="0"/>
                <wp:wrapNone/>
                <wp:docPr id="938362625"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1404620"/>
                        </a:xfrm>
                        <a:prstGeom prst="rect">
                          <a:avLst/>
                        </a:prstGeom>
                        <a:noFill/>
                        <a:ln w="9525">
                          <a:noFill/>
                          <a:miter lim="800000"/>
                          <a:headEnd/>
                          <a:tailEnd/>
                        </a:ln>
                      </wps:spPr>
                      <wps:txbx>
                        <w:txbxContent>
                          <w:p w:rsidRPr="009964DC" w:rsidR="009C355E" w:rsidP="009C355E" w:rsidRDefault="009C355E" w14:paraId="7D18316F" w14:textId="77777777">
                            <w:pPr>
                              <w:rPr>
                                <w:color w:val="FFFFFF" w:themeColor="background1"/>
                                <w14:textOutline w14:w="9525" w14:cap="rnd" w14:cmpd="sng" w14:algn="ctr">
                                  <w14:noFill/>
                                  <w14:prstDash w14:val="solid"/>
                                  <w14:bevel/>
                                </w14:textOutline>
                              </w:rPr>
                            </w:pPr>
                            <w:r w:rsidRPr="009964DC">
                              <w:rPr>
                                <w:color w:val="FFFFFF" w:themeColor="background1"/>
                                <w14:textOutline w14:w="9525" w14:cap="rnd" w14:cmpd="sng" w14:algn="ctr">
                                  <w14:noFill/>
                                  <w14:prstDash w14:val="solid"/>
                                  <w14:bevel/>
                                </w14:textOutline>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w14:anchorId="3F038A30">
              <v:shape id="_x0000_s1032" style="position:absolute;left:0;text-align:left;margin-left:133.8pt;margin-top:89.9pt;width:22.5pt;height:110.6pt;z-index:25167257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" w14:anchorId="5F75CB6D">
                <v:textbox style="mso-fit-shape-to-text:t">
                  <w:txbxContent>
                    <w:p w:rsidRPr="009964DC" w:rsidR="009C355E" w:rsidP="009C355E" w:rsidRDefault="009C355E" w14:paraId="7FCE46C8" w14:textId="77777777">
                      <w:pPr>
                        <w:rPr>
                          <w:color w:val="FFFFFF" w:themeColor="background1"/>
                          <w14:textOutline w14:w="9525" w14:cap="rnd" w14:cmpd="sng" w14:algn="ctr">
                            <w14:noFill/>
                            <w14:prstDash w14:val="solid"/>
                            <w14:bevel/>
                          </w14:textOutline>
                        </w:rPr>
                      </w:pPr>
                      <w:r w:rsidRPr="009964DC">
                        <w:rPr>
                          <w:color w:val="FFFFFF" w:themeColor="background1"/>
                          <w14:textOutline w14:w="9525" w14:cap="rnd" w14:cmpd="sng" w14:algn="ctr">
                            <w14:noFill/>
                            <w14:prstDash w14:val="solid"/>
                            <w14:bevel/>
                          </w14:textOutline>
                        </w:rPr>
                        <w:t>*</w:t>
                      </w:r>
                    </w:p>
                  </w:txbxContent>
                </v:textbox>
              </v:shape>
            </w:pict>
          </mc:Fallback>
        </mc:AlternateContent>
      </w:r>
      <w:r w:rsidR="7F469FAB">
        <w:drawing>
          <wp:inline wp14:editId="3EF4DEB8" wp14:anchorId="2AEA3AE5">
            <wp:extent cx="5400040" cy="2710543"/>
            <wp:effectExtent l="0" t="0" r="0" b="0"/>
            <wp:docPr id="1883311925" name="Image 3" descr="Une image contenant texte, diagramme, ligne, Tracé&#10;&#10;Description générée automatiquement"/>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883311925" name="Image 3" descr="Une image contenant texte, diagramme, ligne, Tracé&#10;&#10;Description générée automatiquement"/>
                    <pic:cNvPicPr/>
                  </pic:nvPicPr>
                  <pic:blipFill rotWithShape="1">
                    <a:blip xmlns:r="http://schemas.openxmlformats.org/officeDocument/2006/relationships" r:embed="rId33" cstate="print">
                      <a:extLst>
                        <a:ext uri="{28A0092B-C50C-407E-A947-70E740481C1C}">
                          <a14:useLocalDpi xmlns:a14="http://schemas.microsoft.com/office/drawing/2010/main" val="0"/>
                        </a:ext>
                      </a:extLst>
                    </a:blip>
                    <a:srcRect t="7005" b="7912"/>
                    <a:stretch/>
                  </pic:blipFill>
                  <pic:spPr bwMode="auto">
                    <a:xfrm>
                      <a:off x="0" y="0"/>
                      <a:ext cx="5400040" cy="2710543"/>
                    </a:xfrm>
                    <a:prstGeom prst="rect">
                      <a:avLst/>
                    </a:prstGeom>
                    <a:ln>
                      <a:noFill/>
                    </a:ln>
                    <a:extLst>
                      <a:ext uri="{53640926-AAD7-44D8-BBD7-CCE9431645EC}">
                        <a14:shadowObscured xmlns:a14="http://schemas.microsoft.com/office/drawing/2010/main"/>
                      </a:ext>
                    </a:extLst>
                  </pic:spPr>
                </pic:pic>
              </a:graphicData>
            </a:graphic>
          </wp:inline>
        </w:drawing>
      </w:r>
    </w:p>
    <w:p w:rsidR="009C355E" w:rsidP="7831E5F7" w:rsidRDefault="009C355E" w14:paraId="6A5DDC79" w14:textId="3BAD7BE7">
      <w:pPr>
        <w:pStyle w:val="Figure"/>
        <w:numPr>
          <w:ilvl w:val="0"/>
          <w:numId w:val="0"/>
        </w:numPr>
        <w:spacing w:before="240" w:beforeAutospacing="off" w:after="240" w:afterAutospacing="off"/>
      </w:pPr>
      <w:r w:rsidR="528E90A2">
        <w:rPr/>
        <w:t xml:space="preserve">Figura 16.- </w:t>
      </w:r>
      <w:r w:rsidRPr="7831E5F7" w:rsidR="528E90A2">
        <w:rPr>
          <w:noProof w:val="0"/>
          <w:lang w:val="fr-FR"/>
        </w:rPr>
        <w:t>Evolución temporal de las temperaturas entre las 5:00 y las 8:00 horas del 27 de marzo de 2026. La línea punteada separa la fase nocturna (izquierda) de la fase diurna (derecha). Un asterisco en el título del gráfico indica una diferencia significativa (t de Student, α = 0,05).</w:t>
      </w:r>
    </w:p>
    <w:p w:rsidR="009C355E" w:rsidP="7831E5F7" w:rsidRDefault="009C355E" w14:paraId="3EA1D743" w14:textId="4A1F79E1">
      <w:pPr>
        <w:pStyle w:val="Figure"/>
        <w:numPr>
          <w:ilvl w:val="0"/>
          <w:numId w:val="0"/>
        </w:numPr>
        <w:ind w:left="0"/>
      </w:pPr>
    </w:p>
    <w:p w:rsidR="009C355E" w:rsidP="7831E5F7" w:rsidRDefault="009C355E" w14:paraId="61CC0C24" w14:textId="77777777">
      <w:pPr>
        <w:suppressAutoHyphens w:val="0"/>
        <w:spacing w:before="0" w:after="0"/>
        <w:jc w:val="left"/>
        <w:rPr>
          <w:rFonts w:eastAsia="Calibri" w:cs="Arial"/>
          <w:b w:val="1"/>
          <w:bCs w:val="1"/>
          <w:lang w:val="es-ES" w:eastAsia="en-US"/>
        </w:rPr>
      </w:pPr>
    </w:p>
    <w:p w:rsidR="009C355E" w:rsidP="7831E5F7" w:rsidRDefault="009C355E" w14:paraId="6BFAA302" w14:textId="77777777">
      <w:pPr>
        <w:suppressAutoHyphens w:val="0"/>
        <w:spacing w:before="0" w:after="0"/>
        <w:jc w:val="left"/>
        <w:rPr>
          <w:b w:val="1"/>
          <w:bCs w:val="1"/>
          <w:sz w:val="20"/>
          <w:szCs w:val="20"/>
          <w:lang w:val="es-ES" w:eastAsia="en-US"/>
        </w:rPr>
      </w:pPr>
      <w:r>
        <w:br w:type="page"/>
      </w:r>
    </w:p>
    <w:p w:rsidR="009C355E" w:rsidP="7831E5F7" w:rsidRDefault="009C355E" w14:paraId="094C6D14" w14:textId="2F09E0D5">
      <w:pPr>
        <w:pStyle w:val="Tableau1"/>
        <w:numPr>
          <w:ilvl w:val="0"/>
          <w:numId w:val="0"/>
        </w:numPr>
        <w:spacing w:before="240" w:beforeAutospacing="off" w:after="240" w:afterAutospacing="off"/>
      </w:pPr>
      <w:r w:rsidR="7F281F80">
        <w:rPr/>
        <w:t xml:space="preserve">Tabla 3. </w:t>
      </w:r>
      <w:r w:rsidRPr="7831E5F7" w:rsidR="7F281F80">
        <w:rPr>
          <w:noProof w:val="0"/>
          <w:lang w:val="es-ES"/>
        </w:rPr>
        <w:t>Temperaturas antes del amanecer (entre las 5:00 y las 6:40) para cada modalidad en 2026. Un asterisco indica una diferencia significativa (t de Student, α = 0,05).</w:t>
      </w:r>
    </w:p>
    <w:tbl>
      <w:tblPr>
        <w:tblW w:w="8360" w:type="dxa"/>
        <w:tblCellMar>
          <w:left w:w="10" w:type="dxa"/>
          <w:right w:w="10" w:type="dxa"/>
        </w:tblCellMar>
        <w:tblLook w:val="04A0" w:firstRow="1" w:lastRow="0" w:firstColumn="1" w:lastColumn="0" w:noHBand="0" w:noVBand="1"/>
      </w:tblPr>
      <w:tblGrid>
        <w:gridCol w:w="1701"/>
        <w:gridCol w:w="1134"/>
        <w:gridCol w:w="2127"/>
        <w:gridCol w:w="1986"/>
        <w:gridCol w:w="1412"/>
      </w:tblGrid>
      <w:tr w:rsidRPr="009B3E2B" w:rsidR="009C355E" w:rsidTr="7831E5F7" w14:paraId="0F44D89E" w14:textId="77777777">
        <w:tc>
          <w:tcPr>
            <w:tcW w:w="2835" w:type="dxa"/>
            <w:gridSpan w:val="2"/>
            <w:tcBorders>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Pr="009B3E2B" w:rsidR="009C355E" w:rsidP="0037231D" w:rsidRDefault="009C355E" w14:paraId="54015ABA" w14:textId="680ED81E">
            <w:pPr/>
            <w:r w:rsidRPr="7831E5F7" w:rsidR="7F281F80">
              <w:rPr>
                <w:rFonts w:cs="Calibri Light"/>
                <w:b w:val="1"/>
                <w:bCs w:val="1"/>
                <w:sz w:val="20"/>
                <w:szCs w:val="20"/>
              </w:rPr>
              <w:t>Ubicación del sensor</w:t>
            </w:r>
          </w:p>
        </w:tc>
        <w:tc>
          <w:tcPr>
            <w:tcW w:w="2127" w:type="dxa"/>
            <w:tcBorders>
              <w:left w:val="single" w:color="000000" w:themeColor="text1" w:sz="4" w:space="0"/>
              <w:bottom w:val="single" w:color="000000" w:themeColor="text1" w:sz="4" w:space="0"/>
            </w:tcBorders>
            <w:shd w:val="clear" w:color="auto" w:fill="auto"/>
            <w:tcMar>
              <w:top w:w="0" w:type="dxa"/>
              <w:left w:w="108" w:type="dxa"/>
              <w:bottom w:w="0" w:type="dxa"/>
              <w:right w:w="108" w:type="dxa"/>
            </w:tcMar>
          </w:tcPr>
          <w:p w:rsidRPr="009B3E2B" w:rsidR="009C355E" w:rsidP="0037231D" w:rsidRDefault="009C355E" w14:paraId="53026FD4" w14:textId="67FE615F">
            <w:pPr>
              <w:rPr>
                <w:rFonts w:cs="Calibri Light"/>
                <w:b w:val="1"/>
                <w:bCs w:val="1"/>
                <w:sz w:val="20"/>
                <w:szCs w:val="20"/>
                <w:lang w:val="es-ES" w:eastAsia="en-US"/>
              </w:rPr>
            </w:pPr>
            <w:r w:rsidRPr="7831E5F7" w:rsidR="7F469FAB">
              <w:rPr>
                <w:rFonts w:cs="Calibri Light"/>
                <w:b w:val="1"/>
                <w:bCs w:val="1"/>
                <w:sz w:val="20"/>
                <w:szCs w:val="20"/>
              </w:rPr>
              <w:t>Modali</w:t>
            </w:r>
            <w:r w:rsidRPr="7831E5F7" w:rsidR="43B2F595">
              <w:rPr>
                <w:rFonts w:cs="Calibri Light"/>
                <w:b w:val="1"/>
                <w:bCs w:val="1"/>
                <w:sz w:val="20"/>
                <w:szCs w:val="20"/>
              </w:rPr>
              <w:t>dad</w:t>
            </w:r>
            <w:r w:rsidRPr="7831E5F7" w:rsidR="7F469FAB">
              <w:rPr>
                <w:rFonts w:cs="Calibri Light"/>
                <w:b w:val="1"/>
                <w:bCs w:val="1"/>
                <w:sz w:val="20"/>
                <w:szCs w:val="20"/>
              </w:rPr>
              <w:t xml:space="preserve"> MAg1</w:t>
            </w:r>
          </w:p>
        </w:tc>
        <w:tc>
          <w:tcPr>
            <w:tcW w:w="1986" w:type="dxa"/>
            <w:tcBorders>
              <w:bottom w:val="single" w:color="000000" w:themeColor="text1" w:sz="4" w:space="0"/>
            </w:tcBorders>
            <w:shd w:val="clear" w:color="auto" w:fill="auto"/>
            <w:tcMar>
              <w:top w:w="0" w:type="dxa"/>
              <w:left w:w="108" w:type="dxa"/>
              <w:bottom w:w="0" w:type="dxa"/>
              <w:right w:w="108" w:type="dxa"/>
            </w:tcMar>
          </w:tcPr>
          <w:p w:rsidRPr="009B3E2B" w:rsidR="009C355E" w:rsidP="0037231D" w:rsidRDefault="009C355E" w14:paraId="1F890530" w14:textId="68815D23">
            <w:pPr>
              <w:rPr>
                <w:rFonts w:cs="Calibri Light"/>
                <w:b w:val="1"/>
                <w:bCs w:val="1"/>
                <w:sz w:val="20"/>
                <w:szCs w:val="20"/>
                <w:lang w:val="es-ES" w:eastAsia="en-US"/>
              </w:rPr>
            </w:pPr>
            <w:r w:rsidRPr="7831E5F7" w:rsidR="7F469FAB">
              <w:rPr>
                <w:rFonts w:cs="Calibri Light"/>
                <w:b w:val="1"/>
                <w:bCs w:val="1"/>
                <w:sz w:val="20"/>
                <w:szCs w:val="20"/>
              </w:rPr>
              <w:t>Modali</w:t>
            </w:r>
            <w:r w:rsidRPr="7831E5F7" w:rsidR="66A99E09">
              <w:rPr>
                <w:rFonts w:cs="Calibri Light"/>
                <w:b w:val="1"/>
                <w:bCs w:val="1"/>
                <w:sz w:val="20"/>
                <w:szCs w:val="20"/>
              </w:rPr>
              <w:t xml:space="preserve">dad </w:t>
            </w:r>
            <w:r w:rsidRPr="7831E5F7" w:rsidR="7F469FAB">
              <w:rPr>
                <w:rFonts w:cs="Calibri Light"/>
                <w:b w:val="1"/>
                <w:bCs w:val="1"/>
                <w:sz w:val="20"/>
                <w:szCs w:val="20"/>
              </w:rPr>
              <w:t>MAg2</w:t>
            </w:r>
          </w:p>
        </w:tc>
        <w:tc>
          <w:tcPr>
            <w:tcW w:w="1412" w:type="dxa"/>
            <w:tcBorders>
              <w:bottom w:val="single" w:color="000000" w:themeColor="text1" w:sz="4" w:space="0"/>
            </w:tcBorders>
            <w:shd w:val="clear" w:color="auto" w:fill="auto"/>
            <w:tcMar>
              <w:top w:w="0" w:type="dxa"/>
              <w:left w:w="108" w:type="dxa"/>
              <w:bottom w:w="0" w:type="dxa"/>
              <w:right w:w="108" w:type="dxa"/>
            </w:tcMar>
          </w:tcPr>
          <w:p w:rsidRPr="009B3E2B" w:rsidR="009C355E" w:rsidP="0037231D" w:rsidRDefault="009C355E" w14:paraId="6698CEDD" w14:textId="35842AF8">
            <w:pPr>
              <w:rPr>
                <w:rFonts w:cs="Calibri Light"/>
                <w:b w:val="1"/>
                <w:bCs w:val="1"/>
                <w:sz w:val="20"/>
                <w:szCs w:val="20"/>
                <w:lang w:val="es-ES" w:eastAsia="en-US"/>
              </w:rPr>
            </w:pPr>
            <w:r w:rsidRPr="7831E5F7" w:rsidR="7F469FAB">
              <w:rPr>
                <w:rFonts w:cs="Calibri Light"/>
                <w:b w:val="1"/>
                <w:bCs w:val="1"/>
                <w:sz w:val="20"/>
                <w:szCs w:val="20"/>
              </w:rPr>
              <w:t>Dif</w:t>
            </w:r>
            <w:r w:rsidRPr="7831E5F7" w:rsidR="32B8C529">
              <w:rPr>
                <w:rFonts w:cs="Calibri Light"/>
                <w:b w:val="1"/>
                <w:bCs w:val="1"/>
                <w:sz w:val="20"/>
                <w:szCs w:val="20"/>
              </w:rPr>
              <w:t>erencial</w:t>
            </w:r>
          </w:p>
        </w:tc>
      </w:tr>
      <w:tr w:rsidRPr="009B3E2B" w:rsidR="009C355E" w:rsidTr="7831E5F7" w14:paraId="76FE3EFE" w14:textId="77777777">
        <w:tc>
          <w:tcPr>
            <w:tcW w:w="1701" w:type="dxa"/>
            <w:tcBorders>
              <w:top w:val="single" w:color="000000" w:themeColor="text1" w:sz="4" w:space="0"/>
            </w:tcBorders>
            <w:shd w:val="clear" w:color="auto" w:fill="F2F2F2" w:themeFill="background1" w:themeFillShade="F2"/>
            <w:tcMar>
              <w:top w:w="0" w:type="dxa"/>
              <w:left w:w="108" w:type="dxa"/>
              <w:bottom w:w="0" w:type="dxa"/>
              <w:right w:w="108" w:type="dxa"/>
            </w:tcMar>
          </w:tcPr>
          <w:p w:rsidRPr="009B3E2B" w:rsidR="009C355E" w:rsidP="0037231D" w:rsidRDefault="009C355E" w14:paraId="5F36E131" w14:textId="3AB2A9BF">
            <w:pPr>
              <w:rPr>
                <w:rFonts w:cs="Calibri Light"/>
                <w:sz w:val="20"/>
                <w:szCs w:val="20"/>
                <w:lang w:val="es-ES" w:eastAsia="en-US"/>
              </w:rPr>
            </w:pPr>
            <w:r w:rsidRPr="7831E5F7" w:rsidR="7F469FAB">
              <w:rPr>
                <w:rFonts w:cs="Calibri Light"/>
                <w:sz w:val="20"/>
                <w:szCs w:val="20"/>
              </w:rPr>
              <w:t xml:space="preserve">150 cm </w:t>
            </w:r>
            <w:r w:rsidRPr="7831E5F7" w:rsidR="7E804CC4">
              <w:rPr>
                <w:rFonts w:cs="Calibri Light"/>
                <w:sz w:val="20"/>
                <w:szCs w:val="20"/>
              </w:rPr>
              <w:t xml:space="preserve">bajo </w:t>
            </w:r>
            <w:r w:rsidRPr="7831E5F7" w:rsidR="6183E856">
              <w:rPr>
                <w:rFonts w:cs="Calibri Light"/>
                <w:sz w:val="20"/>
                <w:szCs w:val="20"/>
              </w:rPr>
              <w:t>abrigo</w:t>
            </w:r>
          </w:p>
        </w:tc>
        <w:tc>
          <w:tcPr>
            <w:tcW w:w="1134" w:type="dxa"/>
            <w:tcBorders>
              <w:top w:val="single" w:color="000000" w:themeColor="text1" w:sz="4" w:space="0"/>
              <w:right w:val="single" w:color="000000" w:themeColor="text1" w:sz="4" w:space="0"/>
            </w:tcBorders>
            <w:shd w:val="clear" w:color="auto" w:fill="F2F2F2" w:themeFill="background1" w:themeFillShade="F2"/>
            <w:tcMar>
              <w:top w:w="0" w:type="dxa"/>
              <w:left w:w="108" w:type="dxa"/>
              <w:bottom w:w="0" w:type="dxa"/>
              <w:right w:w="108" w:type="dxa"/>
            </w:tcMar>
          </w:tcPr>
          <w:p w:rsidRPr="009B3E2B" w:rsidR="009C355E" w:rsidP="0037231D" w:rsidRDefault="009C355E" w14:paraId="5769ECB1" w14:textId="77777777">
            <w:pPr>
              <w:rPr>
                <w:rFonts w:cs="Calibri Light"/>
                <w:sz w:val="20"/>
                <w:szCs w:val="20"/>
                <w:lang w:val="es-ES" w:eastAsia="en-US"/>
              </w:rPr>
            </w:pPr>
            <w:r w:rsidRPr="7831E5F7" w:rsidR="7F469FAB">
              <w:rPr>
                <w:rFonts w:cs="Calibri Light"/>
                <w:sz w:val="20"/>
                <w:szCs w:val="20"/>
              </w:rPr>
              <w:t>m ± ET</w:t>
            </w:r>
          </w:p>
        </w:tc>
        <w:tc>
          <w:tcPr>
            <w:tcW w:w="2127" w:type="dxa"/>
            <w:tcBorders>
              <w:top w:val="single" w:color="000000" w:themeColor="text1" w:sz="4" w:space="0"/>
              <w:left w:val="single" w:color="000000" w:themeColor="text1" w:sz="4" w:space="0"/>
            </w:tcBorders>
            <w:shd w:val="clear" w:color="auto" w:fill="F2F2F2" w:themeFill="background1" w:themeFillShade="F2"/>
            <w:tcMar>
              <w:top w:w="0" w:type="dxa"/>
              <w:left w:w="108" w:type="dxa"/>
              <w:bottom w:w="0" w:type="dxa"/>
              <w:right w:w="108" w:type="dxa"/>
            </w:tcMar>
            <w:vAlign w:val="bottom"/>
          </w:tcPr>
          <w:p w:rsidRPr="009B3E2B" w:rsidR="009C355E" w:rsidP="0037231D" w:rsidRDefault="009C355E" w14:paraId="15AA1E9E" w14:textId="77777777">
            <w:pPr>
              <w:rPr>
                <w:rFonts w:cs="Calibri Light"/>
                <w:sz w:val="20"/>
                <w:szCs w:val="20"/>
              </w:rPr>
            </w:pPr>
            <w:r w:rsidRPr="7831E5F7" w:rsidR="7F469FAB">
              <w:rPr>
                <w:rFonts w:cs="Calibri Light"/>
                <w:sz w:val="20"/>
                <w:szCs w:val="20"/>
              </w:rPr>
              <w:t>1,19 ± 0,23 °C</w:t>
            </w:r>
          </w:p>
        </w:tc>
        <w:tc>
          <w:tcPr>
            <w:tcW w:w="1986" w:type="dxa"/>
            <w:tcBorders>
              <w:top w:val="single" w:color="000000" w:themeColor="text1" w:sz="4" w:space="0"/>
            </w:tcBorders>
            <w:shd w:val="clear" w:color="auto" w:fill="F2F2F2" w:themeFill="background1" w:themeFillShade="F2"/>
            <w:tcMar>
              <w:top w:w="0" w:type="dxa"/>
              <w:left w:w="108" w:type="dxa"/>
              <w:bottom w:w="0" w:type="dxa"/>
              <w:right w:w="108" w:type="dxa"/>
            </w:tcMar>
            <w:vAlign w:val="bottom"/>
          </w:tcPr>
          <w:p w:rsidRPr="009B3E2B" w:rsidR="009C355E" w:rsidP="0037231D" w:rsidRDefault="009C355E" w14:paraId="3A653E7C" w14:textId="77777777">
            <w:pPr>
              <w:rPr>
                <w:rFonts w:cs="Calibri Light"/>
                <w:sz w:val="20"/>
                <w:szCs w:val="20"/>
              </w:rPr>
            </w:pPr>
            <w:r w:rsidRPr="7831E5F7" w:rsidR="7F469FAB">
              <w:rPr>
                <w:rFonts w:cs="Calibri Light"/>
                <w:sz w:val="20"/>
                <w:szCs w:val="20"/>
              </w:rPr>
              <w:t>1,27 ± 0,30 °C</w:t>
            </w:r>
          </w:p>
        </w:tc>
        <w:tc>
          <w:tcPr>
            <w:tcW w:w="1412" w:type="dxa"/>
            <w:tcBorders>
              <w:top w:val="single" w:color="000000" w:themeColor="text1" w:sz="4" w:space="0"/>
            </w:tcBorders>
            <w:shd w:val="clear" w:color="auto" w:fill="F2F2F2" w:themeFill="background1" w:themeFillShade="F2"/>
            <w:tcMar>
              <w:top w:w="0" w:type="dxa"/>
              <w:left w:w="108" w:type="dxa"/>
              <w:bottom w:w="0" w:type="dxa"/>
              <w:right w:w="108" w:type="dxa"/>
            </w:tcMar>
            <w:vAlign w:val="bottom"/>
          </w:tcPr>
          <w:p w:rsidRPr="009B3E2B" w:rsidR="009C355E" w:rsidP="0037231D" w:rsidRDefault="009C355E" w14:paraId="591ADF88" w14:textId="77777777">
            <w:pPr>
              <w:rPr>
                <w:rFonts w:cs="Calibri Light"/>
                <w:sz w:val="20"/>
                <w:szCs w:val="20"/>
              </w:rPr>
            </w:pPr>
            <w:r w:rsidRPr="7831E5F7" w:rsidR="7F469FAB">
              <w:rPr>
                <w:rFonts w:cs="Calibri Light"/>
                <w:sz w:val="20"/>
                <w:szCs w:val="20"/>
              </w:rPr>
              <w:t>−0,08 °C</w:t>
            </w:r>
          </w:p>
        </w:tc>
      </w:tr>
      <w:tr w:rsidRPr="009B3E2B" w:rsidR="009C355E" w:rsidTr="7831E5F7" w14:paraId="1351A1BA" w14:textId="77777777">
        <w:tc>
          <w:tcPr>
            <w:tcW w:w="1701" w:type="dxa"/>
            <w:shd w:val="clear" w:color="auto" w:fill="auto"/>
            <w:tcMar>
              <w:top w:w="0" w:type="dxa"/>
              <w:left w:w="108" w:type="dxa"/>
              <w:bottom w:w="0" w:type="dxa"/>
              <w:right w:w="108" w:type="dxa"/>
            </w:tcMar>
          </w:tcPr>
          <w:p w:rsidRPr="009B3E2B" w:rsidR="009C355E" w:rsidP="0037231D" w:rsidRDefault="009C355E" w14:paraId="12C38745" w14:textId="77777777">
            <w:pPr>
              <w:rPr>
                <w:rFonts w:cs="Calibri Light"/>
                <w:sz w:val="20"/>
                <w:szCs w:val="20"/>
                <w:lang w:val="es-ES" w:eastAsia="en-US"/>
              </w:rPr>
            </w:pPr>
          </w:p>
        </w:tc>
        <w:tc>
          <w:tcPr>
            <w:tcW w:w="1134" w:type="dxa"/>
            <w:tcBorders>
              <w:right w:val="single" w:color="000000" w:themeColor="text1" w:sz="4" w:space="0"/>
            </w:tcBorders>
            <w:shd w:val="clear" w:color="auto" w:fill="auto"/>
            <w:tcMar>
              <w:top w:w="0" w:type="dxa"/>
              <w:left w:w="108" w:type="dxa"/>
              <w:bottom w:w="0" w:type="dxa"/>
              <w:right w:w="108" w:type="dxa"/>
            </w:tcMar>
          </w:tcPr>
          <w:p w:rsidRPr="009B3E2B" w:rsidR="009C355E" w:rsidP="0037231D" w:rsidRDefault="009C355E" w14:paraId="7229123E" w14:textId="77777777">
            <w:pPr>
              <w:rPr>
                <w:rFonts w:cs="Calibri Light"/>
                <w:sz w:val="20"/>
                <w:szCs w:val="20"/>
                <w:lang w:val="es-ES" w:eastAsia="en-US"/>
              </w:rPr>
            </w:pPr>
            <w:r w:rsidRPr="7831E5F7" w:rsidR="7F469FAB">
              <w:rPr>
                <w:rFonts w:cs="Calibri Light"/>
                <w:sz w:val="20"/>
                <w:szCs w:val="20"/>
              </w:rPr>
              <w:t>Min/ Max</w:t>
            </w:r>
          </w:p>
        </w:tc>
        <w:tc>
          <w:tcPr>
            <w:tcW w:w="2127" w:type="dxa"/>
            <w:tcBorders>
              <w:left w:val="single" w:color="000000" w:themeColor="text1" w:sz="4" w:space="0"/>
            </w:tcBorders>
            <w:shd w:val="clear" w:color="auto" w:fill="auto"/>
            <w:tcMar>
              <w:top w:w="0" w:type="dxa"/>
              <w:left w:w="108" w:type="dxa"/>
              <w:bottom w:w="0" w:type="dxa"/>
              <w:right w:w="108" w:type="dxa"/>
            </w:tcMar>
            <w:vAlign w:val="bottom"/>
          </w:tcPr>
          <w:p w:rsidRPr="009B3E2B" w:rsidR="009C355E" w:rsidP="0037231D" w:rsidRDefault="009C355E" w14:paraId="2CADCCDC" w14:textId="77777777">
            <w:pPr>
              <w:rPr>
                <w:rFonts w:cs="Calibri Light"/>
                <w:sz w:val="20"/>
                <w:szCs w:val="20"/>
              </w:rPr>
            </w:pPr>
            <w:r w:rsidRPr="7831E5F7" w:rsidR="7F469FAB">
              <w:rPr>
                <w:rFonts w:cs="Calibri Light"/>
                <w:sz w:val="20"/>
                <w:szCs w:val="20"/>
              </w:rPr>
              <w:t>0,84 °C / 1,65 °C</w:t>
            </w:r>
          </w:p>
        </w:tc>
        <w:tc>
          <w:tcPr>
            <w:tcW w:w="1986" w:type="dxa"/>
            <w:shd w:val="clear" w:color="auto" w:fill="auto"/>
            <w:tcMar>
              <w:top w:w="0" w:type="dxa"/>
              <w:left w:w="108" w:type="dxa"/>
              <w:bottom w:w="0" w:type="dxa"/>
              <w:right w:w="108" w:type="dxa"/>
            </w:tcMar>
            <w:vAlign w:val="bottom"/>
          </w:tcPr>
          <w:p w:rsidRPr="009B3E2B" w:rsidR="009C355E" w:rsidP="0037231D" w:rsidRDefault="009C355E" w14:paraId="2298E2F9" w14:textId="77777777">
            <w:pPr>
              <w:rPr>
                <w:rFonts w:cs="Calibri Light"/>
                <w:sz w:val="20"/>
                <w:szCs w:val="20"/>
              </w:rPr>
            </w:pPr>
            <w:r w:rsidRPr="7831E5F7" w:rsidR="7F469FAB">
              <w:rPr>
                <w:rFonts w:cs="Calibri Light"/>
                <w:sz w:val="20"/>
                <w:szCs w:val="20"/>
              </w:rPr>
              <w:t>0,80 °C / 1,72 °C</w:t>
            </w:r>
          </w:p>
        </w:tc>
        <w:tc>
          <w:tcPr>
            <w:tcW w:w="1412" w:type="dxa"/>
            <w:shd w:val="clear" w:color="auto" w:fill="auto"/>
            <w:tcMar>
              <w:top w:w="0" w:type="dxa"/>
              <w:left w:w="108" w:type="dxa"/>
              <w:bottom w:w="0" w:type="dxa"/>
              <w:right w:w="108" w:type="dxa"/>
            </w:tcMar>
            <w:vAlign w:val="bottom"/>
          </w:tcPr>
          <w:p w:rsidRPr="009B3E2B" w:rsidR="009C355E" w:rsidP="0037231D" w:rsidRDefault="009C355E" w14:paraId="5E483622" w14:textId="77777777">
            <w:pPr>
              <w:rPr>
                <w:rFonts w:cs="Calibri Light"/>
                <w:sz w:val="20"/>
                <w:szCs w:val="20"/>
                <w:lang w:val="es-ES" w:eastAsia="en-US"/>
              </w:rPr>
            </w:pPr>
          </w:p>
        </w:tc>
      </w:tr>
      <w:tr w:rsidRPr="009B3E2B" w:rsidR="009C355E" w:rsidTr="7831E5F7" w14:paraId="28F4306F" w14:textId="77777777">
        <w:tc>
          <w:tcPr>
            <w:tcW w:w="1701" w:type="dxa"/>
            <w:shd w:val="clear" w:color="auto" w:fill="F2F2F2" w:themeFill="background1" w:themeFillShade="F2"/>
            <w:tcMar>
              <w:top w:w="0" w:type="dxa"/>
              <w:left w:w="108" w:type="dxa"/>
              <w:bottom w:w="0" w:type="dxa"/>
              <w:right w:w="108" w:type="dxa"/>
            </w:tcMar>
          </w:tcPr>
          <w:p w:rsidRPr="009B3E2B" w:rsidR="009C355E" w:rsidP="0037231D" w:rsidRDefault="009C355E" w14:paraId="3DB61B36" w14:textId="7118702F">
            <w:pPr>
              <w:rPr>
                <w:rFonts w:cs="Calibri Light"/>
                <w:sz w:val="20"/>
                <w:szCs w:val="20"/>
              </w:rPr>
            </w:pPr>
            <w:r w:rsidRPr="7831E5F7" w:rsidR="7F469FAB">
              <w:rPr>
                <w:rFonts w:cs="Calibri Light"/>
                <w:i w:val="1"/>
                <w:iCs w:val="1"/>
                <w:sz w:val="20"/>
                <w:szCs w:val="20"/>
              </w:rPr>
              <w:t>150 cm a</w:t>
            </w:r>
            <w:r w:rsidRPr="7831E5F7" w:rsidR="586741B5">
              <w:rPr>
                <w:rFonts w:cs="Calibri Light"/>
                <w:i w:val="1"/>
                <w:iCs w:val="1"/>
                <w:sz w:val="20"/>
                <w:szCs w:val="20"/>
              </w:rPr>
              <w:t>l aire libre</w:t>
            </w:r>
          </w:p>
        </w:tc>
        <w:tc>
          <w:tcPr>
            <w:tcW w:w="1134" w:type="dxa"/>
            <w:tcBorders>
              <w:right w:val="single" w:color="000000" w:themeColor="text1" w:sz="4" w:space="0"/>
            </w:tcBorders>
            <w:shd w:val="clear" w:color="auto" w:fill="F2F2F2" w:themeFill="background1" w:themeFillShade="F2"/>
            <w:tcMar>
              <w:top w:w="0" w:type="dxa"/>
              <w:left w:w="108" w:type="dxa"/>
              <w:bottom w:w="0" w:type="dxa"/>
              <w:right w:w="108" w:type="dxa"/>
            </w:tcMar>
          </w:tcPr>
          <w:p w:rsidRPr="009B3E2B" w:rsidR="009C355E" w:rsidP="0037231D" w:rsidRDefault="009C355E" w14:paraId="0E3EBAC4" w14:textId="77777777">
            <w:pPr>
              <w:rPr>
                <w:rFonts w:cs="Calibri Light"/>
                <w:sz w:val="20"/>
                <w:szCs w:val="20"/>
                <w:lang w:val="es-ES" w:eastAsia="en-US"/>
              </w:rPr>
            </w:pPr>
            <w:r w:rsidRPr="7831E5F7" w:rsidR="7F469FAB">
              <w:rPr>
                <w:rFonts w:cs="Calibri Light"/>
                <w:sz w:val="20"/>
                <w:szCs w:val="20"/>
              </w:rPr>
              <w:t>m ± ET</w:t>
            </w:r>
          </w:p>
        </w:tc>
        <w:tc>
          <w:tcPr>
            <w:tcW w:w="2127" w:type="dxa"/>
            <w:tcBorders>
              <w:left w:val="single" w:color="000000" w:themeColor="text1" w:sz="4" w:space="0"/>
            </w:tcBorders>
            <w:shd w:val="clear" w:color="auto" w:fill="F2F2F2" w:themeFill="background1" w:themeFillShade="F2"/>
            <w:tcMar>
              <w:top w:w="0" w:type="dxa"/>
              <w:left w:w="108" w:type="dxa"/>
              <w:bottom w:w="0" w:type="dxa"/>
              <w:right w:w="108" w:type="dxa"/>
            </w:tcMar>
            <w:vAlign w:val="bottom"/>
          </w:tcPr>
          <w:p w:rsidRPr="009B3E2B" w:rsidR="009C355E" w:rsidP="0037231D" w:rsidRDefault="009C355E" w14:paraId="178FA402" w14:textId="77777777">
            <w:pPr>
              <w:rPr>
                <w:rFonts w:cs="Calibri Light"/>
                <w:sz w:val="20"/>
                <w:szCs w:val="20"/>
              </w:rPr>
            </w:pPr>
            <w:r w:rsidRPr="7831E5F7" w:rsidR="7F469FAB">
              <w:rPr>
                <w:rFonts w:cs="Calibri Light"/>
                <w:sz w:val="20"/>
                <w:szCs w:val="20"/>
              </w:rPr>
              <w:t>0,94 ± 0,19 °C</w:t>
            </w:r>
          </w:p>
        </w:tc>
        <w:tc>
          <w:tcPr>
            <w:tcW w:w="1986" w:type="dxa"/>
            <w:shd w:val="clear" w:color="auto" w:fill="F2F2F2" w:themeFill="background1" w:themeFillShade="F2"/>
            <w:tcMar>
              <w:top w:w="0" w:type="dxa"/>
              <w:left w:w="108" w:type="dxa"/>
              <w:bottom w:w="0" w:type="dxa"/>
              <w:right w:w="108" w:type="dxa"/>
            </w:tcMar>
            <w:vAlign w:val="bottom"/>
          </w:tcPr>
          <w:p w:rsidRPr="009B3E2B" w:rsidR="009C355E" w:rsidP="0037231D" w:rsidRDefault="009C355E" w14:paraId="7C939A0B" w14:textId="77777777">
            <w:pPr>
              <w:rPr>
                <w:rFonts w:cs="Calibri Light"/>
                <w:sz w:val="20"/>
                <w:szCs w:val="20"/>
              </w:rPr>
            </w:pPr>
            <w:r w:rsidRPr="7831E5F7" w:rsidR="7F469FAB">
              <w:rPr>
                <w:rFonts w:cs="Calibri Light"/>
                <w:sz w:val="20"/>
                <w:szCs w:val="20"/>
              </w:rPr>
              <w:t>0,61 ± 0,33 °C</w:t>
            </w:r>
          </w:p>
        </w:tc>
        <w:tc>
          <w:tcPr>
            <w:tcW w:w="1412" w:type="dxa"/>
            <w:shd w:val="clear" w:color="auto" w:fill="F2F2F2" w:themeFill="background1" w:themeFillShade="F2"/>
            <w:tcMar>
              <w:top w:w="0" w:type="dxa"/>
              <w:left w:w="108" w:type="dxa"/>
              <w:bottom w:w="0" w:type="dxa"/>
              <w:right w:w="108" w:type="dxa"/>
            </w:tcMar>
            <w:vAlign w:val="bottom"/>
          </w:tcPr>
          <w:p w:rsidR="009C355E" w:rsidP="0037231D" w:rsidRDefault="009C355E" w14:paraId="4589967A" w14:textId="77777777">
            <w:pPr>
              <w:rPr>
                <w:rFonts w:cs="Calibri Light"/>
                <w:sz w:val="20"/>
                <w:szCs w:val="20"/>
              </w:rPr>
            </w:pPr>
            <w:r w:rsidRPr="7831E5F7" w:rsidR="7F469FAB">
              <w:rPr>
                <w:rFonts w:cs="Calibri Light"/>
                <w:sz w:val="20"/>
                <w:szCs w:val="20"/>
              </w:rPr>
              <w:t>+0,33 °C</w:t>
            </w:r>
            <w:r w:rsidRPr="7831E5F7" w:rsidR="7F469FAB">
              <w:rPr>
                <w:rFonts w:cs="Calibri Light"/>
                <w:sz w:val="20"/>
                <w:szCs w:val="20"/>
              </w:rPr>
              <w:t>*</w:t>
            </w:r>
          </w:p>
          <w:p w:rsidRPr="009B3E2B" w:rsidR="009C355E" w:rsidP="0037231D" w:rsidRDefault="009C355E" w14:paraId="4A5E912C" w14:textId="77777777">
            <w:pPr>
              <w:rPr>
                <w:rFonts w:cs="Calibri Light"/>
                <w:sz w:val="20"/>
                <w:szCs w:val="20"/>
              </w:rPr>
            </w:pPr>
          </w:p>
        </w:tc>
      </w:tr>
      <w:tr w:rsidRPr="009B3E2B" w:rsidR="009C355E" w:rsidTr="7831E5F7" w14:paraId="2860DF26" w14:textId="77777777">
        <w:tc>
          <w:tcPr>
            <w:tcW w:w="1701" w:type="dxa"/>
            <w:shd w:val="clear" w:color="auto" w:fill="auto"/>
            <w:tcMar>
              <w:top w:w="0" w:type="dxa"/>
              <w:left w:w="108" w:type="dxa"/>
              <w:bottom w:w="0" w:type="dxa"/>
              <w:right w:w="108" w:type="dxa"/>
            </w:tcMar>
          </w:tcPr>
          <w:p w:rsidRPr="009B3E2B" w:rsidR="009C355E" w:rsidP="0037231D" w:rsidRDefault="009C355E" w14:paraId="3AF2D7EF" w14:textId="77777777">
            <w:pPr>
              <w:rPr>
                <w:rFonts w:cs="Calibri Light"/>
                <w:sz w:val="20"/>
                <w:szCs w:val="20"/>
                <w:lang w:val="es-ES" w:eastAsia="en-US"/>
              </w:rPr>
            </w:pPr>
          </w:p>
        </w:tc>
        <w:tc>
          <w:tcPr>
            <w:tcW w:w="1134" w:type="dxa"/>
            <w:tcBorders>
              <w:right w:val="single" w:color="000000" w:themeColor="text1" w:sz="4" w:space="0"/>
            </w:tcBorders>
            <w:shd w:val="clear" w:color="auto" w:fill="auto"/>
            <w:tcMar>
              <w:top w:w="0" w:type="dxa"/>
              <w:left w:w="108" w:type="dxa"/>
              <w:bottom w:w="0" w:type="dxa"/>
              <w:right w:w="108" w:type="dxa"/>
            </w:tcMar>
          </w:tcPr>
          <w:p w:rsidRPr="009B3E2B" w:rsidR="009C355E" w:rsidP="0037231D" w:rsidRDefault="009C355E" w14:paraId="1152BBDA" w14:textId="77777777">
            <w:pPr>
              <w:rPr>
                <w:rFonts w:cs="Calibri Light"/>
                <w:sz w:val="20"/>
                <w:szCs w:val="20"/>
                <w:lang w:val="es-ES" w:eastAsia="en-US"/>
              </w:rPr>
            </w:pPr>
            <w:r w:rsidRPr="7831E5F7" w:rsidR="7F469FAB">
              <w:rPr>
                <w:rFonts w:cs="Calibri Light"/>
                <w:sz w:val="20"/>
                <w:szCs w:val="20"/>
              </w:rPr>
              <w:t>Min/ Max</w:t>
            </w:r>
          </w:p>
        </w:tc>
        <w:tc>
          <w:tcPr>
            <w:tcW w:w="2127" w:type="dxa"/>
            <w:tcBorders>
              <w:left w:val="single" w:color="000000" w:themeColor="text1" w:sz="4" w:space="0"/>
            </w:tcBorders>
            <w:shd w:val="clear" w:color="auto" w:fill="auto"/>
            <w:tcMar>
              <w:top w:w="0" w:type="dxa"/>
              <w:left w:w="108" w:type="dxa"/>
              <w:bottom w:w="0" w:type="dxa"/>
              <w:right w:w="108" w:type="dxa"/>
            </w:tcMar>
            <w:vAlign w:val="bottom"/>
          </w:tcPr>
          <w:p w:rsidRPr="009B3E2B" w:rsidR="009C355E" w:rsidP="0037231D" w:rsidRDefault="009C355E" w14:paraId="2DFD4D5F" w14:textId="77777777">
            <w:pPr>
              <w:rPr>
                <w:rFonts w:cs="Calibri Light"/>
                <w:sz w:val="20"/>
                <w:szCs w:val="20"/>
              </w:rPr>
            </w:pPr>
            <w:r w:rsidRPr="7831E5F7" w:rsidR="7F469FAB">
              <w:rPr>
                <w:rFonts w:cs="Calibri Light"/>
                <w:sz w:val="20"/>
                <w:szCs w:val="20"/>
              </w:rPr>
              <w:t>0,68 °C / 1,23 °C</w:t>
            </w:r>
          </w:p>
        </w:tc>
        <w:tc>
          <w:tcPr>
            <w:tcW w:w="1986" w:type="dxa"/>
            <w:shd w:val="clear" w:color="auto" w:fill="auto"/>
            <w:tcMar>
              <w:top w:w="0" w:type="dxa"/>
              <w:left w:w="108" w:type="dxa"/>
              <w:bottom w:w="0" w:type="dxa"/>
              <w:right w:w="108" w:type="dxa"/>
            </w:tcMar>
            <w:vAlign w:val="bottom"/>
          </w:tcPr>
          <w:p w:rsidRPr="009B3E2B" w:rsidR="009C355E" w:rsidP="0037231D" w:rsidRDefault="009C355E" w14:paraId="698E11AC" w14:textId="77777777">
            <w:pPr>
              <w:rPr>
                <w:rFonts w:cs="Calibri Light"/>
                <w:sz w:val="20"/>
                <w:szCs w:val="20"/>
              </w:rPr>
            </w:pPr>
            <w:r w:rsidRPr="7831E5F7" w:rsidR="7F469FAB">
              <w:rPr>
                <w:rFonts w:cs="Calibri Light"/>
                <w:sz w:val="20"/>
                <w:szCs w:val="20"/>
              </w:rPr>
              <w:t>0,14 °C / 1,04 °C</w:t>
            </w:r>
          </w:p>
        </w:tc>
        <w:tc>
          <w:tcPr>
            <w:tcW w:w="1412" w:type="dxa"/>
            <w:shd w:val="clear" w:color="auto" w:fill="auto"/>
            <w:tcMar>
              <w:top w:w="0" w:type="dxa"/>
              <w:left w:w="108" w:type="dxa"/>
              <w:bottom w:w="0" w:type="dxa"/>
              <w:right w:w="108" w:type="dxa"/>
            </w:tcMar>
            <w:vAlign w:val="bottom"/>
          </w:tcPr>
          <w:p w:rsidRPr="009B3E2B" w:rsidR="009C355E" w:rsidP="0037231D" w:rsidRDefault="009C355E" w14:paraId="0A48DD5D" w14:textId="77777777">
            <w:pPr>
              <w:rPr>
                <w:rFonts w:cs="Calibri Light"/>
                <w:sz w:val="20"/>
                <w:szCs w:val="20"/>
                <w:lang w:val="es-ES" w:eastAsia="en-US"/>
              </w:rPr>
            </w:pPr>
          </w:p>
        </w:tc>
      </w:tr>
      <w:tr w:rsidRPr="009B3E2B" w:rsidR="009C355E" w:rsidTr="7831E5F7" w14:paraId="5CE02FC2" w14:textId="77777777">
        <w:tc>
          <w:tcPr>
            <w:tcW w:w="1701" w:type="dxa"/>
            <w:shd w:val="clear" w:color="auto" w:fill="F2F2F2" w:themeFill="background1" w:themeFillShade="F2"/>
            <w:tcMar>
              <w:top w:w="0" w:type="dxa"/>
              <w:left w:w="108" w:type="dxa"/>
              <w:bottom w:w="0" w:type="dxa"/>
              <w:right w:w="108" w:type="dxa"/>
            </w:tcMar>
          </w:tcPr>
          <w:p w:rsidRPr="009B3E2B" w:rsidR="009C355E" w:rsidP="7831E5F7" w:rsidRDefault="009C355E" w14:paraId="275D8EA5" w14:textId="01836E8E">
            <w:pPr>
              <w:rPr>
                <w:rFonts w:cs="Calibri Light"/>
                <w:i w:val="1"/>
                <w:iCs w:val="1"/>
                <w:sz w:val="20"/>
                <w:szCs w:val="20"/>
              </w:rPr>
            </w:pPr>
            <w:r w:rsidRPr="7831E5F7" w:rsidR="7F469FAB">
              <w:rPr>
                <w:rFonts w:cs="Calibri Light"/>
                <w:i w:val="1"/>
                <w:iCs w:val="1"/>
                <w:sz w:val="20"/>
                <w:szCs w:val="20"/>
              </w:rPr>
              <w:t xml:space="preserve">1 cm </w:t>
            </w:r>
            <w:r w:rsidRPr="7831E5F7" w:rsidR="3817CECC">
              <w:rPr>
                <w:rFonts w:cs="Calibri Light"/>
                <w:i w:val="1"/>
                <w:iCs w:val="1"/>
                <w:sz w:val="20"/>
                <w:szCs w:val="20"/>
              </w:rPr>
              <w:t>sobre</w:t>
            </w:r>
            <w:r w:rsidRPr="7831E5F7" w:rsidR="6402AC77">
              <w:rPr>
                <w:rFonts w:cs="Calibri Light"/>
                <w:i w:val="1"/>
                <w:iCs w:val="1"/>
                <w:sz w:val="20"/>
                <w:szCs w:val="20"/>
              </w:rPr>
              <w:t xml:space="preserve"> el suelo</w:t>
            </w:r>
          </w:p>
        </w:tc>
        <w:tc>
          <w:tcPr>
            <w:tcW w:w="1134" w:type="dxa"/>
            <w:tcBorders>
              <w:right w:val="single" w:color="000000" w:themeColor="text1" w:sz="4" w:space="0"/>
            </w:tcBorders>
            <w:shd w:val="clear" w:color="auto" w:fill="F2F2F2" w:themeFill="background1" w:themeFillShade="F2"/>
            <w:tcMar>
              <w:top w:w="0" w:type="dxa"/>
              <w:left w:w="108" w:type="dxa"/>
              <w:bottom w:w="0" w:type="dxa"/>
              <w:right w:w="108" w:type="dxa"/>
            </w:tcMar>
          </w:tcPr>
          <w:p w:rsidRPr="009B3E2B" w:rsidR="009C355E" w:rsidP="0037231D" w:rsidRDefault="009C355E" w14:paraId="4B36219D" w14:textId="77777777">
            <w:pPr>
              <w:rPr>
                <w:rFonts w:cs="Calibri Light"/>
                <w:sz w:val="20"/>
                <w:szCs w:val="20"/>
                <w:lang w:val="es-ES" w:eastAsia="en-US"/>
              </w:rPr>
            </w:pPr>
            <w:r w:rsidRPr="7831E5F7" w:rsidR="7F469FAB">
              <w:rPr>
                <w:rFonts w:cs="Calibri Light"/>
                <w:sz w:val="20"/>
                <w:szCs w:val="20"/>
              </w:rPr>
              <w:t>m ± ET</w:t>
            </w:r>
          </w:p>
        </w:tc>
        <w:tc>
          <w:tcPr>
            <w:tcW w:w="2127" w:type="dxa"/>
            <w:tcBorders>
              <w:left w:val="single" w:color="000000" w:themeColor="text1" w:sz="4" w:space="0"/>
            </w:tcBorders>
            <w:shd w:val="clear" w:color="auto" w:fill="F2F2F2" w:themeFill="background1" w:themeFillShade="F2"/>
            <w:tcMar>
              <w:top w:w="0" w:type="dxa"/>
              <w:left w:w="108" w:type="dxa"/>
              <w:bottom w:w="0" w:type="dxa"/>
              <w:right w:w="108" w:type="dxa"/>
            </w:tcMar>
            <w:vAlign w:val="bottom"/>
          </w:tcPr>
          <w:p w:rsidRPr="009B3E2B" w:rsidR="009C355E" w:rsidP="0037231D" w:rsidRDefault="009C355E" w14:paraId="76B45D6C" w14:textId="77777777">
            <w:pPr>
              <w:rPr>
                <w:rFonts w:cs="Calibri Light"/>
                <w:sz w:val="20"/>
                <w:szCs w:val="20"/>
              </w:rPr>
            </w:pPr>
            <w:r w:rsidRPr="7831E5F7" w:rsidR="7F469FAB">
              <w:rPr>
                <w:rFonts w:cs="Calibri Light"/>
                <w:sz w:val="20"/>
                <w:szCs w:val="20"/>
              </w:rPr>
              <w:t>5,23 ± 0,17 °C</w:t>
            </w:r>
          </w:p>
        </w:tc>
        <w:tc>
          <w:tcPr>
            <w:tcW w:w="1986" w:type="dxa"/>
            <w:shd w:val="clear" w:color="auto" w:fill="F2F2F2" w:themeFill="background1" w:themeFillShade="F2"/>
            <w:tcMar>
              <w:top w:w="0" w:type="dxa"/>
              <w:left w:w="108" w:type="dxa"/>
              <w:bottom w:w="0" w:type="dxa"/>
              <w:right w:w="108" w:type="dxa"/>
            </w:tcMar>
            <w:vAlign w:val="bottom"/>
          </w:tcPr>
          <w:p w:rsidRPr="009B3E2B" w:rsidR="009C355E" w:rsidP="0037231D" w:rsidRDefault="009C355E" w14:paraId="0070ECD4" w14:textId="77777777">
            <w:pPr>
              <w:rPr>
                <w:rFonts w:cs="Calibri Light"/>
                <w:sz w:val="20"/>
                <w:szCs w:val="20"/>
              </w:rPr>
            </w:pPr>
            <w:r w:rsidRPr="7831E5F7" w:rsidR="7F469FAB">
              <w:rPr>
                <w:rFonts w:cs="Calibri Light"/>
                <w:sz w:val="20"/>
                <w:szCs w:val="20"/>
              </w:rPr>
              <w:t>7,58 ± 0,12 °C</w:t>
            </w:r>
          </w:p>
        </w:tc>
        <w:tc>
          <w:tcPr>
            <w:tcW w:w="1412" w:type="dxa"/>
            <w:shd w:val="clear" w:color="auto" w:fill="F2F2F2" w:themeFill="background1" w:themeFillShade="F2"/>
            <w:tcMar>
              <w:top w:w="0" w:type="dxa"/>
              <w:left w:w="108" w:type="dxa"/>
              <w:bottom w:w="0" w:type="dxa"/>
              <w:right w:w="108" w:type="dxa"/>
            </w:tcMar>
            <w:vAlign w:val="bottom"/>
          </w:tcPr>
          <w:p w:rsidRPr="009B3E2B" w:rsidR="009C355E" w:rsidP="0037231D" w:rsidRDefault="009C355E" w14:paraId="073A2669" w14:textId="77777777">
            <w:pPr>
              <w:rPr>
                <w:rFonts w:cs="Calibri Light"/>
                <w:sz w:val="20"/>
                <w:szCs w:val="20"/>
              </w:rPr>
            </w:pPr>
            <w:r w:rsidRPr="7831E5F7" w:rsidR="7F469FAB">
              <w:rPr>
                <w:rFonts w:cs="Calibri Light"/>
                <w:sz w:val="20"/>
                <w:szCs w:val="20"/>
              </w:rPr>
              <w:t>−2,35 °C</w:t>
            </w:r>
          </w:p>
        </w:tc>
      </w:tr>
      <w:tr w:rsidRPr="009B3E2B" w:rsidR="009C355E" w:rsidTr="7831E5F7" w14:paraId="2207EA06" w14:textId="77777777">
        <w:tc>
          <w:tcPr>
            <w:tcW w:w="1701" w:type="dxa"/>
            <w:shd w:val="clear" w:color="auto" w:fill="auto"/>
            <w:tcMar>
              <w:top w:w="0" w:type="dxa"/>
              <w:left w:w="108" w:type="dxa"/>
              <w:bottom w:w="0" w:type="dxa"/>
              <w:right w:w="108" w:type="dxa"/>
            </w:tcMar>
          </w:tcPr>
          <w:p w:rsidRPr="009B3E2B" w:rsidR="009C355E" w:rsidP="0037231D" w:rsidRDefault="009C355E" w14:paraId="1F9511DD" w14:textId="77777777">
            <w:pPr>
              <w:rPr>
                <w:rFonts w:cs="Calibri Light"/>
                <w:sz w:val="20"/>
                <w:szCs w:val="20"/>
                <w:lang w:val="es-ES" w:eastAsia="en-US"/>
              </w:rPr>
            </w:pPr>
          </w:p>
        </w:tc>
        <w:tc>
          <w:tcPr>
            <w:tcW w:w="1134" w:type="dxa"/>
            <w:tcBorders>
              <w:right w:val="single" w:color="000000" w:themeColor="text1" w:sz="4" w:space="0"/>
            </w:tcBorders>
            <w:shd w:val="clear" w:color="auto" w:fill="auto"/>
            <w:tcMar>
              <w:top w:w="0" w:type="dxa"/>
              <w:left w:w="108" w:type="dxa"/>
              <w:bottom w:w="0" w:type="dxa"/>
              <w:right w:w="108" w:type="dxa"/>
            </w:tcMar>
          </w:tcPr>
          <w:p w:rsidRPr="009B3E2B" w:rsidR="009C355E" w:rsidP="0037231D" w:rsidRDefault="009C355E" w14:paraId="34DB0821" w14:textId="77777777">
            <w:pPr>
              <w:rPr>
                <w:rFonts w:cs="Calibri Light"/>
                <w:sz w:val="20"/>
                <w:szCs w:val="20"/>
                <w:lang w:val="es-ES" w:eastAsia="en-US"/>
              </w:rPr>
            </w:pPr>
            <w:r w:rsidRPr="7831E5F7" w:rsidR="7F469FAB">
              <w:rPr>
                <w:rFonts w:cs="Calibri Light"/>
                <w:sz w:val="20"/>
                <w:szCs w:val="20"/>
              </w:rPr>
              <w:t>Min/ Max</w:t>
            </w:r>
          </w:p>
        </w:tc>
        <w:tc>
          <w:tcPr>
            <w:tcW w:w="2127" w:type="dxa"/>
            <w:tcBorders>
              <w:left w:val="single" w:color="000000" w:themeColor="text1" w:sz="4" w:space="0"/>
            </w:tcBorders>
            <w:shd w:val="clear" w:color="auto" w:fill="auto"/>
            <w:tcMar>
              <w:top w:w="0" w:type="dxa"/>
              <w:left w:w="108" w:type="dxa"/>
              <w:bottom w:w="0" w:type="dxa"/>
              <w:right w:w="108" w:type="dxa"/>
            </w:tcMar>
            <w:vAlign w:val="bottom"/>
          </w:tcPr>
          <w:p w:rsidRPr="009B3E2B" w:rsidR="009C355E" w:rsidP="0037231D" w:rsidRDefault="009C355E" w14:paraId="51D3A058" w14:textId="77777777">
            <w:pPr>
              <w:rPr>
                <w:rFonts w:cs="Calibri Light"/>
                <w:sz w:val="20"/>
                <w:szCs w:val="20"/>
              </w:rPr>
            </w:pPr>
            <w:r w:rsidRPr="7831E5F7" w:rsidR="7F469FAB">
              <w:rPr>
                <w:rFonts w:cs="Calibri Light"/>
                <w:sz w:val="20"/>
                <w:szCs w:val="20"/>
              </w:rPr>
              <w:t>4,92 °C / 5,54 °C</w:t>
            </w:r>
          </w:p>
        </w:tc>
        <w:tc>
          <w:tcPr>
            <w:tcW w:w="1986" w:type="dxa"/>
            <w:shd w:val="clear" w:color="auto" w:fill="auto"/>
            <w:tcMar>
              <w:top w:w="0" w:type="dxa"/>
              <w:left w:w="108" w:type="dxa"/>
              <w:bottom w:w="0" w:type="dxa"/>
              <w:right w:w="108" w:type="dxa"/>
            </w:tcMar>
            <w:vAlign w:val="bottom"/>
          </w:tcPr>
          <w:p w:rsidRPr="009B3E2B" w:rsidR="009C355E" w:rsidP="0037231D" w:rsidRDefault="009C355E" w14:paraId="3EBB3F50" w14:textId="77777777">
            <w:pPr>
              <w:rPr>
                <w:rFonts w:cs="Calibri Light"/>
                <w:sz w:val="20"/>
                <w:szCs w:val="20"/>
              </w:rPr>
            </w:pPr>
            <w:r w:rsidRPr="7831E5F7" w:rsidR="7F469FAB">
              <w:rPr>
                <w:rFonts w:cs="Calibri Light"/>
                <w:sz w:val="20"/>
                <w:szCs w:val="20"/>
              </w:rPr>
              <w:t>7,39 °C / 7,79 °C</w:t>
            </w:r>
          </w:p>
        </w:tc>
        <w:tc>
          <w:tcPr>
            <w:tcW w:w="1412" w:type="dxa"/>
            <w:shd w:val="clear" w:color="auto" w:fill="auto"/>
            <w:tcMar>
              <w:top w:w="0" w:type="dxa"/>
              <w:left w:w="108" w:type="dxa"/>
              <w:bottom w:w="0" w:type="dxa"/>
              <w:right w:w="108" w:type="dxa"/>
            </w:tcMar>
            <w:vAlign w:val="bottom"/>
          </w:tcPr>
          <w:p w:rsidRPr="009B3E2B" w:rsidR="009C355E" w:rsidP="0037231D" w:rsidRDefault="009C355E" w14:paraId="3078B6C1" w14:textId="77777777">
            <w:pPr>
              <w:rPr>
                <w:rFonts w:cs="Calibri Light"/>
                <w:sz w:val="20"/>
                <w:szCs w:val="20"/>
                <w:lang w:val="es-ES" w:eastAsia="en-US"/>
              </w:rPr>
            </w:pPr>
          </w:p>
        </w:tc>
      </w:tr>
      <w:tr w:rsidRPr="009B3E2B" w:rsidR="009C355E" w:rsidTr="7831E5F7" w14:paraId="37235796" w14:textId="77777777">
        <w:tc>
          <w:tcPr>
            <w:tcW w:w="1701" w:type="dxa"/>
            <w:shd w:val="clear" w:color="auto" w:fill="F2F2F2" w:themeFill="background1" w:themeFillShade="F2"/>
            <w:tcMar>
              <w:top w:w="0" w:type="dxa"/>
              <w:left w:w="108" w:type="dxa"/>
              <w:bottom w:w="0" w:type="dxa"/>
              <w:right w:w="108" w:type="dxa"/>
            </w:tcMar>
          </w:tcPr>
          <w:p w:rsidRPr="009B3E2B" w:rsidR="009C355E" w:rsidP="7831E5F7" w:rsidRDefault="009C355E" w14:paraId="24A9AED7" w14:textId="74E5ADBC">
            <w:pPr>
              <w:rPr>
                <w:rFonts w:cs="Calibri Light"/>
                <w:i w:val="1"/>
                <w:iCs w:val="1"/>
                <w:sz w:val="20"/>
                <w:szCs w:val="20"/>
              </w:rPr>
            </w:pPr>
            <w:r w:rsidRPr="7831E5F7" w:rsidR="7F469FAB">
              <w:rPr>
                <w:rFonts w:cs="Calibri Light"/>
                <w:i w:val="1"/>
                <w:iCs w:val="1"/>
                <w:sz w:val="20"/>
                <w:szCs w:val="20"/>
              </w:rPr>
              <w:t xml:space="preserve">-5 cm </w:t>
            </w:r>
            <w:r w:rsidRPr="7831E5F7" w:rsidR="44AC3631">
              <w:rPr>
                <w:rFonts w:cs="Calibri Light"/>
                <w:i w:val="1"/>
                <w:iCs w:val="1"/>
                <w:sz w:val="20"/>
                <w:szCs w:val="20"/>
              </w:rPr>
              <w:t>bajo e</w:t>
            </w:r>
            <w:r w:rsidRPr="7831E5F7" w:rsidR="44AC3631">
              <w:rPr>
                <w:rFonts w:cs="Calibri Light"/>
                <w:i w:val="1"/>
                <w:iCs w:val="1"/>
                <w:sz w:val="20"/>
                <w:szCs w:val="20"/>
              </w:rPr>
              <w:t>l</w:t>
            </w:r>
            <w:r w:rsidRPr="7831E5F7" w:rsidR="39CB114F">
              <w:rPr>
                <w:rFonts w:cs="Calibri Light"/>
                <w:i w:val="1"/>
                <w:iCs w:val="1"/>
                <w:sz w:val="20"/>
                <w:szCs w:val="20"/>
              </w:rPr>
              <w:t xml:space="preserve"> </w:t>
            </w:r>
            <w:r w:rsidRPr="7831E5F7" w:rsidR="293F2A84">
              <w:rPr>
                <w:rFonts w:cs="Calibri Light"/>
                <w:i w:val="1"/>
                <w:iCs w:val="1"/>
                <w:sz w:val="20"/>
                <w:szCs w:val="20"/>
              </w:rPr>
              <w:t>suelo</w:t>
            </w:r>
          </w:p>
        </w:tc>
        <w:tc>
          <w:tcPr>
            <w:tcW w:w="1134" w:type="dxa"/>
            <w:tcBorders>
              <w:right w:val="single" w:color="000000" w:themeColor="text1" w:sz="4" w:space="0"/>
            </w:tcBorders>
            <w:shd w:val="clear" w:color="auto" w:fill="F2F2F2" w:themeFill="background1" w:themeFillShade="F2"/>
            <w:tcMar>
              <w:top w:w="0" w:type="dxa"/>
              <w:left w:w="108" w:type="dxa"/>
              <w:bottom w:w="0" w:type="dxa"/>
              <w:right w:w="108" w:type="dxa"/>
            </w:tcMar>
          </w:tcPr>
          <w:p w:rsidRPr="009B3E2B" w:rsidR="009C355E" w:rsidP="0037231D" w:rsidRDefault="009C355E" w14:paraId="1CA52C99" w14:textId="77777777">
            <w:pPr>
              <w:rPr>
                <w:rFonts w:cs="Calibri Light"/>
                <w:sz w:val="20"/>
                <w:szCs w:val="20"/>
                <w:lang w:val="es-ES" w:eastAsia="en-US"/>
              </w:rPr>
            </w:pPr>
            <w:r w:rsidRPr="7831E5F7" w:rsidR="7F469FAB">
              <w:rPr>
                <w:rFonts w:cs="Calibri Light"/>
                <w:sz w:val="20"/>
                <w:szCs w:val="20"/>
              </w:rPr>
              <w:t>m ± ET</w:t>
            </w:r>
          </w:p>
        </w:tc>
        <w:tc>
          <w:tcPr>
            <w:tcW w:w="2127" w:type="dxa"/>
            <w:tcBorders>
              <w:left w:val="single" w:color="000000" w:themeColor="text1" w:sz="4" w:space="0"/>
            </w:tcBorders>
            <w:shd w:val="clear" w:color="auto" w:fill="F2F2F2" w:themeFill="background1" w:themeFillShade="F2"/>
            <w:tcMar>
              <w:top w:w="0" w:type="dxa"/>
              <w:left w:w="108" w:type="dxa"/>
              <w:bottom w:w="0" w:type="dxa"/>
              <w:right w:w="108" w:type="dxa"/>
            </w:tcMar>
            <w:vAlign w:val="bottom"/>
          </w:tcPr>
          <w:p w:rsidRPr="009B3E2B" w:rsidR="009C355E" w:rsidP="0037231D" w:rsidRDefault="009C355E" w14:paraId="07ACAFCB" w14:textId="77777777">
            <w:pPr>
              <w:rPr>
                <w:rFonts w:cs="Calibri Light"/>
                <w:sz w:val="20"/>
                <w:szCs w:val="20"/>
              </w:rPr>
            </w:pPr>
            <w:r w:rsidRPr="7831E5F7" w:rsidR="7F469FAB">
              <w:rPr>
                <w:rFonts w:cs="Calibri Light"/>
                <w:sz w:val="20"/>
                <w:szCs w:val="20"/>
              </w:rPr>
              <w:t>7,09 ± 0,15 °C</w:t>
            </w:r>
          </w:p>
        </w:tc>
        <w:tc>
          <w:tcPr>
            <w:tcW w:w="1986" w:type="dxa"/>
            <w:shd w:val="clear" w:color="auto" w:fill="F2F2F2" w:themeFill="background1" w:themeFillShade="F2"/>
            <w:tcMar>
              <w:top w:w="0" w:type="dxa"/>
              <w:left w:w="108" w:type="dxa"/>
              <w:bottom w:w="0" w:type="dxa"/>
              <w:right w:w="108" w:type="dxa"/>
            </w:tcMar>
            <w:vAlign w:val="bottom"/>
          </w:tcPr>
          <w:p w:rsidRPr="009B3E2B" w:rsidR="009C355E" w:rsidP="0037231D" w:rsidRDefault="009C355E" w14:paraId="06E0B9CB" w14:textId="77777777">
            <w:pPr>
              <w:rPr>
                <w:rFonts w:cs="Calibri Light"/>
                <w:sz w:val="20"/>
                <w:szCs w:val="20"/>
              </w:rPr>
            </w:pPr>
            <w:r w:rsidRPr="7831E5F7" w:rsidR="7F469FAB">
              <w:rPr>
                <w:rFonts w:cs="Calibri Light"/>
                <w:sz w:val="20"/>
                <w:szCs w:val="20"/>
              </w:rPr>
              <w:t>7,41 ± 0,14 °C</w:t>
            </w:r>
          </w:p>
        </w:tc>
        <w:tc>
          <w:tcPr>
            <w:tcW w:w="1412" w:type="dxa"/>
            <w:shd w:val="clear" w:color="auto" w:fill="F2F2F2" w:themeFill="background1" w:themeFillShade="F2"/>
            <w:tcMar>
              <w:top w:w="0" w:type="dxa"/>
              <w:left w:w="108" w:type="dxa"/>
              <w:bottom w:w="0" w:type="dxa"/>
              <w:right w:w="108" w:type="dxa"/>
            </w:tcMar>
            <w:vAlign w:val="bottom"/>
          </w:tcPr>
          <w:p w:rsidRPr="009B3E2B" w:rsidR="009C355E" w:rsidP="0037231D" w:rsidRDefault="009C355E" w14:paraId="76445950" w14:textId="77777777">
            <w:pPr>
              <w:rPr>
                <w:rFonts w:cs="Calibri Light"/>
                <w:sz w:val="20"/>
                <w:szCs w:val="20"/>
              </w:rPr>
            </w:pPr>
            <w:r w:rsidRPr="7831E5F7" w:rsidR="7F469FAB">
              <w:rPr>
                <w:rFonts w:cs="Calibri Light"/>
                <w:sz w:val="20"/>
                <w:szCs w:val="20"/>
              </w:rPr>
              <w:t>−0,32 °C</w:t>
            </w:r>
          </w:p>
        </w:tc>
      </w:tr>
      <w:tr w:rsidRPr="009B3E2B" w:rsidR="009C355E" w:rsidTr="7831E5F7" w14:paraId="50458B8F" w14:textId="77777777">
        <w:tc>
          <w:tcPr>
            <w:tcW w:w="1701" w:type="dxa"/>
            <w:shd w:val="clear" w:color="auto" w:fill="auto"/>
            <w:tcMar>
              <w:top w:w="0" w:type="dxa"/>
              <w:left w:w="108" w:type="dxa"/>
              <w:bottom w:w="0" w:type="dxa"/>
              <w:right w:w="108" w:type="dxa"/>
            </w:tcMar>
          </w:tcPr>
          <w:p w:rsidRPr="009B3E2B" w:rsidR="009C355E" w:rsidP="0037231D" w:rsidRDefault="009C355E" w14:paraId="61E3E357" w14:textId="77777777">
            <w:pPr>
              <w:rPr>
                <w:rFonts w:cs="Calibri Light"/>
                <w:sz w:val="20"/>
                <w:szCs w:val="20"/>
                <w:lang w:val="es-ES" w:eastAsia="en-US"/>
              </w:rPr>
            </w:pPr>
          </w:p>
        </w:tc>
        <w:tc>
          <w:tcPr>
            <w:tcW w:w="1134" w:type="dxa"/>
            <w:tcBorders>
              <w:right w:val="single" w:color="000000" w:themeColor="text1" w:sz="4" w:space="0"/>
            </w:tcBorders>
            <w:shd w:val="clear" w:color="auto" w:fill="auto"/>
            <w:tcMar>
              <w:top w:w="0" w:type="dxa"/>
              <w:left w:w="108" w:type="dxa"/>
              <w:bottom w:w="0" w:type="dxa"/>
              <w:right w:w="108" w:type="dxa"/>
            </w:tcMar>
          </w:tcPr>
          <w:p w:rsidRPr="009B3E2B" w:rsidR="009C355E" w:rsidP="0037231D" w:rsidRDefault="009C355E" w14:paraId="7E95763D" w14:textId="77777777">
            <w:pPr>
              <w:rPr>
                <w:rFonts w:cs="Calibri Light"/>
                <w:sz w:val="20"/>
                <w:szCs w:val="20"/>
                <w:lang w:val="es-ES" w:eastAsia="en-US"/>
              </w:rPr>
            </w:pPr>
            <w:r w:rsidRPr="7831E5F7" w:rsidR="7F469FAB">
              <w:rPr>
                <w:rFonts w:cs="Calibri Light"/>
                <w:sz w:val="20"/>
                <w:szCs w:val="20"/>
              </w:rPr>
              <w:t>Min/ Max</w:t>
            </w:r>
          </w:p>
        </w:tc>
        <w:tc>
          <w:tcPr>
            <w:tcW w:w="2127" w:type="dxa"/>
            <w:tcBorders>
              <w:left w:val="single" w:color="000000" w:themeColor="text1" w:sz="4" w:space="0"/>
            </w:tcBorders>
            <w:shd w:val="clear" w:color="auto" w:fill="auto"/>
            <w:tcMar>
              <w:top w:w="0" w:type="dxa"/>
              <w:left w:w="108" w:type="dxa"/>
              <w:bottom w:w="0" w:type="dxa"/>
              <w:right w:w="108" w:type="dxa"/>
            </w:tcMar>
            <w:vAlign w:val="bottom"/>
          </w:tcPr>
          <w:p w:rsidRPr="009B3E2B" w:rsidR="009C355E" w:rsidP="0037231D" w:rsidRDefault="009C355E" w14:paraId="46E6091B" w14:textId="77777777">
            <w:pPr>
              <w:rPr>
                <w:rFonts w:cs="Calibri Light"/>
                <w:sz w:val="20"/>
                <w:szCs w:val="20"/>
              </w:rPr>
            </w:pPr>
            <w:r w:rsidRPr="7831E5F7" w:rsidR="7F469FAB">
              <w:rPr>
                <w:rFonts w:cs="Calibri Light"/>
                <w:sz w:val="20"/>
                <w:szCs w:val="20"/>
              </w:rPr>
              <w:t>6,90 °C / 7,41 °C</w:t>
            </w:r>
          </w:p>
        </w:tc>
        <w:tc>
          <w:tcPr>
            <w:tcW w:w="1986" w:type="dxa"/>
            <w:shd w:val="clear" w:color="auto" w:fill="auto"/>
            <w:tcMar>
              <w:top w:w="0" w:type="dxa"/>
              <w:left w:w="108" w:type="dxa"/>
              <w:bottom w:w="0" w:type="dxa"/>
              <w:right w:w="108" w:type="dxa"/>
            </w:tcMar>
            <w:vAlign w:val="bottom"/>
          </w:tcPr>
          <w:p w:rsidRPr="009B3E2B" w:rsidR="009C355E" w:rsidP="0037231D" w:rsidRDefault="009C355E" w14:paraId="01F82FE6" w14:textId="77777777">
            <w:pPr>
              <w:rPr>
                <w:rFonts w:cs="Calibri Light"/>
                <w:sz w:val="20"/>
                <w:szCs w:val="20"/>
              </w:rPr>
            </w:pPr>
            <w:r w:rsidRPr="7831E5F7" w:rsidR="7F469FAB">
              <w:rPr>
                <w:rFonts w:cs="Calibri Light"/>
                <w:sz w:val="20"/>
                <w:szCs w:val="20"/>
              </w:rPr>
              <w:t>7,20 °C / 7,59 °C</w:t>
            </w:r>
          </w:p>
        </w:tc>
        <w:tc>
          <w:tcPr>
            <w:tcW w:w="1412" w:type="dxa"/>
            <w:shd w:val="clear" w:color="auto" w:fill="auto"/>
            <w:tcMar>
              <w:top w:w="0" w:type="dxa"/>
              <w:left w:w="108" w:type="dxa"/>
              <w:bottom w:w="0" w:type="dxa"/>
              <w:right w:w="108" w:type="dxa"/>
            </w:tcMar>
            <w:vAlign w:val="bottom"/>
          </w:tcPr>
          <w:p w:rsidRPr="009B3E2B" w:rsidR="009C355E" w:rsidP="0037231D" w:rsidRDefault="009C355E" w14:paraId="29522AED" w14:textId="77777777">
            <w:pPr>
              <w:rPr>
                <w:rFonts w:cs="Calibri Light"/>
                <w:sz w:val="20"/>
                <w:szCs w:val="20"/>
                <w:lang w:val="es-ES" w:eastAsia="en-US"/>
              </w:rPr>
            </w:pPr>
          </w:p>
        </w:tc>
      </w:tr>
    </w:tbl>
    <w:p w:rsidR="009C355E" w:rsidP="009C355E" w:rsidRDefault="009C355E" w14:paraId="1707C60B" w14:textId="77777777"/>
    <w:p w:rsidR="009C355E" w:rsidP="7831E5F7" w:rsidRDefault="009C355E" w14:paraId="2045465A" w14:textId="11AD3B37">
      <w:pPr>
        <w:pStyle w:val="Tableau1"/>
        <w:numPr>
          <w:ilvl w:val="0"/>
          <w:numId w:val="0"/>
        </w:numPr>
        <w:spacing w:before="240" w:beforeAutospacing="off" w:after="240" w:afterAutospacing="off"/>
      </w:pPr>
      <w:r w:rsidR="1CC4626B">
        <w:rPr/>
        <w:t>Tabla 4.</w:t>
      </w:r>
      <w:r w:rsidRPr="7831E5F7" w:rsidR="1CC4626B">
        <w:rPr>
          <w:noProof w:val="0"/>
          <w:lang w:val="es-ES"/>
        </w:rPr>
        <w:t xml:space="preserve"> Temperaturas tras la salida del sol (entre las 6:45 y las 8:00) para cada modalidad en 2026. Un asterisco indica una diferencia significativa (t de Student, α = 0,05).</w:t>
      </w:r>
    </w:p>
    <w:tbl>
      <w:tblPr>
        <w:tblW w:w="8360" w:type="dxa"/>
        <w:tblCellMar>
          <w:left w:w="10" w:type="dxa"/>
          <w:right w:w="10" w:type="dxa"/>
        </w:tblCellMar>
        <w:tblLook w:val="04A0" w:firstRow="1" w:lastRow="0" w:firstColumn="1" w:lastColumn="0" w:noHBand="0" w:noVBand="1"/>
      </w:tblPr>
      <w:tblGrid>
        <w:gridCol w:w="1701"/>
        <w:gridCol w:w="1134"/>
        <w:gridCol w:w="2127"/>
        <w:gridCol w:w="1986"/>
        <w:gridCol w:w="1412"/>
      </w:tblGrid>
      <w:tr w:rsidRPr="006C6A72" w:rsidR="009C355E" w:rsidTr="7831E5F7" w14:paraId="2D3C106E" w14:textId="77777777">
        <w:tc>
          <w:tcPr>
            <w:tcW w:w="2835" w:type="dxa"/>
            <w:gridSpan w:val="2"/>
            <w:tcBorders>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Pr="006C6A72" w:rsidR="009C355E" w:rsidP="0037231D" w:rsidRDefault="009C355E" w14:paraId="1CA8A092" w14:textId="1009A574">
            <w:pPr/>
            <w:r w:rsidRPr="7831E5F7" w:rsidR="1CC4626B">
              <w:rPr>
                <w:rFonts w:cs="Calibri Light"/>
                <w:b w:val="1"/>
                <w:bCs w:val="1"/>
                <w:sz w:val="20"/>
                <w:szCs w:val="20"/>
              </w:rPr>
              <w:t>Ubicación del sensor</w:t>
            </w:r>
          </w:p>
        </w:tc>
        <w:tc>
          <w:tcPr>
            <w:tcW w:w="2127" w:type="dxa"/>
            <w:tcBorders>
              <w:left w:val="single" w:color="000000" w:themeColor="text1" w:sz="4" w:space="0"/>
              <w:bottom w:val="single" w:color="000000" w:themeColor="text1" w:sz="4" w:space="0"/>
            </w:tcBorders>
            <w:shd w:val="clear" w:color="auto" w:fill="auto"/>
            <w:tcMar>
              <w:top w:w="0" w:type="dxa"/>
              <w:left w:w="108" w:type="dxa"/>
              <w:bottom w:w="0" w:type="dxa"/>
              <w:right w:w="108" w:type="dxa"/>
            </w:tcMar>
          </w:tcPr>
          <w:p w:rsidRPr="006C6A72" w:rsidR="009C355E" w:rsidP="0037231D" w:rsidRDefault="009C355E" w14:paraId="0C24CB85" w14:textId="73E7E6ED">
            <w:pPr>
              <w:rPr>
                <w:rFonts w:cs="Calibri Light"/>
                <w:b w:val="1"/>
                <w:bCs w:val="1"/>
                <w:sz w:val="20"/>
                <w:szCs w:val="20"/>
                <w:lang w:val="es-ES" w:eastAsia="en-US"/>
              </w:rPr>
            </w:pPr>
            <w:r w:rsidRPr="7831E5F7" w:rsidR="7F469FAB">
              <w:rPr>
                <w:rFonts w:cs="Calibri Light"/>
                <w:b w:val="1"/>
                <w:bCs w:val="1"/>
                <w:sz w:val="20"/>
                <w:szCs w:val="20"/>
              </w:rPr>
              <w:t>Modali</w:t>
            </w:r>
            <w:r w:rsidRPr="7831E5F7" w:rsidR="67C3788F">
              <w:rPr>
                <w:rFonts w:cs="Calibri Light"/>
                <w:b w:val="1"/>
                <w:bCs w:val="1"/>
                <w:sz w:val="20"/>
                <w:szCs w:val="20"/>
              </w:rPr>
              <w:t xml:space="preserve">dad </w:t>
            </w:r>
            <w:r w:rsidRPr="7831E5F7" w:rsidR="7F469FAB">
              <w:rPr>
                <w:rFonts w:cs="Calibri Light"/>
                <w:b w:val="1"/>
                <w:bCs w:val="1"/>
                <w:sz w:val="20"/>
                <w:szCs w:val="20"/>
              </w:rPr>
              <w:t>MAg1</w:t>
            </w:r>
          </w:p>
        </w:tc>
        <w:tc>
          <w:tcPr>
            <w:tcW w:w="1986" w:type="dxa"/>
            <w:tcBorders>
              <w:bottom w:val="single" w:color="000000" w:themeColor="text1" w:sz="4" w:space="0"/>
            </w:tcBorders>
            <w:shd w:val="clear" w:color="auto" w:fill="auto"/>
            <w:tcMar>
              <w:top w:w="0" w:type="dxa"/>
              <w:left w:w="108" w:type="dxa"/>
              <w:bottom w:w="0" w:type="dxa"/>
              <w:right w:w="108" w:type="dxa"/>
            </w:tcMar>
          </w:tcPr>
          <w:p w:rsidRPr="006C6A72" w:rsidR="009C355E" w:rsidP="0037231D" w:rsidRDefault="009C355E" w14:paraId="7AA075EB" w14:textId="0B909CAD">
            <w:pPr>
              <w:rPr>
                <w:rFonts w:cs="Calibri Light"/>
                <w:b w:val="1"/>
                <w:bCs w:val="1"/>
                <w:sz w:val="20"/>
                <w:szCs w:val="20"/>
                <w:lang w:val="es-ES" w:eastAsia="en-US"/>
              </w:rPr>
            </w:pPr>
            <w:r w:rsidRPr="7831E5F7" w:rsidR="7F469FAB">
              <w:rPr>
                <w:rFonts w:cs="Calibri Light"/>
                <w:b w:val="1"/>
                <w:bCs w:val="1"/>
                <w:sz w:val="20"/>
                <w:szCs w:val="20"/>
              </w:rPr>
              <w:t>Modali</w:t>
            </w:r>
            <w:r w:rsidRPr="7831E5F7" w:rsidR="4642F4FD">
              <w:rPr>
                <w:rFonts w:cs="Calibri Light"/>
                <w:b w:val="1"/>
                <w:bCs w:val="1"/>
                <w:sz w:val="20"/>
                <w:szCs w:val="20"/>
              </w:rPr>
              <w:t>dad</w:t>
            </w:r>
            <w:r w:rsidRPr="7831E5F7" w:rsidR="7F469FAB">
              <w:rPr>
                <w:rFonts w:cs="Calibri Light"/>
                <w:b w:val="1"/>
                <w:bCs w:val="1"/>
                <w:sz w:val="20"/>
                <w:szCs w:val="20"/>
              </w:rPr>
              <w:t xml:space="preserve"> MAg2</w:t>
            </w:r>
          </w:p>
        </w:tc>
        <w:tc>
          <w:tcPr>
            <w:tcW w:w="1412" w:type="dxa"/>
            <w:tcBorders>
              <w:bottom w:val="single" w:color="000000" w:themeColor="text1" w:sz="4" w:space="0"/>
            </w:tcBorders>
            <w:shd w:val="clear" w:color="auto" w:fill="auto"/>
            <w:tcMar>
              <w:top w:w="0" w:type="dxa"/>
              <w:left w:w="108" w:type="dxa"/>
              <w:bottom w:w="0" w:type="dxa"/>
              <w:right w:w="108" w:type="dxa"/>
            </w:tcMar>
          </w:tcPr>
          <w:p w:rsidRPr="006C6A72" w:rsidR="009C355E" w:rsidP="0037231D" w:rsidRDefault="009C355E" w14:paraId="78D8B8F2" w14:textId="6D9F732C">
            <w:pPr>
              <w:rPr>
                <w:rFonts w:cs="Calibri Light"/>
                <w:b w:val="1"/>
                <w:bCs w:val="1"/>
                <w:sz w:val="20"/>
                <w:szCs w:val="20"/>
                <w:lang w:val="es-ES" w:eastAsia="en-US"/>
              </w:rPr>
            </w:pPr>
            <w:r w:rsidRPr="7831E5F7" w:rsidR="7F469FAB">
              <w:rPr>
                <w:rFonts w:cs="Calibri Light"/>
                <w:b w:val="1"/>
                <w:bCs w:val="1"/>
                <w:sz w:val="20"/>
                <w:szCs w:val="20"/>
              </w:rPr>
              <w:t>Dif</w:t>
            </w:r>
            <w:r w:rsidRPr="7831E5F7" w:rsidR="62CF4ED3">
              <w:rPr>
                <w:rFonts w:cs="Calibri Light"/>
                <w:b w:val="1"/>
                <w:bCs w:val="1"/>
                <w:sz w:val="20"/>
                <w:szCs w:val="20"/>
              </w:rPr>
              <w:t>erencial</w:t>
            </w:r>
          </w:p>
        </w:tc>
      </w:tr>
      <w:tr w:rsidRPr="006C6A72" w:rsidR="009C355E" w:rsidTr="7831E5F7" w14:paraId="3F79F264" w14:textId="77777777">
        <w:tc>
          <w:tcPr>
            <w:tcW w:w="1701" w:type="dxa"/>
            <w:tcBorders>
              <w:top w:val="single" w:color="000000" w:themeColor="text1" w:sz="4" w:space="0"/>
            </w:tcBorders>
            <w:shd w:val="clear" w:color="auto" w:fill="F2F2F2" w:themeFill="background1" w:themeFillShade="F2"/>
            <w:tcMar>
              <w:top w:w="0" w:type="dxa"/>
              <w:left w:w="108" w:type="dxa"/>
              <w:bottom w:w="0" w:type="dxa"/>
              <w:right w:w="108" w:type="dxa"/>
            </w:tcMar>
          </w:tcPr>
          <w:p w:rsidRPr="006C6A72" w:rsidR="009C355E" w:rsidP="0037231D" w:rsidRDefault="009C355E" w14:paraId="744F10D1" w14:textId="7EC650FA">
            <w:pPr>
              <w:rPr>
                <w:rFonts w:cs="Calibri Light"/>
                <w:sz w:val="20"/>
                <w:szCs w:val="20"/>
                <w:lang w:val="es-ES" w:eastAsia="en-US"/>
              </w:rPr>
            </w:pPr>
            <w:r w:rsidRPr="7831E5F7" w:rsidR="7F469FAB">
              <w:rPr>
                <w:rFonts w:cs="Calibri Light"/>
                <w:sz w:val="20"/>
                <w:szCs w:val="20"/>
              </w:rPr>
              <w:t xml:space="preserve">150 cm </w:t>
            </w:r>
            <w:r w:rsidRPr="7831E5F7" w:rsidR="71328BE0">
              <w:rPr>
                <w:rFonts w:cs="Calibri Light"/>
                <w:sz w:val="20"/>
                <w:szCs w:val="20"/>
              </w:rPr>
              <w:t xml:space="preserve">bajo </w:t>
            </w:r>
            <w:r w:rsidRPr="7831E5F7" w:rsidR="7956C5AA">
              <w:rPr>
                <w:rFonts w:cs="Calibri Light"/>
                <w:sz w:val="20"/>
                <w:szCs w:val="20"/>
              </w:rPr>
              <w:t>abrigo</w:t>
            </w:r>
          </w:p>
        </w:tc>
        <w:tc>
          <w:tcPr>
            <w:tcW w:w="1134" w:type="dxa"/>
            <w:tcBorders>
              <w:top w:val="single" w:color="000000" w:themeColor="text1" w:sz="4" w:space="0"/>
              <w:right w:val="single" w:color="000000" w:themeColor="text1" w:sz="4" w:space="0"/>
            </w:tcBorders>
            <w:shd w:val="clear" w:color="auto" w:fill="F2F2F2" w:themeFill="background1" w:themeFillShade="F2"/>
            <w:tcMar>
              <w:top w:w="0" w:type="dxa"/>
              <w:left w:w="108" w:type="dxa"/>
              <w:bottom w:w="0" w:type="dxa"/>
              <w:right w:w="108" w:type="dxa"/>
            </w:tcMar>
          </w:tcPr>
          <w:p w:rsidRPr="006C6A72" w:rsidR="009C355E" w:rsidP="0037231D" w:rsidRDefault="009C355E" w14:paraId="18451F5C" w14:textId="77777777">
            <w:pPr>
              <w:rPr>
                <w:rFonts w:cs="Calibri Light"/>
                <w:sz w:val="20"/>
                <w:szCs w:val="20"/>
                <w:lang w:val="es-ES" w:eastAsia="en-US"/>
              </w:rPr>
            </w:pPr>
            <w:r w:rsidRPr="7831E5F7" w:rsidR="7F469FAB">
              <w:rPr>
                <w:rFonts w:cs="Calibri Light"/>
                <w:sz w:val="20"/>
                <w:szCs w:val="20"/>
              </w:rPr>
              <w:t>m ± ET</w:t>
            </w:r>
          </w:p>
        </w:tc>
        <w:tc>
          <w:tcPr>
            <w:tcW w:w="2127" w:type="dxa"/>
            <w:tcBorders>
              <w:top w:val="single" w:color="000000" w:themeColor="text1" w:sz="4" w:space="0"/>
              <w:left w:val="single" w:color="000000" w:themeColor="text1" w:sz="4" w:space="0"/>
            </w:tcBorders>
            <w:shd w:val="clear" w:color="auto" w:fill="F2F2F2" w:themeFill="background1" w:themeFillShade="F2"/>
            <w:tcMar>
              <w:top w:w="0" w:type="dxa"/>
              <w:left w:w="108" w:type="dxa"/>
              <w:bottom w:w="0" w:type="dxa"/>
              <w:right w:w="108" w:type="dxa"/>
            </w:tcMar>
            <w:vAlign w:val="bottom"/>
          </w:tcPr>
          <w:p w:rsidRPr="006C6A72" w:rsidR="009C355E" w:rsidP="0037231D" w:rsidRDefault="009C355E" w14:paraId="2ED0C299" w14:textId="77777777">
            <w:pPr>
              <w:rPr>
                <w:rFonts w:cs="Calibri Light"/>
                <w:sz w:val="20"/>
                <w:szCs w:val="20"/>
              </w:rPr>
            </w:pPr>
            <w:r w:rsidRPr="7831E5F7" w:rsidR="7F469FAB">
              <w:rPr>
                <w:rFonts w:cs="Calibri Light"/>
                <w:sz w:val="20"/>
                <w:szCs w:val="20"/>
              </w:rPr>
              <w:t>2,33±0,98 °C</w:t>
            </w:r>
          </w:p>
        </w:tc>
        <w:tc>
          <w:tcPr>
            <w:tcW w:w="1986" w:type="dxa"/>
            <w:tcBorders>
              <w:top w:val="single" w:color="000000" w:themeColor="text1" w:sz="4" w:space="0"/>
            </w:tcBorders>
            <w:shd w:val="clear" w:color="auto" w:fill="F2F2F2" w:themeFill="background1" w:themeFillShade="F2"/>
            <w:tcMar>
              <w:top w:w="0" w:type="dxa"/>
              <w:left w:w="108" w:type="dxa"/>
              <w:bottom w:w="0" w:type="dxa"/>
              <w:right w:w="108" w:type="dxa"/>
            </w:tcMar>
            <w:vAlign w:val="bottom"/>
          </w:tcPr>
          <w:p w:rsidRPr="006C6A72" w:rsidR="009C355E" w:rsidP="0037231D" w:rsidRDefault="009C355E" w14:paraId="19C62793" w14:textId="77777777">
            <w:pPr>
              <w:rPr>
                <w:rFonts w:cs="Calibri Light"/>
                <w:sz w:val="20"/>
                <w:szCs w:val="20"/>
              </w:rPr>
            </w:pPr>
            <w:r w:rsidRPr="7831E5F7" w:rsidR="7F469FAB">
              <w:rPr>
                <w:rFonts w:cs="Calibri Light"/>
                <w:sz w:val="20"/>
                <w:szCs w:val="20"/>
              </w:rPr>
              <w:t>2,06±0,90 °C</w:t>
            </w:r>
          </w:p>
        </w:tc>
        <w:tc>
          <w:tcPr>
            <w:tcW w:w="1412" w:type="dxa"/>
            <w:tcBorders>
              <w:top w:val="single" w:color="000000" w:themeColor="text1" w:sz="4" w:space="0"/>
            </w:tcBorders>
            <w:shd w:val="clear" w:color="auto" w:fill="F2F2F2" w:themeFill="background1" w:themeFillShade="F2"/>
            <w:tcMar>
              <w:top w:w="0" w:type="dxa"/>
              <w:left w:w="108" w:type="dxa"/>
              <w:bottom w:w="0" w:type="dxa"/>
              <w:right w:w="108" w:type="dxa"/>
            </w:tcMar>
            <w:vAlign w:val="bottom"/>
          </w:tcPr>
          <w:p w:rsidRPr="006C6A72" w:rsidR="009C355E" w:rsidP="0037231D" w:rsidRDefault="009C355E" w14:paraId="61E8EA86" w14:textId="77777777">
            <w:pPr>
              <w:rPr>
                <w:rFonts w:cs="Calibri Light"/>
                <w:sz w:val="20"/>
                <w:szCs w:val="20"/>
              </w:rPr>
            </w:pPr>
            <w:r w:rsidRPr="7831E5F7" w:rsidR="7F469FAB">
              <w:rPr>
                <w:rFonts w:cs="Calibri Light"/>
                <w:sz w:val="20"/>
                <w:szCs w:val="20"/>
              </w:rPr>
              <w:t>+0,27 °C</w:t>
            </w:r>
            <w:r w:rsidRPr="7831E5F7" w:rsidR="7F469FAB">
              <w:rPr>
                <w:rFonts w:cs="Calibri Light"/>
                <w:sz w:val="20"/>
                <w:szCs w:val="20"/>
              </w:rPr>
              <w:t>*</w:t>
            </w:r>
          </w:p>
        </w:tc>
      </w:tr>
      <w:tr w:rsidRPr="006C6A72" w:rsidR="009C355E" w:rsidTr="7831E5F7" w14:paraId="6847592B" w14:textId="77777777">
        <w:tc>
          <w:tcPr>
            <w:tcW w:w="1701" w:type="dxa"/>
            <w:shd w:val="clear" w:color="auto" w:fill="auto"/>
            <w:tcMar>
              <w:top w:w="0" w:type="dxa"/>
              <w:left w:w="108" w:type="dxa"/>
              <w:bottom w:w="0" w:type="dxa"/>
              <w:right w:w="108" w:type="dxa"/>
            </w:tcMar>
          </w:tcPr>
          <w:p w:rsidRPr="006C6A72" w:rsidR="009C355E" w:rsidP="0037231D" w:rsidRDefault="009C355E" w14:paraId="4454CCC1" w14:textId="77777777">
            <w:pPr>
              <w:rPr>
                <w:rFonts w:cs="Calibri Light"/>
                <w:sz w:val="20"/>
                <w:szCs w:val="20"/>
                <w:lang w:val="es-ES" w:eastAsia="en-US"/>
              </w:rPr>
            </w:pPr>
          </w:p>
        </w:tc>
        <w:tc>
          <w:tcPr>
            <w:tcW w:w="1134" w:type="dxa"/>
            <w:tcBorders>
              <w:right w:val="single" w:color="000000" w:themeColor="text1" w:sz="4" w:space="0"/>
            </w:tcBorders>
            <w:shd w:val="clear" w:color="auto" w:fill="auto"/>
            <w:tcMar>
              <w:top w:w="0" w:type="dxa"/>
              <w:left w:w="108" w:type="dxa"/>
              <w:bottom w:w="0" w:type="dxa"/>
              <w:right w:w="108" w:type="dxa"/>
            </w:tcMar>
          </w:tcPr>
          <w:p w:rsidRPr="006C6A72" w:rsidR="009C355E" w:rsidP="0037231D" w:rsidRDefault="009C355E" w14:paraId="043FED92" w14:textId="77777777">
            <w:pPr>
              <w:rPr>
                <w:rFonts w:cs="Calibri Light"/>
                <w:sz w:val="20"/>
                <w:szCs w:val="20"/>
                <w:lang w:val="es-ES" w:eastAsia="en-US"/>
              </w:rPr>
            </w:pPr>
            <w:r w:rsidRPr="7831E5F7" w:rsidR="7F469FAB">
              <w:rPr>
                <w:rFonts w:cs="Calibri Light"/>
                <w:sz w:val="20"/>
                <w:szCs w:val="20"/>
              </w:rPr>
              <w:t>Min/ Max</w:t>
            </w:r>
          </w:p>
        </w:tc>
        <w:tc>
          <w:tcPr>
            <w:tcW w:w="2127" w:type="dxa"/>
            <w:tcBorders>
              <w:left w:val="single" w:color="000000" w:themeColor="text1" w:sz="4" w:space="0"/>
            </w:tcBorders>
            <w:shd w:val="clear" w:color="auto" w:fill="auto"/>
            <w:tcMar>
              <w:top w:w="0" w:type="dxa"/>
              <w:left w:w="108" w:type="dxa"/>
              <w:bottom w:w="0" w:type="dxa"/>
              <w:right w:w="108" w:type="dxa"/>
            </w:tcMar>
            <w:vAlign w:val="bottom"/>
          </w:tcPr>
          <w:p w:rsidRPr="006C6A72" w:rsidR="009C355E" w:rsidP="0037231D" w:rsidRDefault="009C355E" w14:paraId="2389AB45" w14:textId="77777777">
            <w:pPr>
              <w:rPr>
                <w:rFonts w:cs="Calibri Light"/>
                <w:sz w:val="20"/>
                <w:szCs w:val="20"/>
              </w:rPr>
            </w:pPr>
            <w:r w:rsidRPr="7831E5F7" w:rsidR="7F469FAB">
              <w:rPr>
                <w:rFonts w:cs="Calibri Light"/>
                <w:sz w:val="20"/>
                <w:szCs w:val="20"/>
              </w:rPr>
              <w:t>1,00 °C / 3,56 °C</w:t>
            </w:r>
          </w:p>
        </w:tc>
        <w:tc>
          <w:tcPr>
            <w:tcW w:w="1986" w:type="dxa"/>
            <w:shd w:val="clear" w:color="auto" w:fill="auto"/>
            <w:tcMar>
              <w:top w:w="0" w:type="dxa"/>
              <w:left w:w="108" w:type="dxa"/>
              <w:bottom w:w="0" w:type="dxa"/>
              <w:right w:w="108" w:type="dxa"/>
            </w:tcMar>
            <w:vAlign w:val="bottom"/>
          </w:tcPr>
          <w:p w:rsidRPr="006C6A72" w:rsidR="009C355E" w:rsidP="0037231D" w:rsidRDefault="009C355E" w14:paraId="737C3680" w14:textId="77777777">
            <w:pPr>
              <w:rPr>
                <w:rFonts w:cs="Calibri Light"/>
                <w:sz w:val="20"/>
                <w:szCs w:val="20"/>
              </w:rPr>
            </w:pPr>
            <w:r w:rsidRPr="7831E5F7" w:rsidR="7F469FAB">
              <w:rPr>
                <w:rFonts w:cs="Calibri Light"/>
                <w:sz w:val="20"/>
                <w:szCs w:val="20"/>
              </w:rPr>
              <w:t>0,86 °C / 3,35 °C</w:t>
            </w:r>
          </w:p>
        </w:tc>
        <w:tc>
          <w:tcPr>
            <w:tcW w:w="1412" w:type="dxa"/>
            <w:shd w:val="clear" w:color="auto" w:fill="auto"/>
            <w:tcMar>
              <w:top w:w="0" w:type="dxa"/>
              <w:left w:w="108" w:type="dxa"/>
              <w:bottom w:w="0" w:type="dxa"/>
              <w:right w:w="108" w:type="dxa"/>
            </w:tcMar>
            <w:vAlign w:val="bottom"/>
          </w:tcPr>
          <w:p w:rsidRPr="006C6A72" w:rsidR="009C355E" w:rsidP="0037231D" w:rsidRDefault="009C355E" w14:paraId="7F43D4CB" w14:textId="77777777">
            <w:pPr>
              <w:rPr>
                <w:rFonts w:cs="Calibri Light"/>
                <w:sz w:val="20"/>
                <w:szCs w:val="20"/>
                <w:lang w:val="es-ES" w:eastAsia="en-US"/>
              </w:rPr>
            </w:pPr>
          </w:p>
        </w:tc>
      </w:tr>
      <w:tr w:rsidRPr="006C6A72" w:rsidR="009C355E" w:rsidTr="7831E5F7" w14:paraId="52C37AED" w14:textId="77777777">
        <w:tc>
          <w:tcPr>
            <w:tcW w:w="1701" w:type="dxa"/>
            <w:shd w:val="clear" w:color="auto" w:fill="F2F2F2" w:themeFill="background1" w:themeFillShade="F2"/>
            <w:tcMar>
              <w:top w:w="0" w:type="dxa"/>
              <w:left w:w="108" w:type="dxa"/>
              <w:bottom w:w="0" w:type="dxa"/>
              <w:right w:w="108" w:type="dxa"/>
            </w:tcMar>
          </w:tcPr>
          <w:p w:rsidRPr="006C6A72" w:rsidR="009C355E" w:rsidP="0037231D" w:rsidRDefault="009C355E" w14:paraId="1434B658" w14:textId="0593391B">
            <w:pPr>
              <w:rPr>
                <w:rFonts w:cs="Calibri Light"/>
                <w:sz w:val="20"/>
                <w:szCs w:val="20"/>
              </w:rPr>
            </w:pPr>
            <w:r w:rsidRPr="7831E5F7" w:rsidR="7F469FAB">
              <w:rPr>
                <w:rFonts w:cs="Calibri Light"/>
                <w:i w:val="1"/>
                <w:iCs w:val="1"/>
                <w:sz w:val="20"/>
                <w:szCs w:val="20"/>
              </w:rPr>
              <w:t xml:space="preserve">150 cm </w:t>
            </w:r>
            <w:r w:rsidRPr="7831E5F7" w:rsidR="630A0C0D">
              <w:rPr>
                <w:rFonts w:cs="Calibri Light"/>
                <w:i w:val="1"/>
                <w:iCs w:val="1"/>
                <w:sz w:val="20"/>
                <w:szCs w:val="20"/>
              </w:rPr>
              <w:t>al aire libre</w:t>
            </w:r>
          </w:p>
        </w:tc>
        <w:tc>
          <w:tcPr>
            <w:tcW w:w="1134" w:type="dxa"/>
            <w:tcBorders>
              <w:right w:val="single" w:color="000000" w:themeColor="text1" w:sz="4" w:space="0"/>
            </w:tcBorders>
            <w:shd w:val="clear" w:color="auto" w:fill="F2F2F2" w:themeFill="background1" w:themeFillShade="F2"/>
            <w:tcMar>
              <w:top w:w="0" w:type="dxa"/>
              <w:left w:w="108" w:type="dxa"/>
              <w:bottom w:w="0" w:type="dxa"/>
              <w:right w:w="108" w:type="dxa"/>
            </w:tcMar>
          </w:tcPr>
          <w:p w:rsidRPr="006C6A72" w:rsidR="009C355E" w:rsidP="0037231D" w:rsidRDefault="009C355E" w14:paraId="4543FAC7" w14:textId="77777777">
            <w:pPr>
              <w:rPr>
                <w:rFonts w:cs="Calibri Light"/>
                <w:sz w:val="20"/>
                <w:szCs w:val="20"/>
                <w:lang w:val="es-ES" w:eastAsia="en-US"/>
              </w:rPr>
            </w:pPr>
            <w:r w:rsidRPr="7831E5F7" w:rsidR="7F469FAB">
              <w:rPr>
                <w:rFonts w:cs="Calibri Light"/>
                <w:sz w:val="20"/>
                <w:szCs w:val="20"/>
              </w:rPr>
              <w:t>m ± ET</w:t>
            </w:r>
          </w:p>
        </w:tc>
        <w:tc>
          <w:tcPr>
            <w:tcW w:w="2127" w:type="dxa"/>
            <w:tcBorders>
              <w:left w:val="single" w:color="000000" w:themeColor="text1" w:sz="4" w:space="0"/>
            </w:tcBorders>
            <w:shd w:val="clear" w:color="auto" w:fill="F2F2F2" w:themeFill="background1" w:themeFillShade="F2"/>
            <w:tcMar>
              <w:top w:w="0" w:type="dxa"/>
              <w:left w:w="108" w:type="dxa"/>
              <w:bottom w:w="0" w:type="dxa"/>
              <w:right w:w="108" w:type="dxa"/>
            </w:tcMar>
            <w:vAlign w:val="bottom"/>
          </w:tcPr>
          <w:p w:rsidRPr="006C6A72" w:rsidR="009C355E" w:rsidP="0037231D" w:rsidRDefault="009C355E" w14:paraId="5BF86F98" w14:textId="77777777">
            <w:pPr>
              <w:rPr>
                <w:rFonts w:cs="Calibri Light"/>
                <w:sz w:val="20"/>
                <w:szCs w:val="20"/>
              </w:rPr>
            </w:pPr>
            <w:r w:rsidRPr="7831E5F7" w:rsidR="7F469FAB">
              <w:rPr>
                <w:rFonts w:cs="Calibri Light"/>
                <w:sz w:val="20"/>
                <w:szCs w:val="20"/>
              </w:rPr>
              <w:t>2,52±1,20 °C</w:t>
            </w:r>
          </w:p>
        </w:tc>
        <w:tc>
          <w:tcPr>
            <w:tcW w:w="1986" w:type="dxa"/>
            <w:shd w:val="clear" w:color="auto" w:fill="F2F2F2" w:themeFill="background1" w:themeFillShade="F2"/>
            <w:tcMar>
              <w:top w:w="0" w:type="dxa"/>
              <w:left w:w="108" w:type="dxa"/>
              <w:bottom w:w="0" w:type="dxa"/>
              <w:right w:w="108" w:type="dxa"/>
            </w:tcMar>
            <w:vAlign w:val="bottom"/>
          </w:tcPr>
          <w:p w:rsidRPr="006C6A72" w:rsidR="009C355E" w:rsidP="0037231D" w:rsidRDefault="009C355E" w14:paraId="64DE091C" w14:textId="77777777">
            <w:pPr>
              <w:rPr>
                <w:rFonts w:cs="Calibri Light"/>
                <w:sz w:val="20"/>
                <w:szCs w:val="20"/>
              </w:rPr>
            </w:pPr>
            <w:r w:rsidRPr="7831E5F7" w:rsidR="7F469FAB">
              <w:rPr>
                <w:rFonts w:cs="Calibri Light"/>
                <w:sz w:val="20"/>
                <w:szCs w:val="20"/>
              </w:rPr>
              <w:t>2,22±1,22 °C</w:t>
            </w:r>
          </w:p>
        </w:tc>
        <w:tc>
          <w:tcPr>
            <w:tcW w:w="1412" w:type="dxa"/>
            <w:shd w:val="clear" w:color="auto" w:fill="F2F2F2" w:themeFill="background1" w:themeFillShade="F2"/>
            <w:tcMar>
              <w:top w:w="0" w:type="dxa"/>
              <w:left w:w="108" w:type="dxa"/>
              <w:bottom w:w="0" w:type="dxa"/>
              <w:right w:w="108" w:type="dxa"/>
            </w:tcMar>
            <w:vAlign w:val="bottom"/>
          </w:tcPr>
          <w:p w:rsidRPr="006C6A72" w:rsidR="009C355E" w:rsidP="0037231D" w:rsidRDefault="009C355E" w14:paraId="351070C8" w14:textId="77777777">
            <w:pPr>
              <w:rPr>
                <w:rFonts w:cs="Calibri Light"/>
                <w:sz w:val="20"/>
                <w:szCs w:val="20"/>
              </w:rPr>
            </w:pPr>
            <w:r w:rsidRPr="7831E5F7" w:rsidR="7F469FAB">
              <w:rPr>
                <w:rFonts w:cs="Calibri Light"/>
                <w:sz w:val="20"/>
                <w:szCs w:val="20"/>
              </w:rPr>
              <w:t>+0,30 °C</w:t>
            </w:r>
            <w:r w:rsidRPr="7831E5F7" w:rsidR="7F469FAB">
              <w:rPr>
                <w:rFonts w:cs="Calibri Light"/>
                <w:sz w:val="20"/>
                <w:szCs w:val="20"/>
              </w:rPr>
              <w:t>*</w:t>
            </w:r>
          </w:p>
        </w:tc>
      </w:tr>
      <w:tr w:rsidRPr="006C6A72" w:rsidR="009C355E" w:rsidTr="7831E5F7" w14:paraId="7A0390EF" w14:textId="77777777">
        <w:tc>
          <w:tcPr>
            <w:tcW w:w="1701" w:type="dxa"/>
            <w:shd w:val="clear" w:color="auto" w:fill="auto"/>
            <w:tcMar>
              <w:top w:w="0" w:type="dxa"/>
              <w:left w:w="108" w:type="dxa"/>
              <w:bottom w:w="0" w:type="dxa"/>
              <w:right w:w="108" w:type="dxa"/>
            </w:tcMar>
          </w:tcPr>
          <w:p w:rsidRPr="006C6A72" w:rsidR="009C355E" w:rsidP="0037231D" w:rsidRDefault="009C355E" w14:paraId="304FC0DF" w14:textId="77777777">
            <w:pPr>
              <w:rPr>
                <w:rFonts w:cs="Calibri Light"/>
                <w:sz w:val="20"/>
                <w:szCs w:val="20"/>
                <w:lang w:val="es-ES" w:eastAsia="en-US"/>
              </w:rPr>
            </w:pPr>
          </w:p>
        </w:tc>
        <w:tc>
          <w:tcPr>
            <w:tcW w:w="1134" w:type="dxa"/>
            <w:tcBorders>
              <w:right w:val="single" w:color="000000" w:themeColor="text1" w:sz="4" w:space="0"/>
            </w:tcBorders>
            <w:shd w:val="clear" w:color="auto" w:fill="auto"/>
            <w:tcMar>
              <w:top w:w="0" w:type="dxa"/>
              <w:left w:w="108" w:type="dxa"/>
              <w:bottom w:w="0" w:type="dxa"/>
              <w:right w:w="108" w:type="dxa"/>
            </w:tcMar>
          </w:tcPr>
          <w:p w:rsidRPr="006C6A72" w:rsidR="009C355E" w:rsidP="0037231D" w:rsidRDefault="009C355E" w14:paraId="7EA6FEA1" w14:textId="77777777">
            <w:pPr>
              <w:rPr>
                <w:rFonts w:cs="Calibri Light"/>
                <w:sz w:val="20"/>
                <w:szCs w:val="20"/>
                <w:lang w:val="es-ES" w:eastAsia="en-US"/>
              </w:rPr>
            </w:pPr>
            <w:r w:rsidRPr="7831E5F7" w:rsidR="7F469FAB">
              <w:rPr>
                <w:rFonts w:cs="Calibri Light"/>
                <w:sz w:val="20"/>
                <w:szCs w:val="20"/>
              </w:rPr>
              <w:t>Min/ Max</w:t>
            </w:r>
          </w:p>
        </w:tc>
        <w:tc>
          <w:tcPr>
            <w:tcW w:w="2127" w:type="dxa"/>
            <w:tcBorders>
              <w:left w:val="single" w:color="000000" w:themeColor="text1" w:sz="4" w:space="0"/>
            </w:tcBorders>
            <w:shd w:val="clear" w:color="auto" w:fill="auto"/>
            <w:tcMar>
              <w:top w:w="0" w:type="dxa"/>
              <w:left w:w="108" w:type="dxa"/>
              <w:bottom w:w="0" w:type="dxa"/>
              <w:right w:w="108" w:type="dxa"/>
            </w:tcMar>
            <w:vAlign w:val="bottom"/>
          </w:tcPr>
          <w:p w:rsidRPr="006C6A72" w:rsidR="009C355E" w:rsidP="0037231D" w:rsidRDefault="009C355E" w14:paraId="67835B99" w14:textId="77777777">
            <w:pPr>
              <w:rPr>
                <w:rFonts w:cs="Calibri Light"/>
                <w:sz w:val="20"/>
                <w:szCs w:val="20"/>
              </w:rPr>
            </w:pPr>
            <w:r w:rsidRPr="7831E5F7" w:rsidR="7F469FAB">
              <w:rPr>
                <w:rFonts w:cs="Calibri Light"/>
                <w:sz w:val="20"/>
                <w:szCs w:val="20"/>
              </w:rPr>
              <w:t>1,06 °C / 4,11 °C</w:t>
            </w:r>
          </w:p>
        </w:tc>
        <w:tc>
          <w:tcPr>
            <w:tcW w:w="1986" w:type="dxa"/>
            <w:shd w:val="clear" w:color="auto" w:fill="auto"/>
            <w:tcMar>
              <w:top w:w="0" w:type="dxa"/>
              <w:left w:w="108" w:type="dxa"/>
              <w:bottom w:w="0" w:type="dxa"/>
              <w:right w:w="108" w:type="dxa"/>
            </w:tcMar>
            <w:vAlign w:val="bottom"/>
          </w:tcPr>
          <w:p w:rsidRPr="006C6A72" w:rsidR="009C355E" w:rsidP="0037231D" w:rsidRDefault="009C355E" w14:paraId="355DF930" w14:textId="77777777">
            <w:pPr>
              <w:rPr>
                <w:rFonts w:cs="Calibri Light"/>
                <w:sz w:val="20"/>
                <w:szCs w:val="20"/>
              </w:rPr>
            </w:pPr>
            <w:r w:rsidRPr="7831E5F7" w:rsidR="7F469FAB">
              <w:rPr>
                <w:rFonts w:cs="Calibri Light"/>
                <w:sz w:val="20"/>
                <w:szCs w:val="20"/>
              </w:rPr>
              <w:t>0,48 °C / 3,76 °C</w:t>
            </w:r>
          </w:p>
        </w:tc>
        <w:tc>
          <w:tcPr>
            <w:tcW w:w="1412" w:type="dxa"/>
            <w:shd w:val="clear" w:color="auto" w:fill="auto"/>
            <w:tcMar>
              <w:top w:w="0" w:type="dxa"/>
              <w:left w:w="108" w:type="dxa"/>
              <w:bottom w:w="0" w:type="dxa"/>
              <w:right w:w="108" w:type="dxa"/>
            </w:tcMar>
            <w:vAlign w:val="bottom"/>
          </w:tcPr>
          <w:p w:rsidRPr="006C6A72" w:rsidR="009C355E" w:rsidP="0037231D" w:rsidRDefault="009C355E" w14:paraId="712D82E5" w14:textId="77777777">
            <w:pPr>
              <w:rPr>
                <w:rFonts w:cs="Calibri Light"/>
                <w:sz w:val="20"/>
                <w:szCs w:val="20"/>
                <w:lang w:val="es-ES" w:eastAsia="en-US"/>
              </w:rPr>
            </w:pPr>
          </w:p>
        </w:tc>
      </w:tr>
      <w:tr w:rsidRPr="006C6A72" w:rsidR="009C355E" w:rsidTr="7831E5F7" w14:paraId="4539AB04" w14:textId="77777777">
        <w:tc>
          <w:tcPr>
            <w:tcW w:w="1701" w:type="dxa"/>
            <w:shd w:val="clear" w:color="auto" w:fill="F2F2F2" w:themeFill="background1" w:themeFillShade="F2"/>
            <w:tcMar>
              <w:top w:w="0" w:type="dxa"/>
              <w:left w:w="108" w:type="dxa"/>
              <w:bottom w:w="0" w:type="dxa"/>
              <w:right w:w="108" w:type="dxa"/>
            </w:tcMar>
          </w:tcPr>
          <w:p w:rsidRPr="006C6A72" w:rsidR="009C355E" w:rsidP="7831E5F7" w:rsidRDefault="009C355E" w14:paraId="75DC29DD" w14:textId="7082C1A6">
            <w:pPr>
              <w:rPr>
                <w:rFonts w:cs="Calibri Light"/>
                <w:i w:val="1"/>
                <w:iCs w:val="1"/>
                <w:sz w:val="20"/>
                <w:szCs w:val="20"/>
              </w:rPr>
            </w:pPr>
            <w:r w:rsidRPr="7831E5F7" w:rsidR="7F469FAB">
              <w:rPr>
                <w:rFonts w:cs="Calibri Light"/>
                <w:i w:val="1"/>
                <w:iCs w:val="1"/>
                <w:sz w:val="20"/>
                <w:szCs w:val="20"/>
              </w:rPr>
              <w:t xml:space="preserve">1 cm </w:t>
            </w:r>
            <w:r w:rsidRPr="7831E5F7" w:rsidR="37988D21">
              <w:rPr>
                <w:rFonts w:cs="Calibri Light"/>
                <w:i w:val="1"/>
                <w:iCs w:val="1"/>
                <w:sz w:val="20"/>
                <w:szCs w:val="20"/>
              </w:rPr>
              <w:t>sobre el</w:t>
            </w:r>
            <w:r w:rsidRPr="7831E5F7" w:rsidR="5FA2D803">
              <w:rPr>
                <w:rFonts w:cs="Calibri Light"/>
                <w:i w:val="1"/>
                <w:iCs w:val="1"/>
                <w:sz w:val="20"/>
                <w:szCs w:val="20"/>
              </w:rPr>
              <w:t xml:space="preserve"> suelo</w:t>
            </w:r>
          </w:p>
        </w:tc>
        <w:tc>
          <w:tcPr>
            <w:tcW w:w="1134" w:type="dxa"/>
            <w:tcBorders>
              <w:right w:val="single" w:color="000000" w:themeColor="text1" w:sz="4" w:space="0"/>
            </w:tcBorders>
            <w:shd w:val="clear" w:color="auto" w:fill="F2F2F2" w:themeFill="background1" w:themeFillShade="F2"/>
            <w:tcMar>
              <w:top w:w="0" w:type="dxa"/>
              <w:left w:w="108" w:type="dxa"/>
              <w:bottom w:w="0" w:type="dxa"/>
              <w:right w:w="108" w:type="dxa"/>
            </w:tcMar>
          </w:tcPr>
          <w:p w:rsidRPr="006C6A72" w:rsidR="009C355E" w:rsidP="0037231D" w:rsidRDefault="009C355E" w14:paraId="1A3F0C08" w14:textId="77777777">
            <w:pPr>
              <w:rPr>
                <w:rFonts w:cs="Calibri Light"/>
                <w:sz w:val="20"/>
                <w:szCs w:val="20"/>
                <w:lang w:val="es-ES" w:eastAsia="en-US"/>
              </w:rPr>
            </w:pPr>
            <w:r w:rsidRPr="7831E5F7" w:rsidR="7F469FAB">
              <w:rPr>
                <w:rFonts w:cs="Calibri Light"/>
                <w:sz w:val="20"/>
                <w:szCs w:val="20"/>
              </w:rPr>
              <w:t>m ± ET</w:t>
            </w:r>
          </w:p>
        </w:tc>
        <w:tc>
          <w:tcPr>
            <w:tcW w:w="2127" w:type="dxa"/>
            <w:tcBorders>
              <w:left w:val="single" w:color="000000" w:themeColor="text1" w:sz="4" w:space="0"/>
            </w:tcBorders>
            <w:shd w:val="clear" w:color="auto" w:fill="F2F2F2" w:themeFill="background1" w:themeFillShade="F2"/>
            <w:tcMar>
              <w:top w:w="0" w:type="dxa"/>
              <w:left w:w="108" w:type="dxa"/>
              <w:bottom w:w="0" w:type="dxa"/>
              <w:right w:w="108" w:type="dxa"/>
            </w:tcMar>
            <w:vAlign w:val="bottom"/>
          </w:tcPr>
          <w:p w:rsidRPr="006C6A72" w:rsidR="009C355E" w:rsidP="0037231D" w:rsidRDefault="009C355E" w14:paraId="7FBD5569" w14:textId="77777777">
            <w:pPr>
              <w:rPr>
                <w:rFonts w:cs="Calibri Light"/>
                <w:sz w:val="20"/>
                <w:szCs w:val="20"/>
              </w:rPr>
            </w:pPr>
            <w:r w:rsidRPr="7831E5F7" w:rsidR="7F469FAB">
              <w:rPr>
                <w:rFonts w:cs="Calibri Light"/>
                <w:sz w:val="20"/>
                <w:szCs w:val="20"/>
              </w:rPr>
              <w:t>5,85±0,73 °C</w:t>
            </w:r>
          </w:p>
        </w:tc>
        <w:tc>
          <w:tcPr>
            <w:tcW w:w="1986" w:type="dxa"/>
            <w:shd w:val="clear" w:color="auto" w:fill="F2F2F2" w:themeFill="background1" w:themeFillShade="F2"/>
            <w:tcMar>
              <w:top w:w="0" w:type="dxa"/>
              <w:left w:w="108" w:type="dxa"/>
              <w:bottom w:w="0" w:type="dxa"/>
              <w:right w:w="108" w:type="dxa"/>
            </w:tcMar>
            <w:vAlign w:val="bottom"/>
          </w:tcPr>
          <w:p w:rsidRPr="006C6A72" w:rsidR="009C355E" w:rsidP="0037231D" w:rsidRDefault="009C355E" w14:paraId="1D829A6D" w14:textId="77777777">
            <w:pPr>
              <w:rPr>
                <w:rFonts w:cs="Calibri Light"/>
                <w:sz w:val="20"/>
                <w:szCs w:val="20"/>
              </w:rPr>
            </w:pPr>
            <w:r w:rsidRPr="7831E5F7" w:rsidR="7F469FAB">
              <w:rPr>
                <w:rFonts w:cs="Calibri Light"/>
                <w:sz w:val="20"/>
                <w:szCs w:val="20"/>
              </w:rPr>
              <w:t>7,64±0,24 °C</w:t>
            </w:r>
          </w:p>
        </w:tc>
        <w:tc>
          <w:tcPr>
            <w:tcW w:w="1412" w:type="dxa"/>
            <w:shd w:val="clear" w:color="auto" w:fill="F2F2F2" w:themeFill="background1" w:themeFillShade="F2"/>
            <w:tcMar>
              <w:top w:w="0" w:type="dxa"/>
              <w:left w:w="108" w:type="dxa"/>
              <w:bottom w:w="0" w:type="dxa"/>
              <w:right w:w="108" w:type="dxa"/>
            </w:tcMar>
            <w:vAlign w:val="bottom"/>
          </w:tcPr>
          <w:p w:rsidRPr="006C6A72" w:rsidR="009C355E" w:rsidP="0037231D" w:rsidRDefault="009C355E" w14:paraId="366B160C" w14:textId="77777777">
            <w:pPr>
              <w:rPr>
                <w:rFonts w:cs="Calibri Light"/>
                <w:sz w:val="20"/>
                <w:szCs w:val="20"/>
              </w:rPr>
            </w:pPr>
            <w:r w:rsidRPr="7831E5F7" w:rsidR="7F469FAB">
              <w:rPr>
                <w:rFonts w:cs="Calibri Light"/>
                <w:sz w:val="20"/>
                <w:szCs w:val="20"/>
              </w:rPr>
              <w:t>−1,79 °C</w:t>
            </w:r>
            <w:r w:rsidRPr="7831E5F7" w:rsidR="7F469FAB">
              <w:rPr>
                <w:rFonts w:cs="Calibri Light"/>
                <w:sz w:val="20"/>
                <w:szCs w:val="20"/>
              </w:rPr>
              <w:t>*</w:t>
            </w:r>
          </w:p>
        </w:tc>
      </w:tr>
      <w:tr w:rsidRPr="006C6A72" w:rsidR="009C355E" w:rsidTr="7831E5F7" w14:paraId="6503392C" w14:textId="77777777">
        <w:tc>
          <w:tcPr>
            <w:tcW w:w="1701" w:type="dxa"/>
            <w:shd w:val="clear" w:color="auto" w:fill="auto"/>
            <w:tcMar>
              <w:top w:w="0" w:type="dxa"/>
              <w:left w:w="108" w:type="dxa"/>
              <w:bottom w:w="0" w:type="dxa"/>
              <w:right w:w="108" w:type="dxa"/>
            </w:tcMar>
          </w:tcPr>
          <w:p w:rsidRPr="006C6A72" w:rsidR="009C355E" w:rsidP="0037231D" w:rsidRDefault="009C355E" w14:paraId="50629E6E" w14:textId="77777777">
            <w:pPr>
              <w:rPr>
                <w:rFonts w:cs="Calibri Light"/>
                <w:sz w:val="20"/>
                <w:szCs w:val="20"/>
                <w:lang w:val="es-ES" w:eastAsia="en-US"/>
              </w:rPr>
            </w:pPr>
          </w:p>
        </w:tc>
        <w:tc>
          <w:tcPr>
            <w:tcW w:w="1134" w:type="dxa"/>
            <w:tcBorders>
              <w:right w:val="single" w:color="000000" w:themeColor="text1" w:sz="4" w:space="0"/>
            </w:tcBorders>
            <w:shd w:val="clear" w:color="auto" w:fill="auto"/>
            <w:tcMar>
              <w:top w:w="0" w:type="dxa"/>
              <w:left w:w="108" w:type="dxa"/>
              <w:bottom w:w="0" w:type="dxa"/>
              <w:right w:w="108" w:type="dxa"/>
            </w:tcMar>
          </w:tcPr>
          <w:p w:rsidRPr="006C6A72" w:rsidR="009C355E" w:rsidP="0037231D" w:rsidRDefault="009C355E" w14:paraId="7264C3F7" w14:textId="77777777">
            <w:pPr>
              <w:rPr>
                <w:rFonts w:cs="Calibri Light"/>
                <w:sz w:val="20"/>
                <w:szCs w:val="20"/>
                <w:lang w:val="es-ES" w:eastAsia="en-US"/>
              </w:rPr>
            </w:pPr>
            <w:r w:rsidRPr="7831E5F7" w:rsidR="7F469FAB">
              <w:rPr>
                <w:rFonts w:cs="Calibri Light"/>
                <w:sz w:val="20"/>
                <w:szCs w:val="20"/>
              </w:rPr>
              <w:t>Min/ Max</w:t>
            </w:r>
          </w:p>
        </w:tc>
        <w:tc>
          <w:tcPr>
            <w:tcW w:w="2127" w:type="dxa"/>
            <w:tcBorders>
              <w:left w:val="single" w:color="000000" w:themeColor="text1" w:sz="4" w:space="0"/>
            </w:tcBorders>
            <w:shd w:val="clear" w:color="auto" w:fill="auto"/>
            <w:tcMar>
              <w:top w:w="0" w:type="dxa"/>
              <w:left w:w="108" w:type="dxa"/>
              <w:bottom w:w="0" w:type="dxa"/>
              <w:right w:w="108" w:type="dxa"/>
            </w:tcMar>
            <w:vAlign w:val="bottom"/>
          </w:tcPr>
          <w:p w:rsidRPr="006C6A72" w:rsidR="009C355E" w:rsidP="0037231D" w:rsidRDefault="009C355E" w14:paraId="1EBECB0D" w14:textId="77777777">
            <w:pPr>
              <w:rPr>
                <w:rFonts w:cs="Calibri Light"/>
                <w:sz w:val="20"/>
                <w:szCs w:val="20"/>
              </w:rPr>
            </w:pPr>
            <w:r w:rsidRPr="7831E5F7" w:rsidR="7F469FAB">
              <w:rPr>
                <w:rFonts w:cs="Calibri Light"/>
                <w:sz w:val="20"/>
                <w:szCs w:val="20"/>
              </w:rPr>
              <w:t>5,05 °C / 7,14 °C</w:t>
            </w:r>
          </w:p>
        </w:tc>
        <w:tc>
          <w:tcPr>
            <w:tcW w:w="1986" w:type="dxa"/>
            <w:shd w:val="clear" w:color="auto" w:fill="auto"/>
            <w:tcMar>
              <w:top w:w="0" w:type="dxa"/>
              <w:left w:w="108" w:type="dxa"/>
              <w:bottom w:w="0" w:type="dxa"/>
              <w:right w:w="108" w:type="dxa"/>
            </w:tcMar>
            <w:vAlign w:val="bottom"/>
          </w:tcPr>
          <w:p w:rsidRPr="006C6A72" w:rsidR="009C355E" w:rsidP="0037231D" w:rsidRDefault="009C355E" w14:paraId="18806FFE" w14:textId="77777777">
            <w:pPr>
              <w:rPr>
                <w:rFonts w:cs="Calibri Light"/>
                <w:sz w:val="20"/>
                <w:szCs w:val="20"/>
              </w:rPr>
            </w:pPr>
            <w:r w:rsidRPr="7831E5F7" w:rsidR="7F469FAB">
              <w:rPr>
                <w:rFonts w:cs="Calibri Light"/>
                <w:sz w:val="20"/>
                <w:szCs w:val="20"/>
              </w:rPr>
              <w:t>7,38 °C / 8,09 °C</w:t>
            </w:r>
          </w:p>
        </w:tc>
        <w:tc>
          <w:tcPr>
            <w:tcW w:w="1412" w:type="dxa"/>
            <w:shd w:val="clear" w:color="auto" w:fill="auto"/>
            <w:tcMar>
              <w:top w:w="0" w:type="dxa"/>
              <w:left w:w="108" w:type="dxa"/>
              <w:bottom w:w="0" w:type="dxa"/>
              <w:right w:w="108" w:type="dxa"/>
            </w:tcMar>
            <w:vAlign w:val="bottom"/>
          </w:tcPr>
          <w:p w:rsidRPr="006C6A72" w:rsidR="009C355E" w:rsidP="0037231D" w:rsidRDefault="009C355E" w14:paraId="12551494" w14:textId="77777777">
            <w:pPr>
              <w:rPr>
                <w:rFonts w:cs="Calibri Light"/>
                <w:sz w:val="20"/>
                <w:szCs w:val="20"/>
                <w:lang w:val="es-ES" w:eastAsia="en-US"/>
              </w:rPr>
            </w:pPr>
          </w:p>
        </w:tc>
      </w:tr>
      <w:tr w:rsidRPr="006C6A72" w:rsidR="009C355E" w:rsidTr="7831E5F7" w14:paraId="3C29B463" w14:textId="77777777">
        <w:tc>
          <w:tcPr>
            <w:tcW w:w="1701" w:type="dxa"/>
            <w:shd w:val="clear" w:color="auto" w:fill="F2F2F2" w:themeFill="background1" w:themeFillShade="F2"/>
            <w:tcMar>
              <w:top w:w="0" w:type="dxa"/>
              <w:left w:w="108" w:type="dxa"/>
              <w:bottom w:w="0" w:type="dxa"/>
              <w:right w:w="108" w:type="dxa"/>
            </w:tcMar>
          </w:tcPr>
          <w:p w:rsidRPr="006C6A72" w:rsidR="009C355E" w:rsidP="7831E5F7" w:rsidRDefault="009C355E" w14:paraId="47B52ACB" w14:textId="184CA3C1">
            <w:pPr>
              <w:rPr>
                <w:rFonts w:cs="Calibri Light"/>
                <w:i w:val="1"/>
                <w:iCs w:val="1"/>
                <w:sz w:val="20"/>
                <w:szCs w:val="20"/>
              </w:rPr>
            </w:pPr>
            <w:r w:rsidRPr="7831E5F7" w:rsidR="7F469FAB">
              <w:rPr>
                <w:rFonts w:cs="Calibri Light"/>
                <w:i w:val="1"/>
                <w:iCs w:val="1"/>
                <w:sz w:val="20"/>
                <w:szCs w:val="20"/>
              </w:rPr>
              <w:t xml:space="preserve">-5 cm </w:t>
            </w:r>
            <w:r w:rsidRPr="7831E5F7" w:rsidR="2A16EBC6">
              <w:rPr>
                <w:rFonts w:cs="Calibri Light"/>
                <w:i w:val="1"/>
                <w:iCs w:val="1"/>
                <w:sz w:val="20"/>
                <w:szCs w:val="20"/>
              </w:rPr>
              <w:t>bajo el</w:t>
            </w:r>
            <w:r w:rsidRPr="7831E5F7" w:rsidR="3891AA3B">
              <w:rPr>
                <w:rFonts w:cs="Calibri Light"/>
                <w:i w:val="1"/>
                <w:iCs w:val="1"/>
                <w:sz w:val="20"/>
                <w:szCs w:val="20"/>
              </w:rPr>
              <w:t xml:space="preserve"> suelo</w:t>
            </w:r>
          </w:p>
        </w:tc>
        <w:tc>
          <w:tcPr>
            <w:tcW w:w="1134" w:type="dxa"/>
            <w:tcBorders>
              <w:right w:val="single" w:color="000000" w:themeColor="text1" w:sz="4" w:space="0"/>
            </w:tcBorders>
            <w:shd w:val="clear" w:color="auto" w:fill="F2F2F2" w:themeFill="background1" w:themeFillShade="F2"/>
            <w:tcMar>
              <w:top w:w="0" w:type="dxa"/>
              <w:left w:w="108" w:type="dxa"/>
              <w:bottom w:w="0" w:type="dxa"/>
              <w:right w:w="108" w:type="dxa"/>
            </w:tcMar>
          </w:tcPr>
          <w:p w:rsidRPr="006C6A72" w:rsidR="009C355E" w:rsidP="0037231D" w:rsidRDefault="009C355E" w14:paraId="0C379779" w14:textId="77777777">
            <w:pPr>
              <w:rPr>
                <w:rFonts w:cs="Calibri Light"/>
                <w:sz w:val="20"/>
                <w:szCs w:val="20"/>
                <w:lang w:val="es-ES" w:eastAsia="en-US"/>
              </w:rPr>
            </w:pPr>
            <w:r w:rsidRPr="7831E5F7" w:rsidR="7F469FAB">
              <w:rPr>
                <w:rFonts w:cs="Calibri Light"/>
                <w:sz w:val="20"/>
                <w:szCs w:val="20"/>
              </w:rPr>
              <w:t>m ± ET</w:t>
            </w:r>
          </w:p>
        </w:tc>
        <w:tc>
          <w:tcPr>
            <w:tcW w:w="2127" w:type="dxa"/>
            <w:tcBorders>
              <w:left w:val="single" w:color="000000" w:themeColor="text1" w:sz="4" w:space="0"/>
            </w:tcBorders>
            <w:shd w:val="clear" w:color="auto" w:fill="F2F2F2" w:themeFill="background1" w:themeFillShade="F2"/>
            <w:tcMar>
              <w:top w:w="0" w:type="dxa"/>
              <w:left w:w="108" w:type="dxa"/>
              <w:bottom w:w="0" w:type="dxa"/>
              <w:right w:w="108" w:type="dxa"/>
            </w:tcMar>
            <w:vAlign w:val="bottom"/>
          </w:tcPr>
          <w:p w:rsidRPr="006C6A72" w:rsidR="009C355E" w:rsidP="0037231D" w:rsidRDefault="009C355E" w14:paraId="4BBABBBF" w14:textId="77777777">
            <w:pPr>
              <w:rPr>
                <w:rFonts w:cs="Calibri Light"/>
                <w:sz w:val="20"/>
                <w:szCs w:val="20"/>
              </w:rPr>
            </w:pPr>
            <w:r w:rsidRPr="7831E5F7" w:rsidR="7F469FAB">
              <w:rPr>
                <w:rFonts w:cs="Calibri Light"/>
                <w:sz w:val="20"/>
                <w:szCs w:val="20"/>
              </w:rPr>
              <w:t>6,72±0,08 °C</w:t>
            </w:r>
          </w:p>
        </w:tc>
        <w:tc>
          <w:tcPr>
            <w:tcW w:w="1986" w:type="dxa"/>
            <w:shd w:val="clear" w:color="auto" w:fill="F2F2F2" w:themeFill="background1" w:themeFillShade="F2"/>
            <w:tcMar>
              <w:top w:w="0" w:type="dxa"/>
              <w:left w:w="108" w:type="dxa"/>
              <w:bottom w:w="0" w:type="dxa"/>
              <w:right w:w="108" w:type="dxa"/>
            </w:tcMar>
            <w:vAlign w:val="bottom"/>
          </w:tcPr>
          <w:p w:rsidRPr="006C6A72" w:rsidR="009C355E" w:rsidP="0037231D" w:rsidRDefault="009C355E" w14:paraId="55C17078" w14:textId="77777777">
            <w:pPr>
              <w:rPr>
                <w:rFonts w:cs="Calibri Light"/>
                <w:sz w:val="20"/>
                <w:szCs w:val="20"/>
              </w:rPr>
            </w:pPr>
            <w:r w:rsidRPr="7831E5F7" w:rsidR="7F469FAB">
              <w:rPr>
                <w:rFonts w:cs="Calibri Light"/>
                <w:sz w:val="20"/>
                <w:szCs w:val="20"/>
              </w:rPr>
              <w:t>7,06±0,06 °C</w:t>
            </w:r>
          </w:p>
        </w:tc>
        <w:tc>
          <w:tcPr>
            <w:tcW w:w="1412" w:type="dxa"/>
            <w:shd w:val="clear" w:color="auto" w:fill="F2F2F2" w:themeFill="background1" w:themeFillShade="F2"/>
            <w:tcMar>
              <w:top w:w="0" w:type="dxa"/>
              <w:left w:w="108" w:type="dxa"/>
              <w:bottom w:w="0" w:type="dxa"/>
              <w:right w:w="108" w:type="dxa"/>
            </w:tcMar>
            <w:vAlign w:val="bottom"/>
          </w:tcPr>
          <w:p w:rsidRPr="006C6A72" w:rsidR="009C355E" w:rsidP="0037231D" w:rsidRDefault="009C355E" w14:paraId="79047C83" w14:textId="77777777">
            <w:pPr>
              <w:rPr>
                <w:rFonts w:cs="Calibri Light"/>
                <w:sz w:val="20"/>
                <w:szCs w:val="20"/>
              </w:rPr>
            </w:pPr>
            <w:r w:rsidRPr="7831E5F7" w:rsidR="7F469FAB">
              <w:rPr>
                <w:rFonts w:cs="Calibri Light"/>
                <w:sz w:val="20"/>
                <w:szCs w:val="20"/>
              </w:rPr>
              <w:t>−0,34 °C</w:t>
            </w:r>
            <w:r w:rsidRPr="7831E5F7" w:rsidR="7F469FAB">
              <w:rPr>
                <w:rFonts w:cs="Calibri Light"/>
                <w:sz w:val="20"/>
                <w:szCs w:val="20"/>
              </w:rPr>
              <w:t>*</w:t>
            </w:r>
          </w:p>
        </w:tc>
      </w:tr>
      <w:tr w:rsidRPr="006C6A72" w:rsidR="009C355E" w:rsidTr="7831E5F7" w14:paraId="0F1941A6" w14:textId="77777777">
        <w:tc>
          <w:tcPr>
            <w:tcW w:w="1701" w:type="dxa"/>
            <w:shd w:val="clear" w:color="auto" w:fill="auto"/>
            <w:tcMar>
              <w:top w:w="0" w:type="dxa"/>
              <w:left w:w="108" w:type="dxa"/>
              <w:bottom w:w="0" w:type="dxa"/>
              <w:right w:w="108" w:type="dxa"/>
            </w:tcMar>
          </w:tcPr>
          <w:p w:rsidRPr="006C6A72" w:rsidR="009C355E" w:rsidP="0037231D" w:rsidRDefault="009C355E" w14:paraId="26FA0B1D" w14:textId="77777777">
            <w:pPr>
              <w:rPr>
                <w:rFonts w:cs="Calibri Light"/>
                <w:sz w:val="20"/>
                <w:szCs w:val="20"/>
                <w:lang w:val="es-ES" w:eastAsia="en-US"/>
              </w:rPr>
            </w:pPr>
          </w:p>
        </w:tc>
        <w:tc>
          <w:tcPr>
            <w:tcW w:w="1134" w:type="dxa"/>
            <w:tcBorders>
              <w:right w:val="single" w:color="000000" w:themeColor="text1" w:sz="4" w:space="0"/>
            </w:tcBorders>
            <w:shd w:val="clear" w:color="auto" w:fill="auto"/>
            <w:tcMar>
              <w:top w:w="0" w:type="dxa"/>
              <w:left w:w="108" w:type="dxa"/>
              <w:bottom w:w="0" w:type="dxa"/>
              <w:right w:w="108" w:type="dxa"/>
            </w:tcMar>
          </w:tcPr>
          <w:p w:rsidRPr="006C6A72" w:rsidR="009C355E" w:rsidP="0037231D" w:rsidRDefault="009C355E" w14:paraId="61892682" w14:textId="77777777">
            <w:pPr>
              <w:rPr>
                <w:rFonts w:cs="Calibri Light"/>
                <w:sz w:val="20"/>
                <w:szCs w:val="20"/>
                <w:lang w:val="es-ES" w:eastAsia="en-US"/>
              </w:rPr>
            </w:pPr>
            <w:r w:rsidRPr="7831E5F7" w:rsidR="7F469FAB">
              <w:rPr>
                <w:rFonts w:cs="Calibri Light"/>
                <w:sz w:val="20"/>
                <w:szCs w:val="20"/>
              </w:rPr>
              <w:t>Min/ Max</w:t>
            </w:r>
          </w:p>
        </w:tc>
        <w:tc>
          <w:tcPr>
            <w:tcW w:w="2127" w:type="dxa"/>
            <w:tcBorders>
              <w:left w:val="single" w:color="000000" w:themeColor="text1" w:sz="4" w:space="0"/>
            </w:tcBorders>
            <w:shd w:val="clear" w:color="auto" w:fill="auto"/>
            <w:tcMar>
              <w:top w:w="0" w:type="dxa"/>
              <w:left w:w="108" w:type="dxa"/>
              <w:bottom w:w="0" w:type="dxa"/>
              <w:right w:w="108" w:type="dxa"/>
            </w:tcMar>
            <w:vAlign w:val="bottom"/>
          </w:tcPr>
          <w:p w:rsidRPr="006C6A72" w:rsidR="009C355E" w:rsidP="0037231D" w:rsidRDefault="009C355E" w14:paraId="6597344C" w14:textId="77777777">
            <w:pPr>
              <w:rPr>
                <w:rFonts w:cs="Calibri Light"/>
                <w:sz w:val="20"/>
                <w:szCs w:val="20"/>
              </w:rPr>
            </w:pPr>
            <w:r w:rsidRPr="7831E5F7" w:rsidR="7F469FAB">
              <w:rPr>
                <w:rFonts w:cs="Calibri Light"/>
                <w:sz w:val="20"/>
                <w:szCs w:val="20"/>
              </w:rPr>
              <w:t>6,59 °C / 6,80 °C</w:t>
            </w:r>
          </w:p>
        </w:tc>
        <w:tc>
          <w:tcPr>
            <w:tcW w:w="1986" w:type="dxa"/>
            <w:shd w:val="clear" w:color="auto" w:fill="auto"/>
            <w:tcMar>
              <w:top w:w="0" w:type="dxa"/>
              <w:left w:w="108" w:type="dxa"/>
              <w:bottom w:w="0" w:type="dxa"/>
              <w:right w:w="108" w:type="dxa"/>
            </w:tcMar>
            <w:vAlign w:val="bottom"/>
          </w:tcPr>
          <w:p w:rsidRPr="006C6A72" w:rsidR="009C355E" w:rsidP="0037231D" w:rsidRDefault="009C355E" w14:paraId="74BE371A" w14:textId="77777777">
            <w:pPr>
              <w:rPr>
                <w:rFonts w:cs="Calibri Light"/>
                <w:sz w:val="20"/>
                <w:szCs w:val="20"/>
              </w:rPr>
            </w:pPr>
            <w:r w:rsidRPr="7831E5F7" w:rsidR="7F469FAB">
              <w:rPr>
                <w:rFonts w:cs="Calibri Light"/>
                <w:sz w:val="20"/>
                <w:szCs w:val="20"/>
              </w:rPr>
              <w:t>7,01 °C / 7,20 °C</w:t>
            </w:r>
          </w:p>
        </w:tc>
        <w:tc>
          <w:tcPr>
            <w:tcW w:w="1412" w:type="dxa"/>
            <w:shd w:val="clear" w:color="auto" w:fill="auto"/>
            <w:tcMar>
              <w:top w:w="0" w:type="dxa"/>
              <w:left w:w="108" w:type="dxa"/>
              <w:bottom w:w="0" w:type="dxa"/>
              <w:right w:w="108" w:type="dxa"/>
            </w:tcMar>
            <w:vAlign w:val="bottom"/>
          </w:tcPr>
          <w:p w:rsidRPr="006C6A72" w:rsidR="009C355E" w:rsidP="0037231D" w:rsidRDefault="009C355E" w14:paraId="4054C513" w14:textId="77777777">
            <w:pPr>
              <w:rPr>
                <w:rFonts w:cs="Calibri Light"/>
                <w:sz w:val="20"/>
                <w:szCs w:val="20"/>
                <w:lang w:val="es-ES" w:eastAsia="en-US"/>
              </w:rPr>
            </w:pPr>
          </w:p>
        </w:tc>
      </w:tr>
    </w:tbl>
    <w:p w:rsidRPr="008F1743" w:rsidR="00A8384F" w:rsidP="009C355E" w:rsidRDefault="00A8384F" w14:paraId="4A8D379F" w14:textId="77777777">
      <w:pPr>
        <w:rPr>
          <w:lang w:val="fr-FR" w:eastAsia="en-US"/>
        </w:rPr>
      </w:pPr>
    </w:p>
    <w:p w:rsidR="00A8384F" w:rsidP="00013671" w:rsidRDefault="006F3061" w14:paraId="269B9951" w14:textId="02B6FBD8">
      <w:pPr>
        <w:pStyle w:val="Titre1"/>
        <w:rPr/>
      </w:pPr>
      <w:bookmarkStart w:name="_Toc232758551" w:id="32"/>
      <w:bookmarkStart w:name="_Toc233103190" w:id="33"/>
      <w:bookmarkStart w:name="_Toc2038784110" w:id="1597033515"/>
      <w:r w:rsidR="2F501DF9">
        <w:rPr/>
        <w:t>Discus</w:t>
      </w:r>
      <w:r w:rsidR="0DE3B2D7">
        <w:rPr/>
        <w:t>ión</w:t>
      </w:r>
      <w:bookmarkEnd w:id="32"/>
      <w:bookmarkEnd w:id="33"/>
      <w:bookmarkEnd w:id="1597033515"/>
    </w:p>
    <w:p w:rsidR="00542E66" w:rsidP="7831E5F7" w:rsidRDefault="00542E66" w14:paraId="29E560CA" w14:textId="30B4CE98">
      <w:pPr>
        <w:spacing w:before="240" w:beforeAutospacing="off" w:after="240" w:afterAutospacing="off"/>
      </w:pPr>
      <w:r w:rsidRPr="7831E5F7" w:rsidR="4CA6FCD2">
        <w:rPr>
          <w:rFonts w:ascii="Calibri Light" w:hAnsi="Calibri Light" w:eastAsia="Calibri Light" w:cs="Calibri Light"/>
          <w:noProof w:val="0"/>
          <w:sz w:val="22"/>
          <w:szCs w:val="22"/>
          <w:lang w:val="es-ES"/>
        </w:rPr>
        <w:t>El seguimiento climático realizado durante las campañas de 2025 y 2026 pone de manifiesto la influencia de las prácticas de cultivo en las condiciones térmicas e hídricas del huerto.</w:t>
      </w:r>
    </w:p>
    <w:p w:rsidR="00542E66" w:rsidP="7831E5F7" w:rsidRDefault="00542E66" w14:paraId="5E80A9B1" w14:textId="2EA2A1EE">
      <w:pPr>
        <w:spacing w:before="240" w:beforeAutospacing="off" w:after="240" w:afterAutospacing="off"/>
      </w:pPr>
      <w:r w:rsidRPr="7831E5F7" w:rsidR="4CA6FCD2">
        <w:rPr>
          <w:rFonts w:ascii="Calibri Light" w:hAnsi="Calibri Light" w:eastAsia="Calibri Light" w:cs="Calibri Light"/>
          <w:noProof w:val="0"/>
          <w:sz w:val="22"/>
          <w:szCs w:val="22"/>
          <w:lang w:val="es-ES"/>
        </w:rPr>
        <w:t xml:space="preserve">Los riegos realizados en marzo de 2025 y 2026 permitieron mantener la humedad del suelo cercana a la capacidad de campo. Sin embargo, se observa un desfase temporal entre los aportes de agua y su detección por las sondas, lo que sugiere una infiltración progresiva del agua en el perfil del suelo. Además, contrariamente a lo esperado, las sondas indican una humedad volumétrica sistemáticamente más elevada en la modalidad sin riego (MAg2). Varias hipótesis pueden explicar este resultado. El mantenimiento de una cubierta </w:t>
      </w:r>
      <w:r w:rsidRPr="7831E5F7" w:rsidR="4CA6FCD2">
        <w:rPr>
          <w:rFonts w:ascii="Calibri Light" w:hAnsi="Calibri Light" w:eastAsia="Calibri Light" w:cs="Calibri Light"/>
          <w:noProof w:val="0"/>
          <w:sz w:val="22"/>
          <w:szCs w:val="22"/>
          <w:lang w:val="es-ES"/>
        </w:rPr>
        <w:t>vegetal densa</w:t>
      </w:r>
      <w:r w:rsidRPr="7831E5F7" w:rsidR="4CA6FCD2">
        <w:rPr>
          <w:rFonts w:ascii="Calibri Light" w:hAnsi="Calibri Light" w:eastAsia="Calibri Light" w:cs="Calibri Light"/>
          <w:noProof w:val="0"/>
          <w:sz w:val="22"/>
          <w:szCs w:val="22"/>
          <w:lang w:val="es-ES"/>
        </w:rPr>
        <w:t xml:space="preserve"> puede haber limitado la evaporación directa del suelo. Las diferencias locales en la textura o la estructura del suelo entre las dos zonas equipadas con sensores también pueden explicar las discrepancias observadas. Este resultado pone de manifiesto una limitación del dispositivo experimental: una sola sonda de humedad para una parcela de aproximadamente una hectárea no permite reflejar fielmente la heterogeneidad espacial de la humedad del suelo.</w:t>
      </w:r>
    </w:p>
    <w:p w:rsidRPr="00642744" w:rsidR="00C36C95" w:rsidP="7831E5F7" w:rsidRDefault="00C36C95" w14:paraId="6CC4E278" w14:textId="557B8F06">
      <w:pPr>
        <w:spacing w:before="240" w:beforeAutospacing="off" w:after="240" w:afterAutospacing="off"/>
      </w:pPr>
      <w:r w:rsidRPr="7831E5F7" w:rsidR="4CA6FCD2">
        <w:rPr>
          <w:rFonts w:ascii="Calibri Light" w:hAnsi="Calibri Light" w:eastAsia="Calibri Light" w:cs="Calibri Light"/>
          <w:noProof w:val="0"/>
          <w:sz w:val="22"/>
          <w:szCs w:val="22"/>
          <w:lang w:val="es-ES"/>
        </w:rPr>
        <w:t>En cuanto a las temperaturas, en 2025 no se observó ninguna diferencia significativa en la temperatura del aire, mientras que las temperaturas del suelo fueron significativamente más elevadas en la modalidad MAg1. Estos resultados concuerdan con la hipótesis de que un suelo con poca cobertura recibe más radiación solar durante el día, almacena más energía y luego libera ese calor durante la noche. Por el contrario, las observaciones de 2026 muestran que las temperaturas del aire libre eran ligeramente superiores en la modalidad MAg1 antes del amanecer, mientras que las temperaturas del suelo eran significativamente más bajas que en MAg2. Esta inversión con respecto a 2025 sugiere que el efecto de las prácticas de cultivo depende en gran medida de las condiciones meteorológicas propias de cada campaña. Las diferencias en el estado hídrico del suelo, la temperatura inicial, la radiación recibida en los días anteriores o incluso la circulación del aire pueden modificar los intercambios térmicos entre el suelo y la atmósfera.</w:t>
      </w:r>
    </w:p>
    <w:p w:rsidRPr="00642744" w:rsidR="00C36C95" w:rsidP="7831E5F7" w:rsidRDefault="00C36C95" w14:paraId="4DE0E0BA" w14:textId="0E41E557">
      <w:pPr>
        <w:spacing w:before="240" w:beforeAutospacing="off" w:after="240" w:afterAutospacing="off"/>
      </w:pPr>
      <w:r w:rsidRPr="7831E5F7" w:rsidR="4CA6FCD2">
        <w:rPr>
          <w:rFonts w:ascii="Calibri Light" w:hAnsi="Calibri Light" w:eastAsia="Calibri Light" w:cs="Calibri Light"/>
          <w:noProof w:val="0"/>
          <w:sz w:val="22"/>
          <w:szCs w:val="22"/>
          <w:lang w:val="es-ES"/>
        </w:rPr>
        <w:t>En general, las variaciones observadas mediante las sondas en la temperatura del aire siguen siendo relativamente pequeñas (del orden de unas décimas de grado), mientras que las diferencias de temperatura del suelo son más marcadas. Estos resultados indican que las prácticas de gestión de la cubierta vegetal y de la humedad influyen más en el balance térmico del suelo que las temperaturas del aire medidas a 1,5 m. También ponen de relieve la fuerte variabilidad interanual de las respuestas climáticas, lo que requiere observaciones repetidas a lo largo de varias campañas para distinguir los efectos propios de las prácticas de los relacionados con las condiciones meteorológicas.</w:t>
      </w:r>
      <w:r w:rsidRPr="7831E5F7" w:rsidR="4CA6FCD2">
        <w:rPr>
          <w:b w:val="1"/>
          <w:bCs w:val="1"/>
        </w:rPr>
        <w:t xml:space="preserve"> </w:t>
      </w:r>
    </w:p>
    <w:p w:rsidRPr="00642744" w:rsidR="00C36C95" w:rsidP="18171106" w:rsidRDefault="00C36C95" w14:paraId="063FA3CF" w14:textId="50F8ABF3">
      <w:pPr>
        <w:rPr>
          <w:b w:val="1"/>
          <w:bCs w:val="1"/>
          <w:lang w:val="es-ES"/>
        </w:rPr>
      </w:pPr>
      <w:r w:rsidRPr="7831E5F7" w:rsidR="3532BAB0">
        <w:rPr>
          <w:b w:val="1"/>
          <w:bCs w:val="1"/>
        </w:rPr>
        <w:t>Limi</w:t>
      </w:r>
      <w:r w:rsidRPr="7831E5F7" w:rsidR="23FD98DB">
        <w:rPr>
          <w:b w:val="1"/>
          <w:bCs w:val="1"/>
        </w:rPr>
        <w:t>taciones y perspectivas</w:t>
      </w:r>
    </w:p>
    <w:p w:rsidR="23FD98DB" w:rsidP="7831E5F7" w:rsidRDefault="23FD98DB" w14:paraId="4F5DA943" w14:textId="5CC36329">
      <w:pPr>
        <w:spacing w:before="240" w:beforeAutospacing="off" w:after="240" w:afterAutospacing="off"/>
      </w:pPr>
      <w:r w:rsidRPr="7831E5F7" w:rsidR="23FD98DB">
        <w:rPr>
          <w:rFonts w:ascii="Calibri Light" w:hAnsi="Calibri Light" w:eastAsia="Calibri Light" w:cs="Calibri Light"/>
          <w:noProof w:val="0"/>
          <w:sz w:val="22"/>
          <w:szCs w:val="22"/>
          <w:lang w:val="es-ES"/>
        </w:rPr>
        <w:t xml:space="preserve">Los datos climáticos recopilados constituyen una base sólida para seguir la evolución del microclima del huerto e interpretar los efectos de las condiciones experimentales. </w:t>
      </w:r>
      <w:r w:rsidRPr="7831E5F7" w:rsidR="23FD98DB">
        <w:rPr>
          <w:rFonts w:ascii="Calibri Light" w:hAnsi="Calibri Light" w:eastAsia="Calibri Light" w:cs="Calibri Light"/>
          <w:noProof w:val="0"/>
          <w:sz w:val="22"/>
          <w:szCs w:val="22"/>
          <w:lang w:val="es-ES"/>
        </w:rPr>
        <w:t>No obstante, ponen de manifiesto ciertas limitaciones del dispositivo.</w:t>
      </w:r>
      <w:r w:rsidRPr="7831E5F7" w:rsidR="23FD98DB">
        <w:rPr>
          <w:rFonts w:ascii="Calibri Light" w:hAnsi="Calibri Light" w:eastAsia="Calibri Light" w:cs="Calibri Light"/>
          <w:noProof w:val="0"/>
          <w:sz w:val="22"/>
          <w:szCs w:val="22"/>
          <w:lang w:val="es-ES"/>
        </w:rPr>
        <w:t xml:space="preserve"> En concreto, una sola estación por modalidad parece suficiente para el seguimiento de las temperaturas, pero insuficiente para caracterizar la variabilidad espacial de la humedad del suelo. Asimismo, muestran que se necesitan varios años de seguimiento para confirmar las tendencias observadas y evaluar su reproducibilidad.</w:t>
      </w:r>
    </w:p>
    <w:p w:rsidR="23FD98DB" w:rsidP="7831E5F7" w:rsidRDefault="23FD98DB" w14:paraId="093359E9" w14:textId="01630F97">
      <w:pPr>
        <w:spacing w:before="240" w:beforeAutospacing="off" w:after="240" w:afterAutospacing="off"/>
      </w:pPr>
      <w:r w:rsidRPr="7831E5F7" w:rsidR="23FD98DB">
        <w:rPr>
          <w:rFonts w:ascii="Calibri Light" w:hAnsi="Calibri Light" w:eastAsia="Calibri Light" w:cs="Calibri Light"/>
          <w:noProof w:val="0"/>
          <w:sz w:val="22"/>
          <w:szCs w:val="22"/>
          <w:lang w:val="es-ES"/>
        </w:rPr>
        <w:t>El seguimiento continuo proporciona información temporal indispensable sobre la evolución del clima de la parcela. Es complementario a la cartografía térmica, que, por su parte, permite caracterizar la variabilidad espacial de las temperaturas en un momento dado.</w:t>
      </w:r>
    </w:p>
    <w:p w:rsidR="23FD98DB" w:rsidP="7831E5F7" w:rsidRDefault="23FD98DB" w14:paraId="36C6473E" w14:textId="6D133E39">
      <w:pPr>
        <w:spacing w:before="240" w:beforeAutospacing="off" w:after="240" w:afterAutospacing="off"/>
      </w:pPr>
      <w:r w:rsidRPr="7831E5F7" w:rsidR="23FD98DB">
        <w:rPr>
          <w:rFonts w:ascii="Calibri Light" w:hAnsi="Calibri Light" w:eastAsia="Calibri Light" w:cs="Calibri Light"/>
          <w:noProof w:val="0"/>
          <w:sz w:val="22"/>
          <w:szCs w:val="22"/>
          <w:lang w:val="es-ES"/>
        </w:rPr>
        <w:t>La continuación del seguimiento a lo largo de varias campañas permitiría distinguir mejor los efectos de las modalidades de los relacionados con la variabilidad climática interanual. La inclusión de años con contextos meteorológicos contrastados reforzará la solidez de las conclusiones.</w:t>
      </w:r>
    </w:p>
    <w:p w:rsidR="23FD98DB" w:rsidP="7831E5F7" w:rsidRDefault="23FD98DB" w14:paraId="0F9CAC56" w14:textId="38AC58C1">
      <w:pPr>
        <w:spacing w:before="240" w:beforeAutospacing="off" w:after="240" w:afterAutospacing="off"/>
      </w:pPr>
      <w:r w:rsidRPr="7831E5F7" w:rsidR="23FD98DB">
        <w:rPr>
          <w:rFonts w:ascii="Calibri Light" w:hAnsi="Calibri Light" w:eastAsia="Calibri Light" w:cs="Calibri Light"/>
          <w:noProof w:val="0"/>
          <w:sz w:val="22"/>
          <w:szCs w:val="22"/>
          <w:lang w:val="es-ES"/>
        </w:rPr>
        <w:t>Por último, el cruce de los datos climáticos con las observaciones biológicas (fenología, daños por heladas, crecimiento y producción) permitirá evaluar en qué medida los cambios microclimáticos inducidos por las prácticas de cultivo contribuyen a reducir el riesgo de heladas primaverales.</w:t>
      </w:r>
    </w:p>
    <w:p w:rsidR="7831E5F7" w:rsidRDefault="7831E5F7" w14:paraId="5D073009" w14:textId="275F2995"/>
    <w:sectPr w:rsidRPr="0020512E" w:rsidR="0020512E">
      <w:headerReference w:type="default" r:id="rId34"/>
      <w:footerReference w:type="default" r:id="rId35"/>
      <w:pgSz w:w="11906" w:h="16838" w:orient="portrait"/>
      <w:pgMar w:top="1417" w:right="1701" w:bottom="1417" w:left="1701" w:header="426" w:footer="28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6C2343" w:rsidRDefault="006C2343" w14:paraId="684798D3" w14:textId="77777777">
      <w:pPr>
        <w:spacing w:before="0" w:after="0"/>
      </w:pPr>
      <w:r>
        <w:separator/>
      </w:r>
    </w:p>
  </w:endnote>
  <w:endnote w:type="continuationSeparator" w:id="0">
    <w:p w:rsidR="006C2343" w:rsidRDefault="006C2343" w14:paraId="3D48411A" w14:textId="7777777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imesNewRomanPSMT">
    <w:charset w:val="00"/>
    <w:family w:val="roman"/>
    <w:pitch w:val="default"/>
  </w:font>
  <w:font w:name="Liberation Serif">
    <w:charset w:val="00"/>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5000" w:type="pct"/>
      <w:tblCellMar>
        <w:left w:w="10" w:type="dxa"/>
        <w:right w:w="10" w:type="dxa"/>
      </w:tblCellMar>
      <w:tblLook w:val="04A0" w:firstRow="1" w:lastRow="0" w:firstColumn="1" w:lastColumn="0" w:noHBand="0" w:noVBand="1"/>
    </w:tblPr>
    <w:tblGrid>
      <w:gridCol w:w="7183"/>
      <w:gridCol w:w="1311"/>
    </w:tblGrid>
    <w:tr w:rsidR="002C289F" w:rsidTr="7831E5F7" w14:paraId="730DB7B7" w14:textId="77777777">
      <w:trPr>
        <w:cantSplit/>
      </w:trPr>
      <w:tc>
        <w:tcPr>
          <w:tcW w:w="7183" w:type="dxa"/>
          <w:tcBorders>
            <w:top w:val="single" w:color="93D050" w:sz="4" w:space="0"/>
            <w:left w:val="single" w:color="93D050" w:sz="4" w:space="0"/>
            <w:bottom w:val="single" w:color="93D050" w:sz="4" w:space="0"/>
            <w:right w:val="single" w:color="93D050" w:sz="4" w:space="0"/>
          </w:tcBorders>
          <w:tcMar>
            <w:top w:w="0" w:type="dxa"/>
            <w:left w:w="70" w:type="dxa"/>
            <w:bottom w:w="0" w:type="dxa"/>
            <w:right w:w="70" w:type="dxa"/>
          </w:tcMar>
        </w:tcPr>
        <w:p w:rsidR="00C46B63" w:rsidP="7831E5F7" w:rsidRDefault="005A14EB" w14:paraId="3D66E304" w14:textId="77777777">
          <w:pPr>
            <w:pStyle w:val="Pieddepage1"/>
            <w:tabs>
              <w:tab w:val="left" w:pos="2580"/>
              <w:tab w:val="left" w:pos="3672"/>
            </w:tabs>
            <w:ind w:right="360"/>
            <w:rPr>
              <w:sz w:val="18"/>
              <w:szCs w:val="18"/>
              <w:lang w:val="en-GB"/>
            </w:rPr>
          </w:pPr>
          <w:r w:rsidRPr="7831E5F7" w:rsidR="7831E5F7">
            <w:rPr>
              <w:sz w:val="18"/>
              <w:szCs w:val="18"/>
            </w:rPr>
            <w:t xml:space="preserve">An-Gel </w:t>
          </w:r>
          <w:r w:rsidRPr="7831E5F7" w:rsidR="7831E5F7">
            <w:rPr>
              <w:sz w:val="18"/>
              <w:szCs w:val="18"/>
            </w:rPr>
            <w:t>Sudoe</w:t>
          </w:r>
          <w:r w:rsidRPr="7831E5F7" w:rsidR="7831E5F7">
            <w:rPr>
              <w:sz w:val="18"/>
              <w:szCs w:val="18"/>
            </w:rPr>
            <w:t xml:space="preserve"> </w:t>
          </w:r>
        </w:p>
      </w:tc>
      <w:tc>
        <w:tcPr>
          <w:tcW w:w="1311" w:type="dxa"/>
          <w:tcBorders>
            <w:top w:val="single" w:color="93D050" w:sz="4" w:space="0"/>
            <w:left w:val="single" w:color="93D050" w:sz="4" w:space="0"/>
            <w:bottom w:val="single" w:color="93D050" w:sz="4" w:space="0"/>
            <w:right w:val="single" w:color="93D050" w:sz="4" w:space="0"/>
          </w:tcBorders>
          <w:tcMar>
            <w:top w:w="0" w:type="dxa"/>
            <w:left w:w="70" w:type="dxa"/>
            <w:bottom w:w="0" w:type="dxa"/>
            <w:right w:w="70" w:type="dxa"/>
          </w:tcMar>
        </w:tcPr>
        <w:p w:rsidR="00C46B63" w:rsidRDefault="005A14EB" w14:paraId="2F1FD3D1" w14:textId="5049ED78">
          <w:pPr>
            <w:pStyle w:val="Pieddepage1"/>
            <w:jc w:val="right"/>
          </w:pPr>
          <w:r w:rsidRPr="7831E5F7" w:rsidR="7831E5F7">
            <w:rPr>
              <w:rStyle w:val="Policepardfaut1"/>
              <w:sz w:val="18"/>
              <w:szCs w:val="18"/>
            </w:rPr>
            <w:t>P</w:t>
          </w:r>
          <w:r w:rsidRPr="7831E5F7" w:rsidR="7831E5F7">
            <w:rPr>
              <w:rStyle w:val="Policepardfaut1"/>
              <w:sz w:val="18"/>
              <w:szCs w:val="18"/>
            </w:rPr>
            <w:t>ágina</w:t>
          </w:r>
          <w:r w:rsidRPr="7831E5F7" w:rsidR="7831E5F7">
            <w:rPr>
              <w:rStyle w:val="Policepardfaut1"/>
              <w:sz w:val="18"/>
              <w:szCs w:val="18"/>
            </w:rPr>
            <w:t xml:space="preserve"> </w:t>
          </w:r>
          <w:r w:rsidRPr="7831E5F7">
            <w:rPr>
              <w:rStyle w:val="Policepardfaut1"/>
              <w:sz w:val="18"/>
              <w:szCs w:val="18"/>
            </w:rPr>
            <w:fldChar w:fldCharType="begin"/>
          </w:r>
          <w:r w:rsidRPr="7831E5F7">
            <w:rPr>
              <w:rStyle w:val="Policepardfaut1"/>
              <w:sz w:val="18"/>
              <w:szCs w:val="18"/>
              <w:lang w:val="es-ES"/>
            </w:rPr>
            <w:instrText xml:space="preserve"> PAGE \* ARABIC </w:instrText>
          </w:r>
          <w:r w:rsidRPr="7831E5F7">
            <w:rPr>
              <w:rStyle w:val="Policepardfaut1"/>
              <w:sz w:val="18"/>
              <w:szCs w:val="18"/>
              <w:lang w:val="es-ES"/>
            </w:rPr>
            <w:fldChar w:fldCharType="separate"/>
          </w:r>
          <w:r w:rsidRPr="7831E5F7" w:rsidR="7831E5F7">
            <w:rPr>
              <w:rStyle w:val="Policepardfaut1"/>
              <w:sz w:val="18"/>
              <w:szCs w:val="18"/>
            </w:rPr>
            <w:t>125</w:t>
          </w:r>
          <w:r w:rsidRPr="7831E5F7">
            <w:rPr>
              <w:rStyle w:val="Policepardfaut1"/>
              <w:sz w:val="18"/>
              <w:szCs w:val="18"/>
            </w:rPr>
            <w:fldChar w:fldCharType="end"/>
          </w:r>
        </w:p>
      </w:tc>
    </w:tr>
  </w:tbl>
  <w:p w:rsidR="00C46B63" w:rsidRDefault="00C46B63" w14:paraId="704DC98F" w14:textId="77777777">
    <w:pPr>
      <w:pStyle w:val="Pieddepage1"/>
    </w:pPr>
  </w:p>
</w:ftr>
</file>

<file path=word/footer2.xml><?xml version="1.0" encoding="utf-8"?>
<w:ftr xmlns:w14="http://schemas.microsoft.com/office/word/2010/wordml" xmlns:w="http://schemas.openxmlformats.org/wordprocessingml/2006/main">
  <w:tbl>
    <w:tblPr>
      <w:tblStyle w:val="TableauNormal"/>
      <w:bidiVisual w:val="0"/>
      <w:tblW w:w="0" w:type="auto"/>
      <w:tblLook w:val="06A0" w:firstRow="1" w:lastRow="0" w:firstColumn="1" w:lastColumn="0" w:noHBand="1" w:noVBand="1"/>
    </w:tblPr>
    <w:tblGrid>
      <w:gridCol w:w="3645"/>
      <w:gridCol w:w="3645"/>
      <w:gridCol w:w="3645"/>
    </w:tblGrid>
    <w:tr w:rsidR="7831E5F7" w:rsidTr="7831E5F7" w14:paraId="5E21DB8E">
      <w:trPr>
        <w:trHeight w:val="300"/>
      </w:trPr>
      <w:tc>
        <w:tcPr>
          <w:tcW w:w="3645" w:type="dxa"/>
          <w:tcMar/>
        </w:tcPr>
        <w:p w:rsidR="7831E5F7" w:rsidP="7831E5F7" w:rsidRDefault="7831E5F7" w14:paraId="206EC805" w14:textId="793232F1">
          <w:pPr>
            <w:pStyle w:val="En-tte"/>
            <w:bidi w:val="0"/>
            <w:ind w:left="-115"/>
            <w:jc w:val="left"/>
          </w:pPr>
        </w:p>
      </w:tc>
      <w:tc>
        <w:tcPr>
          <w:tcW w:w="3645" w:type="dxa"/>
          <w:tcMar/>
        </w:tcPr>
        <w:p w:rsidR="7831E5F7" w:rsidP="7831E5F7" w:rsidRDefault="7831E5F7" w14:paraId="51740E0F" w14:textId="17A553EA">
          <w:pPr>
            <w:pStyle w:val="En-tte"/>
            <w:bidi w:val="0"/>
            <w:jc w:val="center"/>
          </w:pPr>
        </w:p>
      </w:tc>
      <w:tc>
        <w:tcPr>
          <w:tcW w:w="3645" w:type="dxa"/>
          <w:tcMar/>
        </w:tcPr>
        <w:p w:rsidR="7831E5F7" w:rsidP="7831E5F7" w:rsidRDefault="7831E5F7" w14:paraId="33F49DBA" w14:textId="733AF845">
          <w:pPr>
            <w:pStyle w:val="En-tte"/>
            <w:bidi w:val="0"/>
            <w:ind w:right="-115"/>
            <w:jc w:val="right"/>
          </w:pPr>
        </w:p>
      </w:tc>
    </w:tr>
  </w:tbl>
  <w:p w:rsidR="7831E5F7" w:rsidP="7831E5F7" w:rsidRDefault="7831E5F7" w14:paraId="0E24B0D1" w14:textId="3C9F141C">
    <w:pPr>
      <w:pStyle w:val="Pieddepage"/>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6C2343" w:rsidRDefault="006C2343" w14:paraId="719CE4E0" w14:textId="77777777">
      <w:pPr>
        <w:spacing w:before="0" w:after="0"/>
      </w:pPr>
      <w:r>
        <w:rPr>
          <w:color w:val="000000"/>
        </w:rPr>
        <w:separator/>
      </w:r>
    </w:p>
  </w:footnote>
  <w:footnote w:type="continuationSeparator" w:id="0">
    <w:p w:rsidR="006C2343" w:rsidRDefault="006C2343" w14:paraId="06D7CA62" w14:textId="77777777">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du wp14">
  <w:tbl>
    <w:tblPr>
      <w:tblW w:w="4808" w:type="pct"/>
      <w:tblInd w:w="421" w:type="dxa"/>
      <w:tblLayout w:type="fixed"/>
      <w:tblCellMar>
        <w:left w:w="10" w:type="dxa"/>
        <w:right w:w="10" w:type="dxa"/>
      </w:tblCellMar>
      <w:tblLook w:val="04A0" w:firstRow="1" w:lastRow="0" w:firstColumn="1" w:lastColumn="0" w:noHBand="0" w:noVBand="1"/>
    </w:tblPr>
    <w:tblGrid>
      <w:gridCol w:w="10518"/>
    </w:tblGrid>
    <w:tr w:rsidR="002C289F" w:rsidTr="7831E5F7" w14:paraId="5ECE713E" w14:textId="77777777">
      <w:trPr>
        <w:cantSplit/>
      </w:trPr>
      <w:tc>
        <w:tcPr>
          <w:tcW w:w="10517" w:type="dxa"/>
          <w:tcBorders>
            <w:top w:val="single" w:color="93D050" w:sz="4" w:space="0"/>
            <w:left w:val="single" w:color="93D050" w:sz="4" w:space="0"/>
            <w:bottom w:val="single" w:color="93D050" w:sz="4" w:space="0"/>
            <w:right w:val="single" w:color="93D050" w:sz="4" w:space="0"/>
          </w:tcBorders>
          <w:tcMar>
            <w:top w:w="0" w:type="dxa"/>
            <w:left w:w="70" w:type="dxa"/>
            <w:bottom w:w="0" w:type="dxa"/>
            <w:right w:w="70" w:type="dxa"/>
          </w:tcMar>
          <w:vAlign w:val="center"/>
        </w:tcPr>
        <w:p w:rsidR="00C46B63" w:rsidRDefault="005A14EB" w14:paraId="507CCCED" w14:textId="77777777">
          <w:pPr>
            <w:pStyle w:val="TablaTitulo"/>
            <w:spacing w:before="20" w:after="20"/>
          </w:pPr>
          <w:r w:rsidR="7831E5F7">
            <w:drawing>
              <wp:inline wp14:editId="6FF8D9C4" wp14:anchorId="4E63D257">
                <wp:extent cx="2232205" cy="640473"/>
                <wp:effectExtent l="0" t="0" r="0" b="7227"/>
                <wp:docPr id="1478561921" name="Imagen 1" descr="Imagen que contiene Forma&#10;&#10;Descripción generada automáticamente"/>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Id1"/>
                        <a:srcRect/>
                        <a:stretch>
                          <a:fillRect/>
                        </a:stretch>
                      </pic:blipFill>
                      <pic:spPr>
                        <a:xfrm>
                          <a:off x="0" y="0"/>
                          <a:ext cx="2232205" cy="640473"/>
                        </a:xfrm>
                        <a:prstGeom prst="rect">
                          <a:avLst/>
                        </a:prstGeom>
                        <a:noFill/>
                        <a:ln>
                          <a:noFill/>
                          <a:prstDash/>
                        </a:ln>
                      </pic:spPr>
                    </pic:pic>
                  </a:graphicData>
                </a:graphic>
              </wp:inline>
            </w:drawing>
          </w:r>
        </w:p>
      </w:tc>
    </w:tr>
  </w:tbl>
  <w:p w:rsidR="00C46B63" w:rsidRDefault="00C46B63" w14:paraId="30DB4CDD" w14:textId="77777777">
    <w:pPr>
      <w:pStyle w:val="En-tte1"/>
      <w:tabs>
        <w:tab w:val="clear" w:pos="4252"/>
        <w:tab w:val="clear" w:pos="8504"/>
        <w:tab w:val="left" w:pos="2085"/>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du wp14">
  <w:tbl>
    <w:tblPr>
      <w:tblW w:w="5000" w:type="pct"/>
      <w:tblLayout w:type="fixed"/>
      <w:tblCellMar>
        <w:left w:w="10" w:type="dxa"/>
        <w:right w:w="10" w:type="dxa"/>
      </w:tblCellMar>
      <w:tblLook w:val="04A0" w:firstRow="1" w:lastRow="0" w:firstColumn="1" w:lastColumn="0" w:noHBand="0" w:noVBand="1"/>
    </w:tblPr>
    <w:tblGrid>
      <w:gridCol w:w="10948"/>
    </w:tblGrid>
    <w:tr w:rsidR="002C289F" w:rsidTr="7831E5F7" w14:paraId="4F13D4D5" w14:textId="77777777">
      <w:trPr>
        <w:cantSplit/>
      </w:trPr>
      <w:tc>
        <w:tcPr>
          <w:tcW w:w="10948" w:type="dxa"/>
          <w:tcMar>
            <w:top w:w="0" w:type="dxa"/>
            <w:left w:w="70" w:type="dxa"/>
            <w:bottom w:w="0" w:type="dxa"/>
            <w:right w:w="70" w:type="dxa"/>
          </w:tcMar>
          <w:vAlign w:val="center"/>
        </w:tcPr>
        <w:p w:rsidR="00C46B63" w:rsidRDefault="005A14EB" w14:paraId="41B4C5C4" w14:textId="77777777">
          <w:pPr>
            <w:pStyle w:val="TablaTitulo"/>
            <w:spacing w:before="20" w:after="20"/>
            <w:jc w:val="left"/>
          </w:pPr>
          <w:r w:rsidR="7831E5F7">
            <w:drawing>
              <wp:inline wp14:editId="394E7CF8" wp14:anchorId="3B307717">
                <wp:extent cx="3844658" cy="1103123"/>
                <wp:effectExtent l="0" t="0" r="3442" b="1777"/>
                <wp:docPr id="1839080289" name="Imagen 1" descr="Imagen que contiene Forma&#10;&#10;Descripción generada automáticamente"/>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Id1"/>
                        <a:srcRect/>
                        <a:stretch>
                          <a:fillRect/>
                        </a:stretch>
                      </pic:blipFill>
                      <pic:spPr>
                        <a:xfrm>
                          <a:off x="0" y="0"/>
                          <a:ext cx="3844658" cy="1103123"/>
                        </a:xfrm>
                        <a:prstGeom prst="rect">
                          <a:avLst/>
                        </a:prstGeom>
                        <a:noFill/>
                        <a:ln>
                          <a:noFill/>
                          <a:prstDash/>
                        </a:ln>
                      </pic:spPr>
                    </pic:pic>
                  </a:graphicData>
                </a:graphic>
              </wp:inline>
            </w:drawing>
          </w:r>
        </w:p>
      </w:tc>
    </w:tr>
  </w:tbl>
  <w:p w:rsidR="00C46B63" w:rsidRDefault="00C46B63" w14:paraId="46D8C70B" w14:textId="77777777">
    <w:pPr>
      <w:pStyle w:val="En-tte1"/>
      <w:tabs>
        <w:tab w:val="clear" w:pos="4252"/>
        <w:tab w:val="clear" w:pos="8504"/>
        <w:tab w:val="left" w:pos="2085"/>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xmlns:w="http://schemas.openxmlformats.org/wordprocessingml/2006/main" w:abstractNumId="20">
    <w:nsid w:val="18e58e8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A103C3E"/>
    <w:multiLevelType w:val="multilevel"/>
    <w:tmpl w:val="C5F4BF32"/>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 w15:restartNumberingAfterBreak="0">
    <w:nsid w:val="21032542"/>
    <w:multiLevelType w:val="multilevel"/>
    <w:tmpl w:val="2F7AAA16"/>
    <w:styleLink w:val="WWOutlineListStyle4"/>
    <w:lvl w:ilvl="0">
      <w:start w:val="1"/>
      <w:numFmt w:val="upperLetter"/>
      <w:lvlText w:val="%1."/>
      <w:lvlJc w:val="left"/>
      <w:pPr>
        <w:ind w:left="360" w:hanging="360"/>
      </w:pPr>
      <w:rPr>
        <w:b/>
        <w:i w:val="0"/>
      </w:rPr>
    </w:lvl>
    <w:lvl w:ilvl="1">
      <w:start w:val="1"/>
      <w:numFmt w:val="decimal"/>
      <w:lvlText w:val="%1.%2."/>
      <w:lvlJc w:val="left"/>
      <w:rPr>
        <w:rFonts w:ascii="Calibri Light" w:hAnsi="Calibri Light" w:cs="Calibri Light"/>
        <w:b/>
        <w:bCs/>
        <w:i w:val="0"/>
        <w:iCs w:val="0"/>
        <w:caps w:val="0"/>
        <w:smallCaps w:val="0"/>
        <w:strike w:val="0"/>
        <w:dstrike w:val="0"/>
        <w:vanish w:val="0"/>
        <w:color w:val="000000"/>
        <w:spacing w:val="0"/>
        <w:kern w:val="0"/>
        <w:position w:val="0"/>
        <w:u w:val="none"/>
        <w:vertAlign w:val="baseline"/>
        <w:em w:val="none"/>
        <w:lang w:val="es-ES_tradnl"/>
      </w:rPr>
    </w:lvl>
    <w:lvl w:ilvl="2">
      <w:start w:val="1"/>
      <w:numFmt w:val="decimal"/>
      <w:lvlText w:val="%1.%2.%3."/>
      <w:lvlJc w:val="left"/>
      <w:pPr>
        <w:ind w:left="720" w:firstLine="414"/>
      </w:pPr>
      <w:rPr>
        <w:lang w:val="es-ES_tradnl"/>
      </w:rPr>
    </w:lvl>
    <w:lvl w:ilvl="3">
      <w:start w:val="1"/>
      <w:numFmt w:val="decimal"/>
      <w:lvlText w:val="%1.%2.%3.%4."/>
      <w:lvlJc w:val="left"/>
      <w:pPr>
        <w:ind w:left="993" w:firstLine="0"/>
      </w:pPr>
    </w:lvl>
    <w:lvl w:ilvl="4">
      <w:start w:val="1"/>
      <w:numFmt w:val="decimal"/>
      <w:lvlText w:val="%1.%2.%3.%4.%5"/>
      <w:lvlJc w:val="left"/>
      <w:pPr>
        <w:ind w:left="1008" w:hanging="1008"/>
      </w:pPr>
    </w:lvl>
    <w:lvl w:ilvl="5">
      <w:start w:val="1"/>
      <w:numFmt w:val="decimal"/>
      <w:lvlText w:val="."/>
      <w:lvlJc w:val="left"/>
      <w:pPr>
        <w:ind w:left="360" w:hanging="360"/>
      </w:pPr>
      <w:rPr>
        <w:b/>
        <w:i w:val="0"/>
        <w:color w:val="auto"/>
        <w:lang w:val="es-ES"/>
      </w:rPr>
    </w:lvl>
    <w:lvl w:ilvl="6">
      <w:start w:val="1"/>
      <w:numFmt w:val="none"/>
      <w:lvlText w:val=""/>
      <w:lvlJc w:val="left"/>
    </w:lvl>
    <w:lvl w:ilvl="7">
      <w:start w:val="1"/>
      <w:numFmt w:val="none"/>
      <w:lvlText w:val=""/>
      <w:lvlJc w:val="left"/>
    </w:lvl>
    <w:lvl w:ilvl="8">
      <w:start w:val="1"/>
      <w:numFmt w:val="none"/>
      <w:lvlText w:val=""/>
      <w:lvlJc w:val="left"/>
    </w:lvl>
  </w:abstractNum>
  <w:abstractNum w:abstractNumId="2" w15:restartNumberingAfterBreak="0">
    <w:nsid w:val="2BA87779"/>
    <w:multiLevelType w:val="multilevel"/>
    <w:tmpl w:val="46C0B75A"/>
    <w:styleLink w:val="LFO8"/>
    <w:lvl w:ilvl="0">
      <w:start w:val="1"/>
      <w:numFmt w:val="decimal"/>
      <w:pStyle w:val="TablaNmeroOrden"/>
      <w:lvlText w:val="Tabla %1."/>
      <w:lvlJc w:val="left"/>
      <w:pPr>
        <w:ind w:left="360" w:hanging="360"/>
      </w:pPr>
    </w:lvl>
    <w:lvl w:ilvl="1">
      <w:start w:val="1"/>
      <w:numFmt w:val="decimal"/>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3" w15:restartNumberingAfterBreak="0">
    <w:nsid w:val="30EB5817"/>
    <w:multiLevelType w:val="multilevel"/>
    <w:tmpl w:val="4DE6D730"/>
    <w:styleLink w:val="WWOutlineListStyle"/>
    <w:lvl w:ilvl="0">
      <w:start w:val="1"/>
      <w:numFmt w:val="upperLetter"/>
      <w:lvlText w:val="%1."/>
      <w:lvlJc w:val="left"/>
      <w:pPr>
        <w:ind w:left="360" w:hanging="360"/>
      </w:pPr>
      <w:rPr>
        <w:b/>
        <w:i w:val="0"/>
      </w:rPr>
    </w:lvl>
    <w:lvl w:ilvl="1">
      <w:start w:val="1"/>
      <w:numFmt w:val="decimal"/>
      <w:lvlText w:val="%1.%2."/>
      <w:lvlJc w:val="left"/>
      <w:rPr>
        <w:rFonts w:ascii="Calibri Light" w:hAnsi="Calibri Light" w:cs="Calibri Light"/>
        <w:b/>
        <w:bCs/>
        <w:i w:val="0"/>
        <w:iCs w:val="0"/>
        <w:caps w:val="0"/>
        <w:smallCaps w:val="0"/>
        <w:strike w:val="0"/>
        <w:dstrike w:val="0"/>
        <w:vanish w:val="0"/>
        <w:color w:val="000000"/>
        <w:spacing w:val="0"/>
        <w:kern w:val="0"/>
        <w:position w:val="0"/>
        <w:u w:val="none"/>
        <w:vertAlign w:val="baseline"/>
        <w:em w:val="none"/>
        <w:lang w:val="es-ES_tradnl"/>
      </w:rPr>
    </w:lvl>
    <w:lvl w:ilvl="2">
      <w:start w:val="1"/>
      <w:numFmt w:val="decimal"/>
      <w:lvlText w:val="%1.%2.%3."/>
      <w:lvlJc w:val="left"/>
      <w:pPr>
        <w:ind w:left="720" w:firstLine="414"/>
      </w:pPr>
      <w:rPr>
        <w:lang w:val="es-ES_tradnl"/>
      </w:rPr>
    </w:lvl>
    <w:lvl w:ilvl="3">
      <w:start w:val="1"/>
      <w:numFmt w:val="decimal"/>
      <w:lvlText w:val="%1.%2.%3.%4."/>
      <w:lvlJc w:val="left"/>
      <w:pPr>
        <w:ind w:left="993" w:firstLine="0"/>
      </w:pPr>
    </w:lvl>
    <w:lvl w:ilvl="4">
      <w:start w:val="1"/>
      <w:numFmt w:val="decimal"/>
      <w:lvlText w:val="%1.%2.%3.%4.%5"/>
      <w:lvlJc w:val="left"/>
      <w:pPr>
        <w:ind w:left="1008" w:hanging="1008"/>
      </w:pPr>
    </w:lvl>
    <w:lvl w:ilvl="5">
      <w:start w:val="1"/>
      <w:numFmt w:val="decimal"/>
      <w:lvlText w:val="."/>
      <w:lvlJc w:val="left"/>
      <w:pPr>
        <w:ind w:left="360" w:hanging="360"/>
      </w:pPr>
      <w:rPr>
        <w:b/>
        <w:i w:val="0"/>
        <w:color w:val="auto"/>
        <w:lang w:val="es-ES"/>
      </w:rPr>
    </w:lvl>
    <w:lvl w:ilvl="6">
      <w:start w:val="1"/>
      <w:numFmt w:val="none"/>
      <w:lvlText w:val=""/>
      <w:lvlJc w:val="left"/>
    </w:lvl>
    <w:lvl w:ilvl="7">
      <w:start w:val="1"/>
      <w:numFmt w:val="none"/>
      <w:lvlText w:val=""/>
      <w:lvlJc w:val="left"/>
    </w:lvl>
    <w:lvl w:ilvl="8">
      <w:start w:val="1"/>
      <w:numFmt w:val="none"/>
      <w:lvlText w:val=""/>
      <w:lvlJc w:val="left"/>
    </w:lvl>
  </w:abstractNum>
  <w:abstractNum w:abstractNumId="4" w15:restartNumberingAfterBreak="0">
    <w:nsid w:val="313A456B"/>
    <w:multiLevelType w:val="multilevel"/>
    <w:tmpl w:val="C472BBF2"/>
    <w:styleLink w:val="WWOutlineListStyle1"/>
    <w:lvl w:ilvl="0">
      <w:start w:val="1"/>
      <w:numFmt w:val="upperLetter"/>
      <w:lvlText w:val="%1."/>
      <w:lvlJc w:val="left"/>
      <w:pPr>
        <w:ind w:left="360" w:hanging="360"/>
      </w:pPr>
      <w:rPr>
        <w:b/>
        <w:i w:val="0"/>
      </w:rPr>
    </w:lvl>
    <w:lvl w:ilvl="1">
      <w:start w:val="1"/>
      <w:numFmt w:val="decimal"/>
      <w:lvlText w:val="%1.%2."/>
      <w:lvlJc w:val="left"/>
      <w:rPr>
        <w:rFonts w:ascii="Calibri Light" w:hAnsi="Calibri Light" w:cs="Calibri Light"/>
        <w:b/>
        <w:bCs/>
        <w:i w:val="0"/>
        <w:iCs w:val="0"/>
        <w:caps w:val="0"/>
        <w:smallCaps w:val="0"/>
        <w:strike w:val="0"/>
        <w:dstrike w:val="0"/>
        <w:vanish w:val="0"/>
        <w:color w:val="000000"/>
        <w:spacing w:val="0"/>
        <w:kern w:val="0"/>
        <w:position w:val="0"/>
        <w:u w:val="none"/>
        <w:vertAlign w:val="baseline"/>
        <w:em w:val="none"/>
        <w:lang w:val="es-ES_tradnl"/>
      </w:rPr>
    </w:lvl>
    <w:lvl w:ilvl="2">
      <w:start w:val="1"/>
      <w:numFmt w:val="decimal"/>
      <w:lvlText w:val="%1.%2.%3."/>
      <w:lvlJc w:val="left"/>
      <w:pPr>
        <w:ind w:left="720" w:firstLine="414"/>
      </w:pPr>
      <w:rPr>
        <w:lang w:val="es-ES_tradnl"/>
      </w:rPr>
    </w:lvl>
    <w:lvl w:ilvl="3">
      <w:start w:val="1"/>
      <w:numFmt w:val="decimal"/>
      <w:lvlText w:val="%1.%2.%3.%4."/>
      <w:lvlJc w:val="left"/>
      <w:pPr>
        <w:ind w:left="993" w:firstLine="0"/>
      </w:pPr>
    </w:lvl>
    <w:lvl w:ilvl="4">
      <w:start w:val="1"/>
      <w:numFmt w:val="decimal"/>
      <w:lvlText w:val="%1.%2.%3.%4.%5"/>
      <w:lvlJc w:val="left"/>
      <w:pPr>
        <w:ind w:left="1008" w:hanging="1008"/>
      </w:pPr>
    </w:lvl>
    <w:lvl w:ilvl="5">
      <w:start w:val="1"/>
      <w:numFmt w:val="decimal"/>
      <w:lvlText w:val="."/>
      <w:lvlJc w:val="left"/>
      <w:pPr>
        <w:ind w:left="360" w:hanging="360"/>
      </w:pPr>
      <w:rPr>
        <w:b/>
        <w:i w:val="0"/>
        <w:color w:val="auto"/>
        <w:lang w:val="es-ES"/>
      </w:rPr>
    </w:lvl>
    <w:lvl w:ilvl="6">
      <w:start w:val="1"/>
      <w:numFmt w:val="none"/>
      <w:lvlText w:val=""/>
      <w:lvlJc w:val="left"/>
    </w:lvl>
    <w:lvl w:ilvl="7">
      <w:start w:val="1"/>
      <w:numFmt w:val="none"/>
      <w:lvlText w:val=""/>
      <w:lvlJc w:val="left"/>
    </w:lvl>
    <w:lvl w:ilvl="8">
      <w:start w:val="1"/>
      <w:numFmt w:val="none"/>
      <w:lvlText w:val=""/>
      <w:lvlJc w:val="left"/>
    </w:lvl>
  </w:abstractNum>
  <w:abstractNum w:abstractNumId="5" w15:restartNumberingAfterBreak="0">
    <w:nsid w:val="31427322"/>
    <w:multiLevelType w:val="multilevel"/>
    <w:tmpl w:val="72D61888"/>
    <w:styleLink w:val="WWOutlineListStyle5"/>
    <w:lvl w:ilvl="0">
      <w:start w:val="1"/>
      <w:numFmt w:val="upperLetter"/>
      <w:lvlText w:val="%1."/>
      <w:lvlJc w:val="left"/>
      <w:pPr>
        <w:ind w:left="360" w:hanging="360"/>
      </w:pPr>
      <w:rPr>
        <w:b/>
        <w:i w:val="0"/>
      </w:rPr>
    </w:lvl>
    <w:lvl w:ilvl="1">
      <w:start w:val="1"/>
      <w:numFmt w:val="decimal"/>
      <w:lvlText w:val="%1.%2."/>
      <w:lvlJc w:val="left"/>
      <w:rPr>
        <w:rFonts w:ascii="Calibri Light" w:hAnsi="Calibri Light" w:cs="Calibri Light"/>
        <w:b/>
        <w:bCs/>
        <w:i w:val="0"/>
        <w:iCs w:val="0"/>
        <w:caps w:val="0"/>
        <w:smallCaps w:val="0"/>
        <w:strike w:val="0"/>
        <w:dstrike w:val="0"/>
        <w:vanish w:val="0"/>
        <w:color w:val="000000"/>
        <w:spacing w:val="0"/>
        <w:kern w:val="0"/>
        <w:position w:val="0"/>
        <w:u w:val="none"/>
        <w:vertAlign w:val="baseline"/>
        <w:em w:val="none"/>
        <w:lang w:val="es-ES_tradnl"/>
      </w:rPr>
    </w:lvl>
    <w:lvl w:ilvl="2">
      <w:start w:val="1"/>
      <w:numFmt w:val="decimal"/>
      <w:lvlText w:val="%1.%2.%3."/>
      <w:lvlJc w:val="left"/>
      <w:pPr>
        <w:ind w:left="720" w:firstLine="414"/>
      </w:pPr>
      <w:rPr>
        <w:lang w:val="es-ES_tradnl"/>
      </w:rPr>
    </w:lvl>
    <w:lvl w:ilvl="3">
      <w:start w:val="1"/>
      <w:numFmt w:val="decimal"/>
      <w:lvlText w:val="%1.%2.%3.%4."/>
      <w:lvlJc w:val="left"/>
      <w:pPr>
        <w:ind w:left="993" w:firstLine="0"/>
      </w:pPr>
    </w:lvl>
    <w:lvl w:ilvl="4">
      <w:start w:val="1"/>
      <w:numFmt w:val="decimal"/>
      <w:lvlText w:val="%1.%2.%3.%4.%5"/>
      <w:lvlJc w:val="left"/>
      <w:pPr>
        <w:ind w:left="1008" w:hanging="1008"/>
      </w:pPr>
    </w:lvl>
    <w:lvl w:ilvl="5">
      <w:start w:val="1"/>
      <w:numFmt w:val="decimal"/>
      <w:lvlText w:val="."/>
      <w:lvlJc w:val="left"/>
      <w:pPr>
        <w:ind w:left="360" w:hanging="360"/>
      </w:pPr>
      <w:rPr>
        <w:b/>
        <w:i w:val="0"/>
        <w:color w:val="auto"/>
        <w:lang w:val="es-ES"/>
      </w:rPr>
    </w:lvl>
    <w:lvl w:ilvl="6">
      <w:start w:val="1"/>
      <w:numFmt w:val="none"/>
      <w:lvlText w:val=""/>
      <w:lvlJc w:val="left"/>
    </w:lvl>
    <w:lvl w:ilvl="7">
      <w:start w:val="1"/>
      <w:numFmt w:val="none"/>
      <w:lvlText w:val=""/>
      <w:lvlJc w:val="left"/>
    </w:lvl>
    <w:lvl w:ilvl="8">
      <w:start w:val="1"/>
      <w:numFmt w:val="none"/>
      <w:lvlText w:val=""/>
      <w:lvlJc w:val="left"/>
    </w:lvl>
  </w:abstractNum>
  <w:abstractNum w:abstractNumId="6" w15:restartNumberingAfterBreak="0">
    <w:nsid w:val="3BE74C54"/>
    <w:multiLevelType w:val="multilevel"/>
    <w:tmpl w:val="F8DA4B02"/>
    <w:styleLink w:val="Medida1"/>
    <w:lvl w:ilvl="0">
      <w:start w:val="1"/>
      <w:numFmt w:val="decimal"/>
      <w:lvlText w:val="Medida  %1."/>
      <w:lvlJc w:val="left"/>
      <w:rPr>
        <w:b/>
      </w:rPr>
    </w:lvl>
    <w:lvl w:ilvl="1">
      <w:numFmt w:val="bullet"/>
      <w:lvlText w:val=""/>
      <w:lvlJc w:val="left"/>
      <w:pPr>
        <w:ind w:left="1440" w:hanging="360"/>
      </w:pPr>
      <w:rPr>
        <w:rFonts w:ascii="Symbol" w:hAnsi="Symbol"/>
      </w:r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7" w15:restartNumberingAfterBreak="0">
    <w:nsid w:val="3DA515F1"/>
    <w:multiLevelType w:val="multilevel"/>
    <w:tmpl w:val="F7EE176A"/>
    <w:styleLink w:val="LFO2"/>
    <w:lvl w:ilvl="0">
      <w:numFmt w:val="bullet"/>
      <w:pStyle w:val="Listepuces21"/>
      <w:lvlText w:val=""/>
      <w:lvlJc w:val="left"/>
      <w:pPr>
        <w:ind w:left="643"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8" w15:restartNumberingAfterBreak="0">
    <w:nsid w:val="50F353CF"/>
    <w:multiLevelType w:val="multilevel"/>
    <w:tmpl w:val="096E0E42"/>
    <w:styleLink w:val="WWOutlineListStyle2"/>
    <w:lvl w:ilvl="0">
      <w:start w:val="1"/>
      <w:numFmt w:val="upperLetter"/>
      <w:lvlText w:val="%1."/>
      <w:lvlJc w:val="left"/>
      <w:pPr>
        <w:ind w:left="360" w:hanging="360"/>
      </w:pPr>
      <w:rPr>
        <w:b/>
        <w:i w:val="0"/>
      </w:rPr>
    </w:lvl>
    <w:lvl w:ilvl="1">
      <w:start w:val="1"/>
      <w:numFmt w:val="decimal"/>
      <w:lvlText w:val="%1.%2."/>
      <w:lvlJc w:val="left"/>
      <w:rPr>
        <w:rFonts w:ascii="Calibri Light" w:hAnsi="Calibri Light" w:cs="Calibri Light"/>
        <w:b/>
        <w:bCs/>
        <w:i w:val="0"/>
        <w:iCs w:val="0"/>
        <w:caps w:val="0"/>
        <w:smallCaps w:val="0"/>
        <w:strike w:val="0"/>
        <w:dstrike w:val="0"/>
        <w:vanish w:val="0"/>
        <w:color w:val="000000"/>
        <w:spacing w:val="0"/>
        <w:kern w:val="0"/>
        <w:position w:val="0"/>
        <w:u w:val="none"/>
        <w:vertAlign w:val="baseline"/>
        <w:em w:val="none"/>
        <w:lang w:val="es-ES_tradnl"/>
      </w:rPr>
    </w:lvl>
    <w:lvl w:ilvl="2">
      <w:start w:val="1"/>
      <w:numFmt w:val="decimal"/>
      <w:lvlText w:val="%1.%2.%3."/>
      <w:lvlJc w:val="left"/>
      <w:pPr>
        <w:ind w:left="720" w:firstLine="414"/>
      </w:pPr>
      <w:rPr>
        <w:lang w:val="es-ES_tradnl"/>
      </w:rPr>
    </w:lvl>
    <w:lvl w:ilvl="3">
      <w:start w:val="1"/>
      <w:numFmt w:val="decimal"/>
      <w:lvlText w:val="%1.%2.%3.%4."/>
      <w:lvlJc w:val="left"/>
      <w:pPr>
        <w:ind w:left="993" w:firstLine="0"/>
      </w:pPr>
    </w:lvl>
    <w:lvl w:ilvl="4">
      <w:start w:val="1"/>
      <w:numFmt w:val="decimal"/>
      <w:lvlText w:val="%1.%2.%3.%4.%5"/>
      <w:lvlJc w:val="left"/>
      <w:pPr>
        <w:ind w:left="1008" w:hanging="1008"/>
      </w:pPr>
    </w:lvl>
    <w:lvl w:ilvl="5">
      <w:start w:val="1"/>
      <w:numFmt w:val="decimal"/>
      <w:lvlText w:val="."/>
      <w:lvlJc w:val="left"/>
      <w:pPr>
        <w:ind w:left="360" w:hanging="360"/>
      </w:pPr>
      <w:rPr>
        <w:b/>
        <w:i w:val="0"/>
        <w:color w:val="auto"/>
        <w:lang w:val="es-ES"/>
      </w:rPr>
    </w:lvl>
    <w:lvl w:ilvl="6">
      <w:start w:val="1"/>
      <w:numFmt w:val="none"/>
      <w:lvlText w:val=""/>
      <w:lvlJc w:val="left"/>
    </w:lvl>
    <w:lvl w:ilvl="7">
      <w:start w:val="1"/>
      <w:numFmt w:val="none"/>
      <w:lvlText w:val=""/>
      <w:lvlJc w:val="left"/>
    </w:lvl>
    <w:lvl w:ilvl="8">
      <w:start w:val="1"/>
      <w:numFmt w:val="none"/>
      <w:lvlText w:val=""/>
      <w:lvlJc w:val="left"/>
    </w:lvl>
  </w:abstractNum>
  <w:abstractNum w:abstractNumId="9" w15:restartNumberingAfterBreak="0">
    <w:nsid w:val="512411A6"/>
    <w:multiLevelType w:val="multilevel"/>
    <w:tmpl w:val="9976E510"/>
    <w:styleLink w:val="WWOutlineListStyle3"/>
    <w:lvl w:ilvl="0">
      <w:start w:val="1"/>
      <w:numFmt w:val="upperLetter"/>
      <w:lvlText w:val="%1."/>
      <w:lvlJc w:val="left"/>
      <w:pPr>
        <w:ind w:left="360" w:hanging="360"/>
      </w:pPr>
      <w:rPr>
        <w:b/>
        <w:i w:val="0"/>
      </w:rPr>
    </w:lvl>
    <w:lvl w:ilvl="1">
      <w:start w:val="1"/>
      <w:numFmt w:val="decimal"/>
      <w:lvlText w:val="%1.%2."/>
      <w:lvlJc w:val="left"/>
      <w:rPr>
        <w:rFonts w:ascii="Calibri Light" w:hAnsi="Calibri Light" w:cs="Calibri Light"/>
        <w:b/>
        <w:bCs/>
        <w:i w:val="0"/>
        <w:iCs w:val="0"/>
        <w:caps w:val="0"/>
        <w:smallCaps w:val="0"/>
        <w:strike w:val="0"/>
        <w:dstrike w:val="0"/>
        <w:vanish w:val="0"/>
        <w:color w:val="000000"/>
        <w:spacing w:val="0"/>
        <w:kern w:val="0"/>
        <w:position w:val="0"/>
        <w:u w:val="none"/>
        <w:vertAlign w:val="baseline"/>
        <w:em w:val="none"/>
        <w:lang w:val="es-ES_tradnl"/>
      </w:rPr>
    </w:lvl>
    <w:lvl w:ilvl="2">
      <w:start w:val="1"/>
      <w:numFmt w:val="decimal"/>
      <w:lvlText w:val="%1.%2.%3."/>
      <w:lvlJc w:val="left"/>
      <w:pPr>
        <w:ind w:left="720" w:firstLine="414"/>
      </w:pPr>
      <w:rPr>
        <w:lang w:val="es-ES_tradnl"/>
      </w:rPr>
    </w:lvl>
    <w:lvl w:ilvl="3">
      <w:start w:val="1"/>
      <w:numFmt w:val="decimal"/>
      <w:lvlText w:val="%1.%2.%3.%4."/>
      <w:lvlJc w:val="left"/>
      <w:pPr>
        <w:ind w:left="993" w:firstLine="0"/>
      </w:pPr>
    </w:lvl>
    <w:lvl w:ilvl="4">
      <w:start w:val="1"/>
      <w:numFmt w:val="decimal"/>
      <w:lvlText w:val="%1.%2.%3.%4.%5"/>
      <w:lvlJc w:val="left"/>
      <w:pPr>
        <w:ind w:left="1008" w:hanging="1008"/>
      </w:pPr>
    </w:lvl>
    <w:lvl w:ilvl="5">
      <w:start w:val="1"/>
      <w:numFmt w:val="decimal"/>
      <w:lvlText w:val="."/>
      <w:lvlJc w:val="left"/>
      <w:pPr>
        <w:ind w:left="360" w:hanging="360"/>
      </w:pPr>
      <w:rPr>
        <w:b/>
        <w:i w:val="0"/>
        <w:color w:val="auto"/>
        <w:lang w:val="es-ES"/>
      </w:rPr>
    </w:lvl>
    <w:lvl w:ilvl="6">
      <w:start w:val="1"/>
      <w:numFmt w:val="none"/>
      <w:lvlText w:val=""/>
      <w:lvlJc w:val="left"/>
    </w:lvl>
    <w:lvl w:ilvl="7">
      <w:start w:val="1"/>
      <w:numFmt w:val="none"/>
      <w:lvlText w:val=""/>
      <w:lvlJc w:val="left"/>
    </w:lvl>
    <w:lvl w:ilvl="8">
      <w:start w:val="1"/>
      <w:numFmt w:val="none"/>
      <w:lvlText w:val=""/>
      <w:lvlJc w:val="left"/>
    </w:lvl>
  </w:abstractNum>
  <w:abstractNum w:abstractNumId="10" w15:restartNumberingAfterBreak="0">
    <w:nsid w:val="51AE4239"/>
    <w:multiLevelType w:val="hybridMultilevel"/>
    <w:tmpl w:val="EC1A5146"/>
    <w:lvl w:ilvl="0" w:tplc="DC4CF984">
      <w:start w:val="8"/>
      <w:numFmt w:val="bullet"/>
      <w:lvlText w:val="-"/>
      <w:lvlJc w:val="left"/>
      <w:pPr>
        <w:ind w:left="720" w:hanging="360"/>
      </w:pPr>
      <w:rPr>
        <w:rFonts w:hint="default" w:ascii="Calibri Light" w:hAnsi="Calibri Light" w:eastAsia="Times New Roman" w:cs="Calibri Light"/>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11" w15:restartNumberingAfterBreak="0">
    <w:nsid w:val="56AB23A1"/>
    <w:multiLevelType w:val="hybridMultilevel"/>
    <w:tmpl w:val="1422B5D4"/>
    <w:lvl w:ilvl="0" w:tplc="040C0001">
      <w:start w:val="1"/>
      <w:numFmt w:val="bullet"/>
      <w:lvlText w:val=""/>
      <w:lvlJc w:val="left"/>
      <w:pPr>
        <w:ind w:left="720" w:hanging="360"/>
      </w:pPr>
      <w:rPr>
        <w:rFonts w:hint="default" w:ascii="Symbol" w:hAnsi="Symbol"/>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12" w15:restartNumberingAfterBreak="0">
    <w:nsid w:val="5D9972F5"/>
    <w:multiLevelType w:val="multilevel"/>
    <w:tmpl w:val="07F2248E"/>
    <w:styleLink w:val="WWOutlineListStyle6"/>
    <w:lvl w:ilvl="0">
      <w:start w:val="1"/>
      <w:numFmt w:val="upperLetter"/>
      <w:pStyle w:val="Titre11"/>
      <w:lvlText w:val="%1."/>
      <w:lvlJc w:val="left"/>
      <w:pPr>
        <w:ind w:left="360" w:hanging="360"/>
      </w:pPr>
      <w:rPr>
        <w:b/>
        <w:i w:val="0"/>
      </w:rPr>
    </w:lvl>
    <w:lvl w:ilvl="1">
      <w:start w:val="1"/>
      <w:numFmt w:val="decimal"/>
      <w:pStyle w:val="Titre21"/>
      <w:lvlText w:val="%1.%2."/>
      <w:lvlJc w:val="left"/>
      <w:rPr>
        <w:rFonts w:ascii="Calibri Light" w:hAnsi="Calibri Light" w:cs="Calibri Light"/>
        <w:b/>
        <w:bCs/>
        <w:i w:val="0"/>
        <w:iCs w:val="0"/>
        <w:caps w:val="0"/>
        <w:smallCaps w:val="0"/>
        <w:strike w:val="0"/>
        <w:dstrike w:val="0"/>
        <w:vanish w:val="0"/>
        <w:color w:val="000000"/>
        <w:spacing w:val="0"/>
        <w:kern w:val="0"/>
        <w:position w:val="0"/>
        <w:u w:val="none"/>
        <w:vertAlign w:val="baseline"/>
        <w:em w:val="none"/>
        <w:lang w:val="es-ES_tradnl"/>
      </w:rPr>
    </w:lvl>
    <w:lvl w:ilvl="2">
      <w:start w:val="1"/>
      <w:numFmt w:val="decimal"/>
      <w:pStyle w:val="Titre31"/>
      <w:lvlText w:val="%1.%2.%3."/>
      <w:lvlJc w:val="left"/>
      <w:pPr>
        <w:ind w:left="720" w:firstLine="414"/>
      </w:pPr>
      <w:rPr>
        <w:lang w:val="es-ES_tradnl"/>
      </w:rPr>
    </w:lvl>
    <w:lvl w:ilvl="3">
      <w:start w:val="1"/>
      <w:numFmt w:val="decimal"/>
      <w:pStyle w:val="Titre41"/>
      <w:lvlText w:val="%1.%2.%3.%4."/>
      <w:lvlJc w:val="left"/>
      <w:pPr>
        <w:ind w:left="993" w:firstLine="0"/>
      </w:pPr>
    </w:lvl>
    <w:lvl w:ilvl="4">
      <w:start w:val="1"/>
      <w:numFmt w:val="decimal"/>
      <w:pStyle w:val="Titre51"/>
      <w:lvlText w:val="%1.%2.%3.%4.%5"/>
      <w:lvlJc w:val="left"/>
      <w:pPr>
        <w:ind w:left="1008" w:hanging="1008"/>
      </w:pPr>
    </w:lvl>
    <w:lvl w:ilvl="5">
      <w:start w:val="1"/>
      <w:numFmt w:val="decimal"/>
      <w:pStyle w:val="Titre61"/>
      <w:lvlText w:val="."/>
      <w:lvlJc w:val="left"/>
      <w:pPr>
        <w:ind w:left="360" w:hanging="360"/>
      </w:pPr>
      <w:rPr>
        <w:b/>
        <w:i w:val="0"/>
        <w:color w:val="auto"/>
        <w:lang w:val="es-ES"/>
      </w:rPr>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3" w15:restartNumberingAfterBreak="0">
    <w:nsid w:val="649611EF"/>
    <w:multiLevelType w:val="multilevel"/>
    <w:tmpl w:val="71CAE8CE"/>
    <w:styleLink w:val="LFO3"/>
    <w:lvl w:ilvl="0">
      <w:numFmt w:val="bullet"/>
      <w:pStyle w:val="Listepuces31"/>
      <w:lvlText w:val=""/>
      <w:lvlJc w:val="left"/>
      <w:pPr>
        <w:ind w:left="926"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4" w15:restartNumberingAfterBreak="0">
    <w:nsid w:val="6EBE4883"/>
    <w:multiLevelType w:val="multilevel"/>
    <w:tmpl w:val="19EA81B4"/>
    <w:styleLink w:val="LFO7"/>
    <w:lvl w:ilvl="0">
      <w:start w:val="1"/>
      <w:numFmt w:val="decimal"/>
      <w:pStyle w:val="GrficoNumeroOrden"/>
      <w:lvlText w:val="Gráfico %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5" w15:restartNumberingAfterBreak="0">
    <w:nsid w:val="70483FEB"/>
    <w:multiLevelType w:val="multilevel"/>
    <w:tmpl w:val="3482CE1A"/>
    <w:styleLink w:val="LFO20"/>
    <w:lvl w:ilvl="0">
      <w:start w:val="1"/>
      <w:numFmt w:val="decimal"/>
      <w:pStyle w:val="Figure"/>
      <w:lvlText w:val="Figure %1. – "/>
      <w:lvlJc w:val="left"/>
      <w:pPr>
        <w:ind w:left="720" w:hanging="360"/>
      </w:pPr>
      <w:rPr>
        <w:b/>
        <w:i w:val="0"/>
        <w:spacing w:val="-2"/>
        <w:kern w:val="3"/>
        <w:position w:val="0"/>
        <w:vertAlign w:val="baseline"/>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6" w15:restartNumberingAfterBreak="0">
    <w:nsid w:val="724056CE"/>
    <w:multiLevelType w:val="multilevel"/>
    <w:tmpl w:val="D78A8916"/>
    <w:styleLink w:val="LFO9"/>
    <w:lvl w:ilvl="0">
      <w:start w:val="1"/>
      <w:numFmt w:val="decimal"/>
      <w:pStyle w:val="CuadroNmero"/>
      <w:lvlText w:val="Figura %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7" w15:restartNumberingAfterBreak="0">
    <w:nsid w:val="76880E6A"/>
    <w:multiLevelType w:val="multilevel"/>
    <w:tmpl w:val="52EA3A74"/>
    <w:styleLink w:val="LFO1"/>
    <w:lvl w:ilvl="0">
      <w:numFmt w:val="bullet"/>
      <w:pStyle w:val="Listepuces1"/>
      <w:lvlText w:val=""/>
      <w:lvlJc w:val="left"/>
      <w:pPr>
        <w:ind w:left="360"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8" w15:restartNumberingAfterBreak="0">
    <w:nsid w:val="786E5D5D"/>
    <w:multiLevelType w:val="multilevel"/>
    <w:tmpl w:val="EA660D44"/>
    <w:styleLink w:val="WWOutlineListStyle10"/>
    <w:lvl w:ilvl="0">
      <w:start w:val="1"/>
      <w:numFmt w:val="upperLetter"/>
      <w:pStyle w:val="Titre1"/>
      <w:lvlText w:val="%1."/>
      <w:lvlJc w:val="left"/>
      <w:pPr>
        <w:ind w:left="360" w:hanging="360"/>
      </w:pPr>
      <w:rPr>
        <w:b/>
        <w:i w:val="0"/>
      </w:rPr>
    </w:lvl>
    <w:lvl w:ilvl="1">
      <w:start w:val="1"/>
      <w:numFmt w:val="decimal"/>
      <w:pStyle w:val="Titre2"/>
      <w:lvlText w:val="%1.%2."/>
      <w:lvlJc w:val="left"/>
      <w:pPr>
        <w:ind/>
      </w:pPr>
      <w:rPr>
        <w:rFonts w:hint="default" w:ascii="Calibri Light" w:hAnsi="Calibri Light"/>
        <w:b/>
        <w:bCs/>
        <w:i w:val="0"/>
        <w:iCs w:val="0"/>
        <w:caps w:val="0"/>
        <w:smallCaps w:val="0"/>
        <w:strike w:val="0"/>
        <w:dstrike w:val="0"/>
        <w:vanish w:val="0"/>
        <w:color w:val="000000"/>
        <w:spacing w:val="0"/>
        <w:kern w:val="0"/>
        <w:position w:val="0"/>
        <w:u w:val="none"/>
        <w:vertAlign w:val="baseline"/>
        <w:em w:val="none"/>
        <w:lang w:val="es-ES_tradnl"/>
      </w:rPr>
    </w:lvl>
    <w:lvl w:ilvl="2">
      <w:start w:val="1"/>
      <w:numFmt w:val="decimal"/>
      <w:pStyle w:val="Titre3"/>
      <w:lvlText w:val="%1.%2.%3."/>
      <w:lvlJc w:val="left"/>
      <w:pPr>
        <w:ind w:left="720" w:firstLine="414"/>
      </w:pPr>
      <w:rPr>
        <w:lang w:val="fr-FR"/>
      </w:rPr>
    </w:lvl>
    <w:lvl w:ilvl="3">
      <w:start w:val="1"/>
      <w:numFmt w:val="decimal"/>
      <w:pStyle w:val="Titre4"/>
      <w:lvlText w:val="%1.%2.%3.%4."/>
      <w:lvlJc w:val="left"/>
      <w:pPr>
        <w:ind w:left="993" w:firstLine="0"/>
      </w:pPr>
    </w:lvl>
    <w:lvl w:ilvl="4">
      <w:start w:val="1"/>
      <w:numFmt w:val="decimal"/>
      <w:pStyle w:val="Titre5"/>
      <w:lvlText w:val="%1.%2.%3.%4.%5"/>
      <w:lvlJc w:val="left"/>
      <w:pPr>
        <w:ind w:left="1008" w:hanging="1008"/>
      </w:pPr>
    </w:lvl>
    <w:lvl w:ilvl="5">
      <w:start w:val="1"/>
      <w:numFmt w:val="decimal"/>
      <w:pStyle w:val="Titre6"/>
      <w:lvlText w:val="."/>
      <w:lvlJc w:val="left"/>
      <w:pPr>
        <w:ind w:left="360" w:hanging="360"/>
      </w:pPr>
      <w:rPr>
        <w:b/>
        <w:i w:val="0"/>
        <w:color w:val="auto"/>
        <w:lang w:val="es-ES"/>
      </w:rPr>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9" w15:restartNumberingAfterBreak="0">
    <w:nsid w:val="7A9D1E29"/>
    <w:multiLevelType w:val="multilevel"/>
    <w:tmpl w:val="8FF64BE8"/>
    <w:styleLink w:val="LFO24"/>
    <w:lvl w:ilvl="0">
      <w:start w:val="1"/>
      <w:numFmt w:val="decimal"/>
      <w:pStyle w:val="Tableau1"/>
      <w:lvlText w:val="Tableau %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num w:numId="21">
    <w:abstractNumId w:val="20"/>
  </w:num>
  <w:num w:numId="1" w16cid:durableId="1691299386">
    <w:abstractNumId w:val="12"/>
  </w:num>
  <w:num w:numId="2" w16cid:durableId="1099372629">
    <w:abstractNumId w:val="5"/>
  </w:num>
  <w:num w:numId="3" w16cid:durableId="1031103990">
    <w:abstractNumId w:val="1"/>
  </w:num>
  <w:num w:numId="4" w16cid:durableId="286006812">
    <w:abstractNumId w:val="9"/>
  </w:num>
  <w:num w:numId="5" w16cid:durableId="1001587846">
    <w:abstractNumId w:val="8"/>
  </w:num>
  <w:num w:numId="6" w16cid:durableId="1853104264">
    <w:abstractNumId w:val="4"/>
  </w:num>
  <w:num w:numId="7" w16cid:durableId="1834638276">
    <w:abstractNumId w:val="3"/>
  </w:num>
  <w:num w:numId="8" w16cid:durableId="112289404">
    <w:abstractNumId w:val="6"/>
  </w:num>
  <w:num w:numId="9" w16cid:durableId="1590891232">
    <w:abstractNumId w:val="17"/>
  </w:num>
  <w:num w:numId="10" w16cid:durableId="1610697288">
    <w:abstractNumId w:val="7"/>
  </w:num>
  <w:num w:numId="11" w16cid:durableId="1720737937">
    <w:abstractNumId w:val="13"/>
  </w:num>
  <w:num w:numId="12" w16cid:durableId="921721038">
    <w:abstractNumId w:val="14"/>
  </w:num>
  <w:num w:numId="13" w16cid:durableId="1426460682">
    <w:abstractNumId w:val="2"/>
  </w:num>
  <w:num w:numId="14" w16cid:durableId="1299072596">
    <w:abstractNumId w:val="16"/>
  </w:num>
  <w:num w:numId="15" w16cid:durableId="837306756">
    <w:abstractNumId w:val="0"/>
  </w:num>
  <w:num w:numId="16" w16cid:durableId="418060080">
    <w:abstractNumId w:val="18"/>
  </w:num>
  <w:num w:numId="17" w16cid:durableId="928003810">
    <w:abstractNumId w:val="15"/>
  </w:num>
  <w:num w:numId="18" w16cid:durableId="459033717">
    <w:abstractNumId w:val="11"/>
  </w:num>
  <w:num w:numId="19" w16cid:durableId="63377407">
    <w:abstractNumId w:val="19"/>
  </w:num>
  <w:num w:numId="20" w16cid:durableId="1303000226">
    <w:abstractNumId w:val="1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40"/>
  <w:proofState w:spelling="clean" w:grammar="dirty"/>
  <w:trackRevisions w:val="false"/>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384F"/>
    <w:rsid w:val="00013671"/>
    <w:rsid w:val="00023B61"/>
    <w:rsid w:val="0004136C"/>
    <w:rsid w:val="000461A9"/>
    <w:rsid w:val="000561F8"/>
    <w:rsid w:val="00081C47"/>
    <w:rsid w:val="000B4E3D"/>
    <w:rsid w:val="000B5AAE"/>
    <w:rsid w:val="000C7529"/>
    <w:rsid w:val="000E7632"/>
    <w:rsid w:val="001121D4"/>
    <w:rsid w:val="001413E6"/>
    <w:rsid w:val="0019604E"/>
    <w:rsid w:val="001C00AF"/>
    <w:rsid w:val="001D151D"/>
    <w:rsid w:val="001E7F47"/>
    <w:rsid w:val="001F3777"/>
    <w:rsid w:val="001F4B89"/>
    <w:rsid w:val="0020512E"/>
    <w:rsid w:val="00205808"/>
    <w:rsid w:val="0022688B"/>
    <w:rsid w:val="00274B19"/>
    <w:rsid w:val="0028014F"/>
    <w:rsid w:val="00287A22"/>
    <w:rsid w:val="002A5010"/>
    <w:rsid w:val="002D37CC"/>
    <w:rsid w:val="002F4612"/>
    <w:rsid w:val="00302EDE"/>
    <w:rsid w:val="00371418"/>
    <w:rsid w:val="00373F23"/>
    <w:rsid w:val="00374420"/>
    <w:rsid w:val="00374870"/>
    <w:rsid w:val="00392647"/>
    <w:rsid w:val="003B3D66"/>
    <w:rsid w:val="003D2D01"/>
    <w:rsid w:val="003E590B"/>
    <w:rsid w:val="00404755"/>
    <w:rsid w:val="00442A21"/>
    <w:rsid w:val="0046539C"/>
    <w:rsid w:val="00485B5B"/>
    <w:rsid w:val="004A4F45"/>
    <w:rsid w:val="004C7307"/>
    <w:rsid w:val="004F4099"/>
    <w:rsid w:val="004F70F8"/>
    <w:rsid w:val="00542E66"/>
    <w:rsid w:val="00546635"/>
    <w:rsid w:val="005638D6"/>
    <w:rsid w:val="00576EDD"/>
    <w:rsid w:val="00590128"/>
    <w:rsid w:val="005A14EB"/>
    <w:rsid w:val="005A6BDB"/>
    <w:rsid w:val="005A6F8B"/>
    <w:rsid w:val="005D419C"/>
    <w:rsid w:val="005D48D5"/>
    <w:rsid w:val="005D77B6"/>
    <w:rsid w:val="005E3E97"/>
    <w:rsid w:val="00607831"/>
    <w:rsid w:val="0061575B"/>
    <w:rsid w:val="00642744"/>
    <w:rsid w:val="00660ABC"/>
    <w:rsid w:val="00686099"/>
    <w:rsid w:val="006A2D85"/>
    <w:rsid w:val="006B446B"/>
    <w:rsid w:val="006C2343"/>
    <w:rsid w:val="006C2888"/>
    <w:rsid w:val="006D776F"/>
    <w:rsid w:val="006F1980"/>
    <w:rsid w:val="006F3061"/>
    <w:rsid w:val="00714D7C"/>
    <w:rsid w:val="0071677F"/>
    <w:rsid w:val="00724385"/>
    <w:rsid w:val="00725797"/>
    <w:rsid w:val="00750D1B"/>
    <w:rsid w:val="00766F1E"/>
    <w:rsid w:val="00776781"/>
    <w:rsid w:val="007CE903"/>
    <w:rsid w:val="00803311"/>
    <w:rsid w:val="008249EB"/>
    <w:rsid w:val="00851758"/>
    <w:rsid w:val="00880957"/>
    <w:rsid w:val="0089765D"/>
    <w:rsid w:val="008C2A72"/>
    <w:rsid w:val="008D6560"/>
    <w:rsid w:val="008F1743"/>
    <w:rsid w:val="0091556B"/>
    <w:rsid w:val="00970543"/>
    <w:rsid w:val="00972990"/>
    <w:rsid w:val="0097608F"/>
    <w:rsid w:val="00997DA6"/>
    <w:rsid w:val="00997FC0"/>
    <w:rsid w:val="009A6255"/>
    <w:rsid w:val="009C355E"/>
    <w:rsid w:val="009E0FF1"/>
    <w:rsid w:val="00A55147"/>
    <w:rsid w:val="00A8384F"/>
    <w:rsid w:val="00AB2894"/>
    <w:rsid w:val="00AF0551"/>
    <w:rsid w:val="00B25B02"/>
    <w:rsid w:val="00B67122"/>
    <w:rsid w:val="00BF1A92"/>
    <w:rsid w:val="00BF7D72"/>
    <w:rsid w:val="00C23560"/>
    <w:rsid w:val="00C36C95"/>
    <w:rsid w:val="00C46B63"/>
    <w:rsid w:val="00C5209B"/>
    <w:rsid w:val="00C53325"/>
    <w:rsid w:val="00C53D4A"/>
    <w:rsid w:val="00CC7855"/>
    <w:rsid w:val="00CD56BC"/>
    <w:rsid w:val="00CE4498"/>
    <w:rsid w:val="00CF13EF"/>
    <w:rsid w:val="00D111A0"/>
    <w:rsid w:val="00D13BF7"/>
    <w:rsid w:val="00D15AFE"/>
    <w:rsid w:val="00DB11F6"/>
    <w:rsid w:val="00DB133D"/>
    <w:rsid w:val="00E30527"/>
    <w:rsid w:val="00E523E8"/>
    <w:rsid w:val="00E706D7"/>
    <w:rsid w:val="00E912A3"/>
    <w:rsid w:val="00EC6B7A"/>
    <w:rsid w:val="00EC7861"/>
    <w:rsid w:val="00ED4D04"/>
    <w:rsid w:val="00F03FCB"/>
    <w:rsid w:val="00FB0B8F"/>
    <w:rsid w:val="00FC5167"/>
    <w:rsid w:val="00FD367C"/>
    <w:rsid w:val="00FF1006"/>
    <w:rsid w:val="03FC03E8"/>
    <w:rsid w:val="04E332A9"/>
    <w:rsid w:val="04F1F820"/>
    <w:rsid w:val="07930134"/>
    <w:rsid w:val="07EE7A8B"/>
    <w:rsid w:val="0853F3A3"/>
    <w:rsid w:val="0A64F499"/>
    <w:rsid w:val="0A94C3D9"/>
    <w:rsid w:val="0C5DBF4B"/>
    <w:rsid w:val="0D1230DB"/>
    <w:rsid w:val="0DADB383"/>
    <w:rsid w:val="0DE3B2D7"/>
    <w:rsid w:val="0DFDAA6F"/>
    <w:rsid w:val="0E25D765"/>
    <w:rsid w:val="0E4052D9"/>
    <w:rsid w:val="0F4390F6"/>
    <w:rsid w:val="0F664D9D"/>
    <w:rsid w:val="0F91A9CC"/>
    <w:rsid w:val="10500898"/>
    <w:rsid w:val="12DDF716"/>
    <w:rsid w:val="13395372"/>
    <w:rsid w:val="1474402E"/>
    <w:rsid w:val="152EACB0"/>
    <w:rsid w:val="15975E56"/>
    <w:rsid w:val="1614E796"/>
    <w:rsid w:val="162206F1"/>
    <w:rsid w:val="1660EFC1"/>
    <w:rsid w:val="17F8B9E6"/>
    <w:rsid w:val="18171106"/>
    <w:rsid w:val="185C1049"/>
    <w:rsid w:val="18EDF028"/>
    <w:rsid w:val="18F0581F"/>
    <w:rsid w:val="1B174317"/>
    <w:rsid w:val="1BF5D718"/>
    <w:rsid w:val="1CC4626B"/>
    <w:rsid w:val="1DB96AE8"/>
    <w:rsid w:val="1E8BAF96"/>
    <w:rsid w:val="1EDC85C1"/>
    <w:rsid w:val="1EDEA7FC"/>
    <w:rsid w:val="1FF64E35"/>
    <w:rsid w:val="214F0DA1"/>
    <w:rsid w:val="21B64B17"/>
    <w:rsid w:val="22081617"/>
    <w:rsid w:val="224647B3"/>
    <w:rsid w:val="2299684E"/>
    <w:rsid w:val="22B11BFE"/>
    <w:rsid w:val="234FA1E9"/>
    <w:rsid w:val="239B50AB"/>
    <w:rsid w:val="23FD98DB"/>
    <w:rsid w:val="25A8EA7D"/>
    <w:rsid w:val="2684B65E"/>
    <w:rsid w:val="27BEB083"/>
    <w:rsid w:val="2815D80F"/>
    <w:rsid w:val="293F2A84"/>
    <w:rsid w:val="29CDEDA2"/>
    <w:rsid w:val="2A16EBC6"/>
    <w:rsid w:val="2A6EEE26"/>
    <w:rsid w:val="2B24F533"/>
    <w:rsid w:val="2C225588"/>
    <w:rsid w:val="2C649E4A"/>
    <w:rsid w:val="2D60D298"/>
    <w:rsid w:val="2E27A744"/>
    <w:rsid w:val="2E424692"/>
    <w:rsid w:val="2F501DF9"/>
    <w:rsid w:val="31E58230"/>
    <w:rsid w:val="32A22AA7"/>
    <w:rsid w:val="32B8C529"/>
    <w:rsid w:val="32D19271"/>
    <w:rsid w:val="32DB2B02"/>
    <w:rsid w:val="330ECD85"/>
    <w:rsid w:val="337F7F1B"/>
    <w:rsid w:val="341763A4"/>
    <w:rsid w:val="3532BAB0"/>
    <w:rsid w:val="3768D8FE"/>
    <w:rsid w:val="37988D21"/>
    <w:rsid w:val="3817CECC"/>
    <w:rsid w:val="3891AA3B"/>
    <w:rsid w:val="38FB92F5"/>
    <w:rsid w:val="39CB114F"/>
    <w:rsid w:val="3B1E54C1"/>
    <w:rsid w:val="3B97C8F0"/>
    <w:rsid w:val="3D22AC20"/>
    <w:rsid w:val="3D4582B3"/>
    <w:rsid w:val="3D6CC25B"/>
    <w:rsid w:val="405A32B1"/>
    <w:rsid w:val="40974165"/>
    <w:rsid w:val="424EAF86"/>
    <w:rsid w:val="43B2F595"/>
    <w:rsid w:val="440B5F73"/>
    <w:rsid w:val="44AC3631"/>
    <w:rsid w:val="454CB193"/>
    <w:rsid w:val="4628E4DE"/>
    <w:rsid w:val="4642F4FD"/>
    <w:rsid w:val="47CD661F"/>
    <w:rsid w:val="47DDD42E"/>
    <w:rsid w:val="48F109C4"/>
    <w:rsid w:val="499CB4F1"/>
    <w:rsid w:val="4AE85E38"/>
    <w:rsid w:val="4B88C639"/>
    <w:rsid w:val="4CA6FCD2"/>
    <w:rsid w:val="4DE5DB17"/>
    <w:rsid w:val="4E631BF3"/>
    <w:rsid w:val="4ECD79E1"/>
    <w:rsid w:val="4FDD324A"/>
    <w:rsid w:val="5067D8F8"/>
    <w:rsid w:val="5163F9C4"/>
    <w:rsid w:val="528E90A2"/>
    <w:rsid w:val="533CB630"/>
    <w:rsid w:val="53B9AC89"/>
    <w:rsid w:val="53BF029B"/>
    <w:rsid w:val="53E428CC"/>
    <w:rsid w:val="54597C6B"/>
    <w:rsid w:val="548BB0BC"/>
    <w:rsid w:val="5537C124"/>
    <w:rsid w:val="55DAF9C6"/>
    <w:rsid w:val="55DB303E"/>
    <w:rsid w:val="578E5857"/>
    <w:rsid w:val="57EF464C"/>
    <w:rsid w:val="584C221A"/>
    <w:rsid w:val="586741B5"/>
    <w:rsid w:val="593178A8"/>
    <w:rsid w:val="59D64849"/>
    <w:rsid w:val="59E02EDA"/>
    <w:rsid w:val="5B150372"/>
    <w:rsid w:val="5B9B2700"/>
    <w:rsid w:val="5C8C99D4"/>
    <w:rsid w:val="5DF5CB8A"/>
    <w:rsid w:val="5E5B08B1"/>
    <w:rsid w:val="5E6ED7D4"/>
    <w:rsid w:val="5F871553"/>
    <w:rsid w:val="5FA2D803"/>
    <w:rsid w:val="5FA8F2F4"/>
    <w:rsid w:val="6001BAF1"/>
    <w:rsid w:val="603B848A"/>
    <w:rsid w:val="616E9A26"/>
    <w:rsid w:val="6183E856"/>
    <w:rsid w:val="6238F308"/>
    <w:rsid w:val="62CF4ED3"/>
    <w:rsid w:val="630A0C0D"/>
    <w:rsid w:val="632DC86B"/>
    <w:rsid w:val="6402AC77"/>
    <w:rsid w:val="649423A3"/>
    <w:rsid w:val="6501194D"/>
    <w:rsid w:val="6557AADB"/>
    <w:rsid w:val="66A99E09"/>
    <w:rsid w:val="67C3788F"/>
    <w:rsid w:val="68E33D59"/>
    <w:rsid w:val="6AD57426"/>
    <w:rsid w:val="6AE8095F"/>
    <w:rsid w:val="6B4D1CAE"/>
    <w:rsid w:val="6C726426"/>
    <w:rsid w:val="6D22D72F"/>
    <w:rsid w:val="6D577A3C"/>
    <w:rsid w:val="6D8B289C"/>
    <w:rsid w:val="6DFB5703"/>
    <w:rsid w:val="6E55A9D9"/>
    <w:rsid w:val="6F423BA4"/>
    <w:rsid w:val="6FEE5F71"/>
    <w:rsid w:val="702C22BD"/>
    <w:rsid w:val="71328BE0"/>
    <w:rsid w:val="71D1924F"/>
    <w:rsid w:val="72DF4939"/>
    <w:rsid w:val="738CB110"/>
    <w:rsid w:val="73E9498C"/>
    <w:rsid w:val="74B819AF"/>
    <w:rsid w:val="757D8B42"/>
    <w:rsid w:val="760565A4"/>
    <w:rsid w:val="7647E15C"/>
    <w:rsid w:val="764C334E"/>
    <w:rsid w:val="7664B882"/>
    <w:rsid w:val="76741941"/>
    <w:rsid w:val="77812666"/>
    <w:rsid w:val="780C42B1"/>
    <w:rsid w:val="7831E5F7"/>
    <w:rsid w:val="784D81C5"/>
    <w:rsid w:val="794AFDBB"/>
    <w:rsid w:val="7956C5AA"/>
    <w:rsid w:val="796162BD"/>
    <w:rsid w:val="7A354AF7"/>
    <w:rsid w:val="7A3C0F2A"/>
    <w:rsid w:val="7B115EBE"/>
    <w:rsid w:val="7B54FE8E"/>
    <w:rsid w:val="7BE987DB"/>
    <w:rsid w:val="7D1F00C9"/>
    <w:rsid w:val="7D8B9884"/>
    <w:rsid w:val="7DC68DAD"/>
    <w:rsid w:val="7E804CC4"/>
    <w:rsid w:val="7EAD7482"/>
    <w:rsid w:val="7F1C6CE9"/>
    <w:rsid w:val="7F281F80"/>
    <w:rsid w:val="7F469FAB"/>
    <w:rsid w:val="7FC7CF1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05F6BD"/>
  <w15:docId w15:val="{723006AD-F8AE-4356-8C9A-4A7CBFBCBAF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imes New Roman" w:hAnsi="Times New Roman" w:eastAsia="Times New Roman" w:cs="Times New Roman"/>
        <w:lang w:val="es-ES" w:eastAsia="es-ES"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uiPriority w:val="0"/>
    <w:name w:val="Normal"/>
    <w:qFormat/>
    <w:rsid w:val="7831E5F7"/>
    <w:rPr>
      <w:rFonts w:ascii="Calibri Light" w:hAnsi="Calibri Light"/>
      <w:noProof w:val="0"/>
      <w:sz w:val="22"/>
      <w:szCs w:val="22"/>
      <w:lang w:eastAsia="es-ES"/>
    </w:rPr>
    <w:pPr>
      <w:spacing w:before="60" w:after="120"/>
      <w:jc w:val="both"/>
    </w:pPr>
  </w:style>
  <w:style w:type="paragraph" w:styleId="Titre1">
    <w:name w:val="heading 1"/>
    <w:basedOn w:val="Titre3"/>
    <w:next w:val="Normal"/>
    <w:link w:val="Titre1Car1"/>
    <w:uiPriority w:val="9"/>
    <w:qFormat/>
    <w:rsid w:val="00851758"/>
    <w:pPr>
      <w:numPr>
        <w:ilvl w:val="0"/>
      </w:numPr>
      <w:pBdr>
        <w:bottom w:val="single" w:color="93D050" w:sz="4" w:space="1"/>
      </w:pBdr>
      <w:outlineLvl w:val="0"/>
    </w:pPr>
    <w:rPr>
      <w:color w:val="93D050"/>
      <w:sz w:val="24"/>
    </w:rPr>
  </w:style>
  <w:style w:type="paragraph" w:styleId="Titre2">
    <w:name w:val="heading 2"/>
    <w:basedOn w:val="Titre1"/>
    <w:next w:val="Normal"/>
    <w:link w:val="Titre2Car1"/>
    <w:uiPriority w:val="9"/>
    <w:unhideWhenUsed/>
    <w:qFormat/>
    <w:rsid w:val="00851758"/>
    <w:pPr>
      <w:numPr>
        <w:ilvl w:val="1"/>
      </w:numPr>
      <w:pBdr>
        <w:bottom w:val="single" w:color="000000" w:sz="4" w:space="1"/>
      </w:pBdr>
      <w:outlineLvl w:val="1"/>
    </w:pPr>
    <w:rPr>
      <w:color w:val="000000"/>
    </w:rPr>
  </w:style>
  <w:style w:type="paragraph" w:styleId="Titre3">
    <w:uiPriority w:val="9"/>
    <w:name w:val="heading 3"/>
    <w:basedOn w:val="Normal"/>
    <w:next w:val="Normal"/>
    <w:unhideWhenUsed/>
    <w:link w:val="Titre3Car1"/>
    <w:qFormat/>
    <w:rsid w:val="7831E5F7"/>
    <w:rPr>
      <w:rFonts w:eastAsia="Calibri" w:cs="Arial"/>
      <w:b w:val="1"/>
      <w:bCs w:val="1"/>
      <w:lang w:eastAsia="en-US"/>
    </w:rPr>
    <w:pPr>
      <w:keepNext w:val="1"/>
      <w:numPr>
        <w:ilvl w:val="2"/>
        <w:numId w:val="16"/>
      </w:numPr>
      <w:pBdr>
        <w:bottom w:val="single" w:color="000000" w:sz="4" w:space="1"/>
      </w:pBdr>
      <w:spacing w:before="180"/>
      <w:outlineLvl w:val="2"/>
    </w:pPr>
  </w:style>
  <w:style w:type="paragraph" w:styleId="Titre4">
    <w:name w:val="heading 4"/>
    <w:basedOn w:val="Titre3"/>
    <w:next w:val="Normal"/>
    <w:link w:val="Titre4Car1"/>
    <w:uiPriority w:val="9"/>
    <w:unhideWhenUsed/>
    <w:qFormat/>
    <w:rsid w:val="00851758"/>
    <w:pPr>
      <w:numPr>
        <w:ilvl w:val="3"/>
      </w:numPr>
      <w:tabs>
        <w:tab w:val="left" w:pos="-9646"/>
      </w:tabs>
      <w:outlineLvl w:val="3"/>
    </w:pPr>
  </w:style>
  <w:style w:type="paragraph" w:styleId="Titre5">
    <w:uiPriority w:val="9"/>
    <w:name w:val="heading 5"/>
    <w:basedOn w:val="Normal"/>
    <w:next w:val="Normal"/>
    <w:unhideWhenUsed/>
    <w:link w:val="Titre5Car1"/>
    <w:qFormat/>
    <w:rsid w:val="7831E5F7"/>
    <w:rPr>
      <w:rFonts w:eastAsia="Calibri" w:cs="Arial"/>
      <w:b w:val="1"/>
      <w:bCs w:val="1"/>
      <w:lang w:eastAsia="en-US"/>
    </w:rPr>
    <w:pPr>
      <w:keepNext w:val="1"/>
      <w:numPr>
        <w:ilvl w:val="4"/>
        <w:numId w:val="16"/>
      </w:numPr>
      <w:pBdr>
        <w:bottom w:val="single" w:color="000000" w:sz="4" w:space="1"/>
      </w:pBdr>
      <w:spacing w:before="180"/>
      <w:outlineLvl w:val="4"/>
    </w:pPr>
  </w:style>
  <w:style w:type="paragraph" w:styleId="Titre6">
    <w:name w:val="heading 6"/>
    <w:basedOn w:val="Titre5"/>
    <w:next w:val="Normal"/>
    <w:link w:val="Titre6Car1"/>
    <w:uiPriority w:val="9"/>
    <w:semiHidden/>
    <w:unhideWhenUsed/>
    <w:qFormat/>
    <w:rsid w:val="00851758"/>
    <w:pPr>
      <w:numPr>
        <w:ilvl w:val="5"/>
      </w:numPr>
      <w:outlineLvl w:val="5"/>
    </w:pPr>
  </w:style>
  <w:style w:type="character" w:styleId="Policepardfaut" w:default="1">
    <w:name w:val="Default Paragraph Font"/>
    <w:uiPriority w:val="1"/>
    <w:semiHidden/>
    <w:unhideWhenUsed/>
  </w:style>
  <w:style w:type="table" w:styleId="TableauNormal" w:default="1">
    <w:name w:val="Normal Table"/>
    <w:uiPriority w:val="99"/>
    <w:semiHidden/>
    <w:unhideWhenUsed/>
    <w:tblPr>
      <w:tblInd w:w="0" w:type="dxa"/>
      <w:tblCellMar>
        <w:top w:w="0" w:type="dxa"/>
        <w:left w:w="108" w:type="dxa"/>
        <w:bottom w:w="0" w:type="dxa"/>
        <w:right w:w="108" w:type="dxa"/>
      </w:tblCellMar>
    </w:tblPr>
  </w:style>
  <w:style w:type="numbering" w:styleId="Aucuneliste" w:default="1">
    <w:name w:val="No List"/>
    <w:uiPriority w:val="99"/>
    <w:semiHidden/>
    <w:unhideWhenUsed/>
  </w:style>
  <w:style w:type="numbering" w:styleId="WWOutlineListStyle6" w:customStyle="1">
    <w:name w:val="WW_OutlineListStyle_6"/>
    <w:basedOn w:val="Aucuneliste"/>
    <w:pPr>
      <w:numPr>
        <w:numId w:val="1"/>
      </w:numPr>
    </w:pPr>
  </w:style>
  <w:style w:type="paragraph" w:styleId="Titre11" w:customStyle="1">
    <w:name w:val="Titre 11"/>
    <w:basedOn w:val="Titre31"/>
    <w:next w:val="Normal"/>
    <w:pPr>
      <w:numPr>
        <w:ilvl w:val="0"/>
      </w:numPr>
      <w:pBdr>
        <w:bottom w:val="single" w:color="93D050" w:sz="4" w:space="1"/>
      </w:pBdr>
      <w:outlineLvl w:val="0"/>
    </w:pPr>
    <w:rPr>
      <w:color w:val="93D050"/>
      <w:sz w:val="24"/>
    </w:rPr>
  </w:style>
  <w:style w:type="paragraph" w:styleId="Titre21" w:customStyle="1">
    <w:name w:val="Titre 21"/>
    <w:basedOn w:val="Titre11"/>
    <w:next w:val="Normal"/>
    <w:pPr>
      <w:numPr>
        <w:ilvl w:val="1"/>
      </w:numPr>
      <w:pBdr>
        <w:bottom w:val="single" w:color="000000" w:sz="4" w:space="1"/>
      </w:pBdr>
      <w:outlineLvl w:val="1"/>
    </w:pPr>
    <w:rPr>
      <w:color w:val="000000"/>
    </w:rPr>
  </w:style>
  <w:style w:type="paragraph" w:styleId="Titre31" w:customStyle="true">
    <w:uiPriority w:val="1"/>
    <w:name w:val="Titre 31"/>
    <w:basedOn w:val="Normal"/>
    <w:next w:val="Normal"/>
    <w:rsid w:val="7831E5F7"/>
    <w:rPr>
      <w:rFonts w:eastAsia="Calibri" w:cs="Arial"/>
      <w:b w:val="1"/>
      <w:bCs w:val="1"/>
      <w:lang w:eastAsia="en-US"/>
    </w:rPr>
    <w:pPr>
      <w:keepNext w:val="1"/>
      <w:numPr>
        <w:ilvl w:val="2"/>
        <w:numId w:val="1"/>
      </w:numPr>
      <w:pBdr>
        <w:bottom w:val="single" w:color="000000" w:sz="4" w:space="1"/>
      </w:pBdr>
      <w:spacing w:before="180"/>
      <w:outlineLvl w:val="2"/>
    </w:pPr>
  </w:style>
  <w:style w:type="paragraph" w:styleId="Titre41" w:customStyle="1">
    <w:name w:val="Titre 41"/>
    <w:basedOn w:val="Titre31"/>
    <w:next w:val="Normal"/>
    <w:pPr>
      <w:numPr>
        <w:ilvl w:val="3"/>
      </w:numPr>
      <w:tabs>
        <w:tab w:val="left" w:pos="-5674"/>
      </w:tabs>
      <w:outlineLvl w:val="3"/>
    </w:pPr>
  </w:style>
  <w:style w:type="paragraph" w:styleId="Titre51" w:customStyle="true">
    <w:uiPriority w:val="1"/>
    <w:name w:val="Titre 51"/>
    <w:basedOn w:val="Normal"/>
    <w:next w:val="Normal"/>
    <w:rsid w:val="7831E5F7"/>
    <w:rPr>
      <w:rFonts w:eastAsia="Calibri" w:cs="Arial"/>
      <w:b w:val="1"/>
      <w:bCs w:val="1"/>
      <w:lang w:eastAsia="en-US"/>
    </w:rPr>
    <w:pPr>
      <w:keepNext w:val="1"/>
      <w:numPr>
        <w:ilvl w:val="4"/>
        <w:numId w:val="1"/>
      </w:numPr>
      <w:pBdr>
        <w:bottom w:val="single" w:color="000000" w:sz="4" w:space="1"/>
      </w:pBdr>
      <w:spacing w:before="180"/>
      <w:outlineLvl w:val="4"/>
    </w:pPr>
  </w:style>
  <w:style w:type="paragraph" w:styleId="Titre61" w:customStyle="1">
    <w:name w:val="Titre 61"/>
    <w:basedOn w:val="Titre51"/>
    <w:next w:val="Normal"/>
    <w:pPr>
      <w:numPr>
        <w:ilvl w:val="5"/>
      </w:numPr>
      <w:outlineLvl w:val="5"/>
    </w:pPr>
  </w:style>
  <w:style w:type="paragraph" w:styleId="Titre71" w:customStyle="true">
    <w:uiPriority w:val="1"/>
    <w:name w:val="Titre 71"/>
    <w:basedOn w:val="Normal"/>
    <w:next w:val="Normal"/>
    <w:rsid w:val="7831E5F7"/>
    <w:rPr>
      <w:u w:val="single"/>
    </w:rPr>
    <w:pPr>
      <w:keepNext w:val="1"/>
      <w:outlineLvl w:val="6"/>
    </w:pPr>
  </w:style>
  <w:style w:type="paragraph" w:styleId="Titre81" w:customStyle="true">
    <w:uiPriority w:val="1"/>
    <w:name w:val="Titre 81"/>
    <w:basedOn w:val="Normal"/>
    <w:next w:val="Normal"/>
    <w:rsid w:val="7831E5F7"/>
    <w:rPr>
      <w:rFonts w:ascii="Times New Roman" w:hAnsi="Times New Roman"/>
      <w:i w:val="1"/>
      <w:iCs w:val="1"/>
      <w:sz w:val="24"/>
      <w:szCs w:val="24"/>
    </w:rPr>
    <w:pPr>
      <w:spacing w:before="240" w:after="60"/>
      <w:outlineLvl w:val="7"/>
    </w:pPr>
  </w:style>
  <w:style w:type="paragraph" w:styleId="Titre91" w:customStyle="true">
    <w:uiPriority w:val="1"/>
    <w:name w:val="Titre 91"/>
    <w:basedOn w:val="Normal"/>
    <w:next w:val="Normal"/>
    <w:rsid w:val="7831E5F7"/>
    <w:rPr>
      <w:rFonts w:ascii="Cambria" w:hAnsi="Cambria" w:eastAsia="MS Gothic"/>
      <w:i w:val="1"/>
      <w:iCs w:val="1"/>
      <w:color w:val="272727"/>
      <w:sz w:val="21"/>
      <w:szCs w:val="21"/>
      <w:lang w:eastAsia="es-ES" w:bidi="es-ES"/>
    </w:rPr>
    <w:pPr>
      <w:keepNext w:val="1"/>
      <w:keepLines w:val="1"/>
      <w:spacing w:before="40" w:after="0" w:line="276" w:lineRule="auto"/>
      <w:ind w:left="1584" w:hanging="1584"/>
      <w:jc w:val="left"/>
      <w:outlineLvl w:val="8"/>
    </w:pPr>
  </w:style>
  <w:style w:type="character" w:styleId="Policepardfaut1" w:customStyle="1">
    <w:name w:val="Police par défaut1"/>
  </w:style>
  <w:style w:type="paragraph" w:styleId="TM1">
    <w:uiPriority w:val="39"/>
    <w:name w:val="toc 1"/>
    <w:basedOn w:val="Normal"/>
    <w:next w:val="Normal"/>
    <w:unhideWhenUsed/>
    <w:rsid w:val="7831E5F7"/>
    <w:pPr>
      <w:spacing w:after="100"/>
    </w:pPr>
  </w:style>
  <w:style w:type="character" w:styleId="Lienhypertexte">
    <w:name w:val="Hyperlink"/>
    <w:basedOn w:val="Policepardfaut"/>
    <w:uiPriority w:val="99"/>
    <w:unhideWhenUsed/>
    <w:rsid w:val="008F1743"/>
    <w:rPr>
      <w:color w:val="467886" w:themeColor="hyperlink"/>
      <w:u w:val="single"/>
    </w:rPr>
  </w:style>
  <w:style w:type="paragraph" w:styleId="Explorateurdedocuments1" w:customStyle="true">
    <w:uiPriority w:val="1"/>
    <w:name w:val="Explorateur de documents1"/>
    <w:basedOn w:val="Normal"/>
    <w:rsid w:val="7831E5F7"/>
    <w:rPr>
      <w:rFonts w:ascii="Tahoma" w:hAnsi="Tahoma" w:cs="Tahoma"/>
    </w:rPr>
    <w:pPr>
      <w:shd w:val="clear" w:color="auto" w:fill="000080"/>
    </w:pPr>
  </w:style>
  <w:style w:type="character" w:styleId="Marquedecommentaire1" w:customStyle="1">
    <w:name w:val="Marque de commentaire1"/>
    <w:rPr>
      <w:sz w:val="16"/>
      <w:szCs w:val="16"/>
    </w:rPr>
  </w:style>
  <w:style w:type="paragraph" w:styleId="Commentaire1" w:customStyle="true">
    <w:uiPriority w:val="1"/>
    <w:name w:val="Commentaire1"/>
    <w:basedOn w:val="Normal"/>
    <w:rsid w:val="7831E5F7"/>
    <w:rPr>
      <w:sz w:val="20"/>
      <w:szCs w:val="20"/>
    </w:rPr>
  </w:style>
  <w:style w:type="paragraph" w:styleId="Objetducommentaire1" w:customStyle="1">
    <w:name w:val="Objet du commentaire1"/>
    <w:basedOn w:val="Commentaire1"/>
    <w:next w:val="Commentaire1"/>
    <w:rPr>
      <w:b/>
      <w:bCs/>
    </w:rPr>
  </w:style>
  <w:style w:type="paragraph" w:styleId="Textedebulles1" w:customStyle="true">
    <w:uiPriority w:val="1"/>
    <w:name w:val="Texte de bulles1"/>
    <w:basedOn w:val="Normal"/>
    <w:rsid w:val="7831E5F7"/>
    <w:rPr>
      <w:rFonts w:ascii="Tahoma" w:hAnsi="Tahoma" w:cs="Tahoma"/>
      <w:sz w:val="16"/>
      <w:szCs w:val="16"/>
    </w:rPr>
  </w:style>
  <w:style w:type="paragraph" w:styleId="NombreDeCV" w:customStyle="true">
    <w:uiPriority w:val="1"/>
    <w:name w:val="NombreDeCV"/>
    <w:basedOn w:val="Normal"/>
    <w:rsid w:val="7831E5F7"/>
    <w:rPr>
      <w:b w:val="1"/>
      <w:bCs w:val="1"/>
      <w:smallCaps w:val="1"/>
      <w:sz w:val="32"/>
      <w:szCs w:val="32"/>
      <w:lang w:val="en-GB"/>
    </w:rPr>
    <w:pPr>
      <w:keepNext w:val="1"/>
      <w:pageBreakBefore w:val="1"/>
      <w:spacing w:before="240" w:after="240"/>
      <w:jc w:val="center"/>
      <w:outlineLvl w:val="4"/>
    </w:pPr>
  </w:style>
  <w:style w:type="paragraph" w:styleId="TituloCV" w:customStyle="true">
    <w:uiPriority w:val="1"/>
    <w:name w:val="TituloCV"/>
    <w:basedOn w:val="Normal"/>
    <w:rsid w:val="7831E5F7"/>
    <w:rPr>
      <w:i w:val="1"/>
      <w:iCs w:val="1"/>
      <w:sz w:val="28"/>
      <w:szCs w:val="28"/>
    </w:rPr>
    <w:pPr>
      <w:spacing w:before="180" w:after="240"/>
      <w:jc w:val="center"/>
    </w:pPr>
  </w:style>
  <w:style w:type="paragraph" w:styleId="En-tte1" w:customStyle="true">
    <w:uiPriority w:val="1"/>
    <w:name w:val="En-tête1"/>
    <w:basedOn w:val="Normal"/>
    <w:rsid w:val="7831E5F7"/>
    <w:pPr>
      <w:tabs>
        <w:tab w:val="center" w:leader="none" w:pos="4252"/>
        <w:tab w:val="right" w:leader="none" w:pos="8504"/>
      </w:tabs>
    </w:pPr>
  </w:style>
  <w:style w:type="paragraph" w:styleId="Pieddepage1" w:customStyle="true">
    <w:uiPriority w:val="1"/>
    <w:name w:val="Pied de page1"/>
    <w:basedOn w:val="Normal"/>
    <w:rsid w:val="7831E5F7"/>
    <w:pPr>
      <w:tabs>
        <w:tab w:val="center" w:leader="none" w:pos="4252"/>
        <w:tab w:val="right" w:leader="none" w:pos="8504"/>
      </w:tabs>
      <w:spacing w:before="40" w:after="40"/>
    </w:pPr>
  </w:style>
  <w:style w:type="character" w:styleId="Numrodepage1" w:customStyle="1">
    <w:name w:val="Numéro de page1"/>
    <w:basedOn w:val="Policepardfaut1"/>
  </w:style>
  <w:style w:type="character" w:styleId="lev1" w:customStyle="1">
    <w:name w:val="Élevé1"/>
    <w:rPr>
      <w:b/>
      <w:bCs/>
    </w:rPr>
  </w:style>
  <w:style w:type="paragraph" w:styleId="TablaNmeros" w:customStyle="true">
    <w:uiPriority w:val="1"/>
    <w:name w:val="Tabla Números"/>
    <w:basedOn w:val="Normal"/>
    <w:rsid w:val="7831E5F7"/>
    <w:rPr>
      <w:sz w:val="18"/>
      <w:szCs w:val="18"/>
    </w:rPr>
    <w:pPr>
      <w:spacing w:before="20" w:after="20"/>
      <w:ind w:left="28" w:right="28"/>
      <w:jc w:val="right"/>
    </w:pPr>
  </w:style>
  <w:style w:type="paragraph" w:styleId="TM11" w:customStyle="true">
    <w:uiPriority w:val="1"/>
    <w:name w:val="TM 11"/>
    <w:basedOn w:val="Normal"/>
    <w:next w:val="Normal"/>
    <w:rsid w:val="7831E5F7"/>
    <w:rPr>
      <w:rFonts w:ascii="Calibri" w:hAnsi="Calibri" w:cs="Calibri"/>
      <w:b w:val="1"/>
      <w:bCs w:val="1"/>
      <w:i w:val="1"/>
      <w:iCs w:val="1"/>
      <w:sz w:val="24"/>
      <w:szCs w:val="24"/>
    </w:rPr>
    <w:pPr>
      <w:spacing w:before="120" w:after="0"/>
      <w:jc w:val="left"/>
    </w:pPr>
  </w:style>
  <w:style w:type="paragraph" w:styleId="TM21" w:customStyle="true">
    <w:uiPriority w:val="1"/>
    <w:name w:val="TM 21"/>
    <w:basedOn w:val="Normal"/>
    <w:next w:val="Normal"/>
    <w:rsid w:val="7831E5F7"/>
    <w:rPr>
      <w:rFonts w:ascii="Calibri" w:hAnsi="Calibri" w:cs="Calibri"/>
      <w:b w:val="1"/>
      <w:bCs w:val="1"/>
    </w:rPr>
    <w:pPr>
      <w:spacing w:before="120" w:after="0"/>
      <w:ind w:left="220"/>
      <w:jc w:val="left"/>
    </w:pPr>
  </w:style>
  <w:style w:type="paragraph" w:styleId="Textebrut1" w:customStyle="true">
    <w:uiPriority w:val="1"/>
    <w:name w:val="Texte brut1"/>
    <w:basedOn w:val="Normal"/>
    <w:rsid w:val="7831E5F7"/>
  </w:style>
  <w:style w:type="paragraph" w:styleId="Notedebasdepage1" w:customStyle="true">
    <w:uiPriority w:val="1"/>
    <w:name w:val="Note de bas de page1"/>
    <w:basedOn w:val="Normal"/>
    <w:rsid w:val="7831E5F7"/>
    <w:rPr>
      <w:sz w:val="18"/>
      <w:szCs w:val="18"/>
    </w:rPr>
    <w:pPr>
      <w:spacing w:after="60"/>
      <w:jc w:val="left"/>
    </w:pPr>
  </w:style>
  <w:style w:type="character" w:styleId="Appelnotedebasdep1" w:customStyle="1">
    <w:name w:val="Appel note de bas de p.1"/>
    <w:rPr>
      <w:position w:val="0"/>
      <w:vertAlign w:val="superscript"/>
    </w:rPr>
  </w:style>
  <w:style w:type="character" w:styleId="Lienhypertexte1" w:customStyle="1">
    <w:name w:val="Lien hypertexte1"/>
    <w:rPr>
      <w:color w:val="0000FF"/>
      <w:u w:val="single"/>
    </w:rPr>
  </w:style>
  <w:style w:type="paragraph" w:styleId="Liste1" w:customStyle="true">
    <w:uiPriority w:val="1"/>
    <w:name w:val="Liste1"/>
    <w:basedOn w:val="Normal"/>
    <w:rsid w:val="7831E5F7"/>
    <w:pPr>
      <w:ind w:left="283" w:hanging="283"/>
    </w:pPr>
  </w:style>
  <w:style w:type="paragraph" w:styleId="Listepuces1" w:customStyle="true">
    <w:uiPriority w:val="1"/>
    <w:name w:val="Liste à puces1"/>
    <w:basedOn w:val="Normal"/>
    <w:rsid w:val="7831E5F7"/>
    <w:pPr>
      <w:numPr>
        <w:numId w:val="9"/>
      </w:numPr>
    </w:pPr>
  </w:style>
  <w:style w:type="paragraph" w:styleId="Listepuces21" w:customStyle="true">
    <w:uiPriority w:val="1"/>
    <w:name w:val="Liste à puces 21"/>
    <w:basedOn w:val="Normal"/>
    <w:rsid w:val="7831E5F7"/>
    <w:pPr>
      <w:numPr>
        <w:numId w:val="10"/>
      </w:numPr>
    </w:pPr>
  </w:style>
  <w:style w:type="paragraph" w:styleId="Listepuces31" w:customStyle="true">
    <w:uiPriority w:val="1"/>
    <w:name w:val="Liste à puces 31"/>
    <w:basedOn w:val="Normal"/>
    <w:rsid w:val="7831E5F7"/>
    <w:pPr>
      <w:numPr>
        <w:numId w:val="11"/>
      </w:numPr>
    </w:pPr>
  </w:style>
  <w:style w:type="paragraph" w:styleId="Lgende1" w:customStyle="true">
    <w:uiPriority w:val="1"/>
    <w:name w:val="Légende1"/>
    <w:basedOn w:val="Normal"/>
    <w:next w:val="Normal"/>
    <w:rsid w:val="7831E5F7"/>
    <w:rPr>
      <w:b w:val="1"/>
      <w:bCs w:val="1"/>
    </w:rPr>
    <w:pPr>
      <w:keepNext w:val="1"/>
      <w:spacing w:before="240"/>
    </w:pPr>
  </w:style>
  <w:style w:type="paragraph" w:styleId="Retraitcorpsdetexte1" w:customStyle="true">
    <w:uiPriority w:val="1"/>
    <w:name w:val="Retrait corps de texte1"/>
    <w:basedOn w:val="Normal"/>
    <w:rsid w:val="7831E5F7"/>
    <w:pPr>
      <w:ind w:left="283"/>
    </w:pPr>
  </w:style>
  <w:style w:type="paragraph" w:styleId="Paragraphedeliste1" w:customStyle="true">
    <w:uiPriority w:val="1"/>
    <w:name w:val="Paragraphe de liste1"/>
    <w:basedOn w:val="Normal"/>
    <w:rsid w:val="7831E5F7"/>
    <w:rPr>
      <w:rFonts w:eastAsia="Calibri"/>
      <w:lang w:eastAsia="en-US"/>
    </w:rPr>
    <w:pPr>
      <w:spacing w:before="0" w:after="80"/>
    </w:pPr>
  </w:style>
  <w:style w:type="character" w:styleId="NotedebasdepageCar" w:customStyle="1">
    <w:name w:val="Note de bas de page Car"/>
    <w:rPr>
      <w:rFonts w:ascii="Calibri" w:hAnsi="Calibri"/>
      <w:sz w:val="18"/>
      <w:lang w:val="es-ES_tradnl" w:eastAsia="es-ES_tradnl"/>
    </w:rPr>
  </w:style>
  <w:style w:type="paragraph" w:styleId="TablaNumeros" w:customStyle="true">
    <w:uiPriority w:val="1"/>
    <w:name w:val="TablaNumeros"/>
    <w:basedOn w:val="Normal"/>
    <w:rsid w:val="7831E5F7"/>
    <w:rPr>
      <w:sz w:val="20"/>
      <w:szCs w:val="20"/>
    </w:rPr>
    <w:pPr>
      <w:spacing w:before="40" w:after="40"/>
      <w:jc w:val="right"/>
    </w:pPr>
  </w:style>
  <w:style w:type="paragraph" w:styleId="TablaTexto" w:customStyle="true">
    <w:uiPriority w:val="1"/>
    <w:name w:val="TablaTexto"/>
    <w:basedOn w:val="Normal"/>
    <w:rsid w:val="7831E5F7"/>
    <w:rPr>
      <w:rFonts w:eastAsia="Calibri" w:cs="Arial"/>
      <w:lang w:val="fr-FR"/>
    </w:rPr>
    <w:pPr>
      <w:widowControl w:val="0"/>
      <w:spacing w:after="60"/>
      <w:jc w:val="left"/>
    </w:pPr>
  </w:style>
  <w:style w:type="character" w:styleId="CommentaireCar" w:customStyle="1">
    <w:name w:val="Commentaire Car"/>
    <w:basedOn w:val="Policepardfaut1"/>
    <w:rPr>
      <w:rFonts w:ascii="Calibri" w:hAnsi="Calibri"/>
      <w:lang w:val="es-ES_tradnl" w:eastAsia="es-ES_tradnl"/>
    </w:rPr>
  </w:style>
  <w:style w:type="paragraph" w:styleId="Rvision1" w:customStyle="1">
    <w:name w:val="Révision1"/>
    <w:pPr>
      <w:suppressAutoHyphens/>
    </w:pPr>
    <w:rPr>
      <w:rFonts w:ascii="Calibri" w:hAnsi="Calibri"/>
      <w:sz w:val="22"/>
      <w:szCs w:val="24"/>
      <w:lang w:val="es-ES_tradnl" w:eastAsia="es-ES_tradnl"/>
    </w:rPr>
  </w:style>
  <w:style w:type="character" w:styleId="Mencinsinresolver1" w:customStyle="1">
    <w:name w:val="Mención sin resolver1"/>
    <w:basedOn w:val="Policepardfaut1"/>
    <w:rPr>
      <w:color w:val="605E5C"/>
      <w:shd w:val="clear" w:color="auto" w:fill="E1DFDD"/>
    </w:rPr>
  </w:style>
  <w:style w:type="character" w:styleId="Lienhypertextesuivivisit1" w:customStyle="1">
    <w:name w:val="Lien hypertexte suivi visité1"/>
    <w:basedOn w:val="Policepardfaut1"/>
    <w:rPr>
      <w:color w:val="800080"/>
      <w:u w:val="single"/>
    </w:rPr>
  </w:style>
  <w:style w:type="paragraph" w:styleId="TablaTitulo" w:customStyle="1">
    <w:name w:val="TablaTitulo"/>
    <w:basedOn w:val="TablaTexto"/>
    <w:pPr>
      <w:keepNext/>
      <w:jc w:val="center"/>
    </w:pPr>
    <w:rPr>
      <w:b/>
      <w:bCs/>
    </w:rPr>
  </w:style>
  <w:style w:type="paragraph" w:styleId="Default" w:customStyle="1">
    <w:name w:val="Default"/>
    <w:pPr>
      <w:suppressAutoHyphens/>
      <w:autoSpaceDE w:val="0"/>
    </w:pPr>
    <w:rPr>
      <w:color w:val="000000"/>
      <w:sz w:val="24"/>
      <w:szCs w:val="24"/>
    </w:rPr>
  </w:style>
  <w:style w:type="paragraph" w:styleId="Corpsdetexte1" w:customStyle="true">
    <w:uiPriority w:val="1"/>
    <w:name w:val="Corps de texte1"/>
    <w:basedOn w:val="Normal"/>
    <w:rsid w:val="7831E5F7"/>
  </w:style>
  <w:style w:type="character" w:styleId="CorpsdetexteCar" w:customStyle="1">
    <w:name w:val="Corps de texte Car"/>
    <w:basedOn w:val="Policepardfaut1"/>
    <w:rPr>
      <w:rFonts w:ascii="Calibri" w:hAnsi="Calibri"/>
      <w:sz w:val="22"/>
      <w:szCs w:val="24"/>
      <w:lang w:val="es-ES_tradnl" w:eastAsia="es-ES_tradnl"/>
    </w:rPr>
  </w:style>
  <w:style w:type="paragraph" w:styleId="TextoEnDibujos" w:customStyle="1">
    <w:name w:val="TextoEnDibujos"/>
    <w:basedOn w:val="Sansinterligne1"/>
    <w:pPr>
      <w:jc w:val="center"/>
    </w:pPr>
    <w:rPr>
      <w:rFonts w:eastAsia="Calibri"/>
      <w:sz w:val="20"/>
      <w:szCs w:val="22"/>
      <w:lang w:val="es-ES" w:eastAsia="en-US"/>
    </w:rPr>
  </w:style>
  <w:style w:type="character" w:styleId="TextoEnDibujosCar" w:customStyle="1">
    <w:name w:val="TextoEnDibujos Car"/>
    <w:basedOn w:val="Policepardfaut1"/>
    <w:rPr>
      <w:rFonts w:ascii="Calibri" w:hAnsi="Calibri" w:eastAsia="Calibri"/>
      <w:szCs w:val="22"/>
      <w:lang w:eastAsia="en-US"/>
    </w:rPr>
  </w:style>
  <w:style w:type="paragraph" w:styleId="Sansinterligne1" w:customStyle="1">
    <w:name w:val="Sans interligne1"/>
    <w:pPr>
      <w:suppressAutoHyphens/>
      <w:jc w:val="both"/>
    </w:pPr>
    <w:rPr>
      <w:rFonts w:ascii="Calibri" w:hAnsi="Calibri"/>
      <w:sz w:val="22"/>
      <w:szCs w:val="24"/>
      <w:lang w:val="es-ES_tradnl" w:eastAsia="es-ES_tradnl"/>
    </w:rPr>
  </w:style>
  <w:style w:type="paragraph" w:styleId="TM31" w:customStyle="true">
    <w:uiPriority w:val="1"/>
    <w:name w:val="TM 31"/>
    <w:basedOn w:val="Normal"/>
    <w:next w:val="Normal"/>
    <w:rsid w:val="7831E5F7"/>
    <w:rPr>
      <w:rFonts w:ascii="Calibri" w:hAnsi="Calibri" w:cs="Calibri"/>
      <w:sz w:val="20"/>
      <w:szCs w:val="20"/>
    </w:rPr>
    <w:pPr>
      <w:spacing w:before="0" w:after="0"/>
      <w:ind w:left="440"/>
      <w:jc w:val="left"/>
    </w:pPr>
  </w:style>
  <w:style w:type="paragraph" w:styleId="TM41" w:customStyle="true">
    <w:uiPriority w:val="1"/>
    <w:name w:val="TM 41"/>
    <w:basedOn w:val="Normal"/>
    <w:next w:val="Normal"/>
    <w:rsid w:val="7831E5F7"/>
    <w:rPr>
      <w:rFonts w:ascii="Calibri" w:hAnsi="Calibri" w:cs="Calibri"/>
      <w:sz w:val="20"/>
      <w:szCs w:val="20"/>
    </w:rPr>
    <w:pPr>
      <w:spacing w:before="0" w:after="0"/>
      <w:ind w:left="660"/>
      <w:jc w:val="left"/>
    </w:pPr>
  </w:style>
  <w:style w:type="paragraph" w:styleId="TM51" w:customStyle="true">
    <w:uiPriority w:val="1"/>
    <w:name w:val="TM 51"/>
    <w:basedOn w:val="Normal"/>
    <w:next w:val="Normal"/>
    <w:rsid w:val="7831E5F7"/>
    <w:rPr>
      <w:rFonts w:ascii="Calibri" w:hAnsi="Calibri" w:cs="Calibri"/>
      <w:sz w:val="20"/>
      <w:szCs w:val="20"/>
    </w:rPr>
    <w:pPr>
      <w:spacing w:before="0" w:after="0"/>
      <w:ind w:left="880"/>
      <w:jc w:val="left"/>
    </w:pPr>
  </w:style>
  <w:style w:type="paragraph" w:styleId="FuentesDatos" w:customStyle="true">
    <w:uiPriority w:val="1"/>
    <w:name w:val="FuentesDatos"/>
    <w:basedOn w:val="Normal"/>
    <w:rsid w:val="7831E5F7"/>
    <w:rPr>
      <w:b w:val="1"/>
      <w:bCs w:val="1"/>
      <w:color w:val="984806"/>
      <w:sz w:val="20"/>
      <w:szCs w:val="20"/>
      <w:u w:val="single"/>
    </w:rPr>
  </w:style>
  <w:style w:type="character" w:styleId="FuentesDatosCar" w:customStyle="1">
    <w:name w:val="FuentesDatos Car"/>
    <w:basedOn w:val="Policepardfaut1"/>
    <w:rPr>
      <w:rFonts w:ascii="Calibri" w:hAnsi="Calibri"/>
      <w:b/>
      <w:bCs/>
      <w:color w:val="984806"/>
      <w:szCs w:val="22"/>
      <w:u w:val="single"/>
      <w:lang w:val="es-ES_tradnl" w:eastAsia="es-ES_tradnl"/>
    </w:rPr>
  </w:style>
  <w:style w:type="paragraph" w:styleId="GrficoNumeroOrden" w:customStyle="true">
    <w:uiPriority w:val="1"/>
    <w:name w:val="GráficoNumeroOrden"/>
    <w:basedOn w:val="Normal"/>
    <w:rsid w:val="7831E5F7"/>
    <w:rPr>
      <w:rFonts w:eastAsia="Calibri"/>
      <w:b w:val="1"/>
      <w:bCs w:val="1"/>
      <w:sz w:val="20"/>
      <w:szCs w:val="20"/>
      <w:lang w:eastAsia="en-US"/>
    </w:rPr>
    <w:pPr>
      <w:keepNext w:val="1"/>
      <w:numPr>
        <w:numId w:val="12"/>
      </w:numPr>
      <w:spacing w:before="240"/>
      <w:jc w:val="left"/>
    </w:pPr>
  </w:style>
  <w:style w:type="character" w:styleId="RetraitcorpsdetexteCar" w:customStyle="1">
    <w:name w:val="Retrait corps de texte Car"/>
    <w:basedOn w:val="Policepardfaut1"/>
    <w:rPr>
      <w:rFonts w:ascii="Calibri" w:hAnsi="Calibri"/>
      <w:sz w:val="22"/>
      <w:szCs w:val="24"/>
      <w:lang w:val="es-ES_tradnl" w:eastAsia="es-ES_tradnl"/>
    </w:rPr>
  </w:style>
  <w:style w:type="paragraph" w:styleId="TablaNmeroOrden" w:customStyle="true">
    <w:uiPriority w:val="1"/>
    <w:name w:val="TablaNúmeroOrden"/>
    <w:basedOn w:val="Normal"/>
    <w:rsid w:val="7831E5F7"/>
    <w:rPr>
      <w:rFonts w:eastAsia="Calibri"/>
      <w:b w:val="1"/>
      <w:bCs w:val="1"/>
      <w:sz w:val="20"/>
      <w:szCs w:val="20"/>
      <w:lang w:eastAsia="en-US"/>
    </w:rPr>
    <w:pPr>
      <w:keepNext w:val="1"/>
      <w:numPr>
        <w:numId w:val="13"/>
      </w:numPr>
      <w:spacing w:before="180" w:after="60"/>
    </w:pPr>
  </w:style>
  <w:style w:type="paragraph" w:styleId="Fuente" w:customStyle="true">
    <w:uiPriority w:val="1"/>
    <w:name w:val="Fuente"/>
    <w:basedOn w:val="Normal"/>
    <w:next w:val="Normal"/>
    <w:rsid w:val="7831E5F7"/>
    <w:rPr>
      <w:rFonts w:eastAsia="Calibri"/>
      <w:i w:val="1"/>
      <w:iCs w:val="1"/>
      <w:sz w:val="18"/>
      <w:szCs w:val="18"/>
      <w:lang w:eastAsia="en-US"/>
    </w:rPr>
    <w:pPr>
      <w:spacing w:before="0" w:after="240"/>
      <w:jc w:val="left"/>
    </w:pPr>
  </w:style>
  <w:style w:type="paragraph" w:styleId="Citation1" w:customStyle="true">
    <w:uiPriority w:val="1"/>
    <w:name w:val="Citation1"/>
    <w:basedOn w:val="Normal"/>
    <w:next w:val="Normal"/>
    <w:rsid w:val="7831E5F7"/>
    <w:rPr>
      <w:i w:val="1"/>
      <w:iCs w:val="1"/>
      <w:color w:val="404040" w:themeColor="text1" w:themeTint="BF" w:themeShade="FF"/>
    </w:rPr>
    <w:pPr>
      <w:spacing w:before="200" w:after="160"/>
      <w:ind w:left="864" w:right="864"/>
      <w:jc w:val="center"/>
    </w:pPr>
  </w:style>
  <w:style w:type="character" w:styleId="CitationCar" w:customStyle="1">
    <w:name w:val="Citation Car"/>
    <w:basedOn w:val="Policepardfaut1"/>
    <w:rPr>
      <w:rFonts w:ascii="Calibri" w:hAnsi="Calibri"/>
      <w:i/>
      <w:iCs/>
      <w:color w:val="404040"/>
      <w:sz w:val="22"/>
      <w:szCs w:val="24"/>
      <w:lang w:val="es-ES_tradnl" w:eastAsia="es-ES_tradnl"/>
    </w:rPr>
  </w:style>
  <w:style w:type="character" w:styleId="Titre9Car" w:customStyle="1">
    <w:name w:val="Titre 9 Car"/>
    <w:basedOn w:val="Policepardfaut1"/>
    <w:rPr>
      <w:rFonts w:ascii="Cambria" w:hAnsi="Cambria" w:eastAsia="MS Gothic" w:cs="Times New Roman"/>
      <w:i/>
      <w:iCs/>
      <w:color w:val="272727"/>
      <w:sz w:val="21"/>
      <w:szCs w:val="21"/>
      <w:lang w:bidi="es-ES"/>
    </w:rPr>
  </w:style>
  <w:style w:type="character" w:styleId="ParagraphedelisteCar" w:customStyle="1">
    <w:name w:val="Paragraphe de liste Car"/>
    <w:basedOn w:val="Policepardfaut1"/>
    <w:rPr>
      <w:rFonts w:ascii="Calibri Light" w:hAnsi="Calibri Light" w:eastAsia="Calibri"/>
      <w:sz w:val="22"/>
      <w:szCs w:val="22"/>
      <w:lang w:eastAsia="en-US"/>
    </w:rPr>
  </w:style>
  <w:style w:type="character" w:styleId="Text1Char" w:customStyle="1">
    <w:name w:val="Text 1 Char"/>
    <w:rPr>
      <w:sz w:val="24"/>
    </w:rPr>
  </w:style>
  <w:style w:type="paragraph" w:styleId="Text1" w:customStyle="true">
    <w:uiPriority w:val="1"/>
    <w:name w:val="Text 1"/>
    <w:basedOn w:val="Normal"/>
    <w:rsid w:val="7831E5F7"/>
    <w:rPr>
      <w:rFonts w:ascii="Times New Roman" w:hAnsi="Times New Roman"/>
      <w:sz w:val="24"/>
      <w:szCs w:val="24"/>
      <w:lang w:eastAsia="es-ES"/>
    </w:rPr>
    <w:pPr>
      <w:spacing w:before="120"/>
      <w:ind w:left="850"/>
    </w:pPr>
  </w:style>
  <w:style w:type="paragraph" w:styleId="Text3" w:customStyle="true">
    <w:uiPriority w:val="1"/>
    <w:name w:val="Text 3"/>
    <w:basedOn w:val="Normal"/>
    <w:rsid w:val="7831E5F7"/>
    <w:rPr>
      <w:rFonts w:ascii="Times New Roman" w:hAnsi="Times New Roman" w:eastAsia="Calibri"/>
      <w:sz w:val="24"/>
      <w:szCs w:val="24"/>
      <w:lang w:eastAsia="es-ES" w:bidi="es-ES"/>
    </w:rPr>
    <w:pPr>
      <w:spacing w:before="120"/>
      <w:ind w:left="1984"/>
    </w:pPr>
  </w:style>
  <w:style w:type="character" w:styleId="Accentuationintense1" w:customStyle="1">
    <w:name w:val="Accentuation intense1"/>
    <w:basedOn w:val="Policepardfaut1"/>
    <w:rPr>
      <w:i/>
      <w:iCs/>
      <w:color w:val="4F81BD"/>
    </w:rPr>
  </w:style>
  <w:style w:type="character" w:styleId="Titre7Car" w:customStyle="1">
    <w:name w:val="Titre 7 Car"/>
    <w:basedOn w:val="Policepardfaut1"/>
    <w:rPr>
      <w:rFonts w:ascii="Calibri" w:hAnsi="Calibri"/>
      <w:sz w:val="22"/>
      <w:szCs w:val="24"/>
      <w:u w:val="single"/>
      <w:lang w:eastAsia="es-ES_tradnl"/>
    </w:rPr>
  </w:style>
  <w:style w:type="paragraph" w:styleId="CuadroNmero" w:customStyle="1">
    <w:name w:val="CuadroNúmero"/>
    <w:basedOn w:val="TablaNmeroOrden"/>
    <w:pPr>
      <w:numPr>
        <w:numId w:val="14"/>
      </w:numPr>
    </w:pPr>
  </w:style>
  <w:style w:type="paragraph" w:styleId="TM61" w:customStyle="true">
    <w:uiPriority w:val="1"/>
    <w:name w:val="TM 61"/>
    <w:basedOn w:val="Normal"/>
    <w:next w:val="Normal"/>
    <w:rsid w:val="7831E5F7"/>
    <w:rPr>
      <w:rFonts w:ascii="Calibri" w:hAnsi="Calibri" w:cs="Calibri"/>
      <w:sz w:val="20"/>
      <w:szCs w:val="20"/>
    </w:rPr>
    <w:pPr>
      <w:spacing w:before="0" w:after="0"/>
      <w:ind w:left="1100"/>
      <w:jc w:val="left"/>
    </w:pPr>
  </w:style>
  <w:style w:type="character" w:styleId="TablaNmeroOrdenCar" w:customStyle="1">
    <w:name w:val="TablaNúmeroOrden Car"/>
    <w:basedOn w:val="Policepardfaut1"/>
    <w:rPr>
      <w:rFonts w:ascii="Calibri Light" w:hAnsi="Calibri Light" w:eastAsia="Calibri"/>
      <w:b/>
      <w:lang w:eastAsia="en-US"/>
    </w:rPr>
  </w:style>
  <w:style w:type="character" w:styleId="CuadroNmeroCar" w:customStyle="1">
    <w:name w:val="CuadroNúmero Car"/>
    <w:basedOn w:val="TablaNmeroOrdenCar"/>
    <w:rPr>
      <w:rFonts w:ascii="Calibri Light" w:hAnsi="Calibri Light" w:eastAsia="Calibri"/>
      <w:b/>
      <w:lang w:eastAsia="en-US"/>
    </w:rPr>
  </w:style>
  <w:style w:type="paragraph" w:styleId="TM71" w:customStyle="true">
    <w:uiPriority w:val="1"/>
    <w:name w:val="TM 71"/>
    <w:basedOn w:val="Normal"/>
    <w:next w:val="Normal"/>
    <w:rsid w:val="7831E5F7"/>
    <w:rPr>
      <w:rFonts w:ascii="Calibri" w:hAnsi="Calibri" w:cs="Calibri"/>
      <w:sz w:val="20"/>
      <w:szCs w:val="20"/>
    </w:rPr>
    <w:pPr>
      <w:spacing w:before="0" w:after="0"/>
      <w:ind w:left="1320"/>
      <w:jc w:val="left"/>
    </w:pPr>
  </w:style>
  <w:style w:type="paragraph" w:styleId="TM81" w:customStyle="true">
    <w:uiPriority w:val="1"/>
    <w:name w:val="TM 81"/>
    <w:basedOn w:val="Normal"/>
    <w:next w:val="Normal"/>
    <w:rsid w:val="7831E5F7"/>
    <w:rPr>
      <w:rFonts w:ascii="Calibri" w:hAnsi="Calibri" w:cs="Calibri"/>
      <w:sz w:val="20"/>
      <w:szCs w:val="20"/>
    </w:rPr>
    <w:pPr>
      <w:spacing w:before="0" w:after="0"/>
      <w:ind w:left="1540"/>
      <w:jc w:val="left"/>
    </w:pPr>
  </w:style>
  <w:style w:type="paragraph" w:styleId="TM91" w:customStyle="true">
    <w:uiPriority w:val="1"/>
    <w:name w:val="TM 91"/>
    <w:basedOn w:val="Normal"/>
    <w:next w:val="Normal"/>
    <w:rsid w:val="7831E5F7"/>
    <w:rPr>
      <w:rFonts w:ascii="Calibri" w:hAnsi="Calibri" w:cs="Calibri"/>
      <w:sz w:val="20"/>
      <w:szCs w:val="20"/>
    </w:rPr>
    <w:pPr>
      <w:spacing w:before="0" w:after="0"/>
      <w:ind w:left="1760"/>
      <w:jc w:val="left"/>
    </w:pPr>
  </w:style>
  <w:style w:type="character" w:styleId="PieddepageCar" w:customStyle="1">
    <w:name w:val="Pied de page Car"/>
    <w:basedOn w:val="Policepardfaut1"/>
    <w:rPr>
      <w:rFonts w:ascii="Calibri" w:hAnsi="Calibri"/>
      <w:sz w:val="22"/>
      <w:szCs w:val="24"/>
      <w:lang w:val="es-ES_tradnl" w:eastAsia="es-ES_tradnl"/>
    </w:rPr>
  </w:style>
  <w:style w:type="paragraph" w:styleId="TableParagraph" w:customStyle="true">
    <w:uiPriority w:val="1"/>
    <w:name w:val="Table Paragraph"/>
    <w:basedOn w:val="Normal"/>
    <w:rsid w:val="7831E5F7"/>
    <w:rPr>
      <w:rFonts w:ascii="Times New Roman" w:hAnsi="Times New Roman"/>
      <w:lang w:val="en-US" w:eastAsia="en-US" w:bidi="en-US"/>
    </w:rPr>
    <w:pPr>
      <w:widowControl w:val="0"/>
      <w:spacing w:before="0" w:after="0"/>
      <w:jc w:val="left"/>
    </w:pPr>
  </w:style>
  <w:style w:type="character" w:styleId="Titre3Car" w:customStyle="1">
    <w:name w:val="Titre 3 Car"/>
    <w:basedOn w:val="Policepardfaut1"/>
    <w:rPr>
      <w:rFonts w:ascii="Calibri Light" w:hAnsi="Calibri Light" w:eastAsia="Calibri" w:cs="Arial"/>
      <w:b/>
      <w:bCs/>
      <w:sz w:val="22"/>
      <w:szCs w:val="22"/>
      <w:lang w:eastAsia="en-US"/>
    </w:rPr>
  </w:style>
  <w:style w:type="character" w:styleId="Titre6Car" w:customStyle="1">
    <w:name w:val="Titre 6 Car"/>
    <w:basedOn w:val="Policepardfaut1"/>
    <w:rPr>
      <w:rFonts w:ascii="Calibri Light" w:hAnsi="Calibri Light" w:eastAsia="Calibri" w:cs="Arial"/>
      <w:b/>
      <w:bCs/>
      <w:sz w:val="22"/>
      <w:szCs w:val="22"/>
      <w:lang w:eastAsia="en-US"/>
    </w:rPr>
  </w:style>
  <w:style w:type="character" w:styleId="Titre1Car" w:customStyle="1">
    <w:name w:val="Titre 1 Car"/>
    <w:basedOn w:val="Policepardfaut1"/>
    <w:rPr>
      <w:rFonts w:ascii="Calibri Light" w:hAnsi="Calibri Light" w:eastAsia="Calibri" w:cs="Arial"/>
      <w:b/>
      <w:bCs/>
      <w:color w:val="93D050"/>
      <w:sz w:val="24"/>
      <w:szCs w:val="22"/>
      <w:lang w:eastAsia="en-US"/>
    </w:rPr>
  </w:style>
  <w:style w:type="character" w:styleId="Titre2Car" w:customStyle="1">
    <w:name w:val="Titre 2 Car"/>
    <w:basedOn w:val="Policepardfaut1"/>
    <w:rPr>
      <w:rFonts w:ascii="Calibri Light" w:hAnsi="Calibri Light" w:eastAsia="Calibri" w:cs="Arial"/>
      <w:b/>
      <w:bCs/>
      <w:color w:val="000000"/>
      <w:sz w:val="22"/>
      <w:szCs w:val="22"/>
      <w:lang w:eastAsia="en-US"/>
    </w:rPr>
  </w:style>
  <w:style w:type="character" w:styleId="Titre4Car" w:customStyle="1">
    <w:name w:val="Titre 4 Car"/>
    <w:basedOn w:val="Policepardfaut1"/>
    <w:rPr>
      <w:rFonts w:ascii="Calibri Light" w:hAnsi="Calibri Light" w:eastAsia="Calibri" w:cs="Arial"/>
      <w:b/>
      <w:bCs/>
      <w:sz w:val="22"/>
      <w:szCs w:val="22"/>
      <w:lang w:eastAsia="en-US"/>
    </w:rPr>
  </w:style>
  <w:style w:type="character" w:styleId="Titre5Car" w:customStyle="1">
    <w:name w:val="Titre 5 Car"/>
    <w:basedOn w:val="Policepardfaut1"/>
    <w:rPr>
      <w:rFonts w:ascii="Calibri Light" w:hAnsi="Calibri Light" w:eastAsia="Calibri" w:cs="Arial"/>
      <w:b/>
      <w:bCs/>
      <w:sz w:val="22"/>
      <w:szCs w:val="22"/>
      <w:lang w:eastAsia="en-US"/>
    </w:rPr>
  </w:style>
  <w:style w:type="character" w:styleId="Titre8Car" w:customStyle="1">
    <w:name w:val="Titre 8 Car"/>
    <w:basedOn w:val="Policepardfaut1"/>
    <w:rPr>
      <w:i/>
      <w:iCs/>
      <w:sz w:val="24"/>
      <w:szCs w:val="24"/>
      <w:lang w:val="es-ES_tradnl" w:eastAsia="es-ES_tradnl"/>
    </w:rPr>
  </w:style>
  <w:style w:type="character" w:styleId="ExplorateurdedocumentsCar" w:customStyle="1">
    <w:name w:val="Explorateur de documents Car"/>
    <w:basedOn w:val="Policepardfaut1"/>
    <w:rPr>
      <w:rFonts w:ascii="Tahoma" w:hAnsi="Tahoma" w:cs="Tahoma"/>
      <w:sz w:val="22"/>
      <w:szCs w:val="24"/>
      <w:shd w:val="clear" w:color="auto" w:fill="000080"/>
      <w:lang w:val="es-ES_tradnl" w:eastAsia="es-ES_tradnl"/>
    </w:rPr>
  </w:style>
  <w:style w:type="character" w:styleId="ObjetducommentaireCar" w:customStyle="1">
    <w:name w:val="Objet du commentaire Car"/>
    <w:basedOn w:val="CommentaireCar"/>
    <w:rPr>
      <w:rFonts w:ascii="Calibri" w:hAnsi="Calibri"/>
      <w:b/>
      <w:bCs/>
      <w:lang w:val="es-ES_tradnl" w:eastAsia="es-ES_tradnl"/>
    </w:rPr>
  </w:style>
  <w:style w:type="character" w:styleId="TextedebullesCar" w:customStyle="1">
    <w:name w:val="Texte de bulles Car"/>
    <w:basedOn w:val="Policepardfaut1"/>
    <w:rPr>
      <w:rFonts w:ascii="Tahoma" w:hAnsi="Tahoma" w:cs="Tahoma"/>
      <w:sz w:val="16"/>
      <w:szCs w:val="16"/>
      <w:lang w:val="es-ES_tradnl" w:eastAsia="es-ES_tradnl"/>
    </w:rPr>
  </w:style>
  <w:style w:type="character" w:styleId="En-tteCar" w:customStyle="1">
    <w:name w:val="En-tête Car"/>
    <w:basedOn w:val="Policepardfaut1"/>
    <w:rPr>
      <w:rFonts w:ascii="Calibri" w:hAnsi="Calibri"/>
      <w:sz w:val="22"/>
      <w:szCs w:val="24"/>
      <w:lang w:val="es-ES_tradnl" w:eastAsia="es-ES_tradnl"/>
    </w:rPr>
  </w:style>
  <w:style w:type="character" w:styleId="TextebrutCar" w:customStyle="1">
    <w:name w:val="Texte brut Car"/>
    <w:basedOn w:val="Policepardfaut1"/>
    <w:rPr>
      <w:rFonts w:ascii="Calibri" w:hAnsi="Calibri"/>
      <w:sz w:val="22"/>
      <w:szCs w:val="24"/>
      <w:lang w:val="es-ES_tradnl" w:eastAsia="es-ES_tradnl"/>
    </w:rPr>
  </w:style>
  <w:style w:type="character" w:styleId="fontstyle01" w:customStyle="1">
    <w:name w:val="fontstyle01"/>
    <w:basedOn w:val="Policepardfaut1"/>
    <w:rPr>
      <w:rFonts w:ascii="Times New Roman" w:hAnsi="Times New Roman" w:cs="Times New Roman"/>
      <w:b w:val="0"/>
      <w:bCs w:val="0"/>
      <w:i w:val="0"/>
      <w:iCs w:val="0"/>
      <w:color w:val="000000"/>
      <w:sz w:val="20"/>
      <w:szCs w:val="20"/>
    </w:rPr>
  </w:style>
  <w:style w:type="character" w:styleId="fontstyle21" w:customStyle="1">
    <w:name w:val="fontstyle21"/>
    <w:basedOn w:val="Policepardfaut1"/>
    <w:rPr>
      <w:rFonts w:ascii="Times New Roman" w:hAnsi="Times New Roman" w:cs="Times New Roman"/>
      <w:b/>
      <w:bCs/>
      <w:i w:val="0"/>
      <w:iCs w:val="0"/>
      <w:color w:val="000000"/>
      <w:sz w:val="20"/>
      <w:szCs w:val="20"/>
    </w:rPr>
  </w:style>
  <w:style w:type="character" w:styleId="Mencinsinresolver11" w:customStyle="1">
    <w:name w:val="Mención sin resolver11"/>
    <w:basedOn w:val="Policepardfaut1"/>
    <w:rPr>
      <w:color w:val="605E5C"/>
      <w:shd w:val="clear" w:color="auto" w:fill="E1DFDD"/>
    </w:rPr>
  </w:style>
  <w:style w:type="paragraph" w:styleId="En-ttedetabledesmatires1" w:customStyle="1">
    <w:name w:val="En-tête de table des matières1"/>
    <w:basedOn w:val="Titre11"/>
    <w:next w:val="Normal"/>
    <w:pPr>
      <w:keepLines/>
      <w:numPr>
        <w:numId w:val="0"/>
      </w:numPr>
      <w:pBdr>
        <w:bottom w:val="none" w:color="auto" w:sz="0" w:space="0"/>
      </w:pBdr>
      <w:spacing w:before="240" w:after="0" w:line="242" w:lineRule="auto"/>
      <w:jc w:val="left"/>
    </w:pPr>
    <w:rPr>
      <w:rFonts w:ascii="Cambria" w:hAnsi="Cambria" w:eastAsia="MS Gothic" w:cs="Times New Roman"/>
      <w:b w:val="0"/>
      <w:bCs w:val="0"/>
      <w:color w:val="365F91"/>
      <w:sz w:val="32"/>
      <w:szCs w:val="32"/>
      <w:lang w:eastAsia="es-ES"/>
    </w:rPr>
  </w:style>
  <w:style w:type="character" w:styleId="Mencinsinresolver2" w:customStyle="1">
    <w:name w:val="Mención sin resolver2"/>
    <w:basedOn w:val="Policepardfaut1"/>
    <w:rPr>
      <w:color w:val="605E5C"/>
      <w:shd w:val="clear" w:color="auto" w:fill="E1DFDD"/>
    </w:rPr>
  </w:style>
  <w:style w:type="character" w:styleId="Mencinsinresolver21" w:customStyle="1">
    <w:name w:val="Mención sin resolver21"/>
    <w:basedOn w:val="Policepardfaut1"/>
    <w:rPr>
      <w:color w:val="605E5C"/>
      <w:shd w:val="clear" w:color="auto" w:fill="E1DFDD"/>
    </w:rPr>
  </w:style>
  <w:style w:type="character" w:styleId="Mencinsinresolver3" w:customStyle="1">
    <w:name w:val="Mención sin resolver3"/>
    <w:basedOn w:val="Policepardfaut1"/>
    <w:rPr>
      <w:color w:val="605E5C"/>
      <w:shd w:val="clear" w:color="auto" w:fill="E1DFDD"/>
    </w:rPr>
  </w:style>
  <w:style w:type="character" w:styleId="Ancredenotedebasdepage" w:customStyle="1">
    <w:name w:val="Ancre de note de bas de page"/>
    <w:rPr>
      <w:position w:val="0"/>
      <w:vertAlign w:val="superscript"/>
    </w:rPr>
  </w:style>
  <w:style w:type="character" w:styleId="Caractresdenotedebasdepage" w:customStyle="1">
    <w:name w:val="Caractères de note de bas de page"/>
  </w:style>
  <w:style w:type="paragraph" w:styleId="Sous-titre1" w:customStyle="true">
    <w:uiPriority w:val="1"/>
    <w:name w:val="Sous-titre1"/>
    <w:basedOn w:val="Normal"/>
    <w:next w:val="Normal"/>
    <w:rsid w:val="7831E5F7"/>
    <w:rPr>
      <w:rFonts w:eastAsia="MS Mincho" w:cs="Arial"/>
      <w:color w:val="5A5A5A"/>
    </w:rPr>
    <w:pPr>
      <w:spacing w:after="160"/>
    </w:pPr>
  </w:style>
  <w:style w:type="character" w:styleId="Sous-titreCar" w:customStyle="1">
    <w:name w:val="Sous-titre Car"/>
    <w:basedOn w:val="Policepardfaut1"/>
    <w:rPr>
      <w:rFonts w:ascii="Calibri" w:hAnsi="Calibri" w:eastAsia="MS Mincho" w:cs="Arial"/>
      <w:color w:val="5A5A5A"/>
      <w:spacing w:val="15"/>
      <w:sz w:val="22"/>
      <w:szCs w:val="22"/>
      <w:lang w:val="es-ES_tradnl" w:eastAsia="es-ES_tradnl"/>
    </w:rPr>
  </w:style>
  <w:style w:type="character" w:styleId="Mencinsinresolver4" w:customStyle="1">
    <w:name w:val="Mención sin resolver4"/>
    <w:basedOn w:val="Policepardfaut1"/>
    <w:rPr>
      <w:color w:val="605E5C"/>
      <w:shd w:val="clear" w:color="auto" w:fill="E1DFDD"/>
    </w:rPr>
  </w:style>
  <w:style w:type="character" w:styleId="fontstyle31" w:customStyle="1">
    <w:name w:val="fontstyle31"/>
    <w:basedOn w:val="Policepardfaut1"/>
    <w:rPr>
      <w:rFonts w:ascii="TimesNewRomanPSMT" w:hAnsi="TimesNewRomanPSMT"/>
      <w:b w:val="0"/>
      <w:bCs w:val="0"/>
      <w:i w:val="0"/>
      <w:iCs w:val="0"/>
      <w:color w:val="000000"/>
      <w:sz w:val="22"/>
      <w:szCs w:val="22"/>
    </w:rPr>
  </w:style>
  <w:style w:type="paragraph" w:styleId="Standard" w:customStyle="1">
    <w:name w:val="Standard"/>
    <w:pPr>
      <w:suppressAutoHyphens/>
    </w:pPr>
    <w:rPr>
      <w:rFonts w:ascii="Liberation Serif" w:hAnsi="Liberation Serif" w:eastAsia="NSimSun" w:cs="Lucida Sans"/>
      <w:kern w:val="3"/>
      <w:sz w:val="24"/>
      <w:szCs w:val="24"/>
      <w:lang w:eastAsia="zh-CN" w:bidi="hi-IN"/>
    </w:rPr>
  </w:style>
  <w:style w:type="paragraph" w:styleId="Titre10" w:customStyle="true">
    <w:uiPriority w:val="1"/>
    <w:name w:val="Titre1"/>
    <w:basedOn w:val="Normal"/>
    <w:next w:val="Normal"/>
    <w:rsid w:val="7831E5F7"/>
    <w:rPr>
      <w:rFonts w:ascii="Cambria" w:hAnsi="Cambria" w:eastAsia="MS Gothic"/>
      <w:sz w:val="56"/>
      <w:szCs w:val="56"/>
    </w:rPr>
    <w:pPr>
      <w:spacing w:before="0" w:after="0"/>
    </w:pPr>
  </w:style>
  <w:style w:type="character" w:styleId="TitreCar" w:customStyle="1">
    <w:name w:val="Titre Car"/>
    <w:basedOn w:val="Policepardfaut1"/>
    <w:rPr>
      <w:rFonts w:ascii="Cambria" w:hAnsi="Cambria" w:eastAsia="MS Gothic" w:cs="Times New Roman"/>
      <w:spacing w:val="-10"/>
      <w:kern w:val="3"/>
      <w:sz w:val="56"/>
      <w:szCs w:val="56"/>
      <w:lang w:val="es-ES_tradnl" w:eastAsia="es-ES_tradnl"/>
    </w:rPr>
  </w:style>
  <w:style w:type="character" w:styleId="Mentionnonrsolue1" w:customStyle="1">
    <w:name w:val="Mention non résolue1"/>
    <w:basedOn w:val="Policepardfaut1"/>
    <w:rPr>
      <w:color w:val="605E5C"/>
      <w:shd w:val="clear" w:color="auto" w:fill="E1DFDD"/>
    </w:rPr>
  </w:style>
  <w:style w:type="paragraph" w:styleId="standard-ifs" w:customStyle="true">
    <w:uiPriority w:val="1"/>
    <w:name w:val="standard-ifs"/>
    <w:basedOn w:val="Normal"/>
    <w:rsid w:val="7831E5F7"/>
    <w:rPr>
      <w:rFonts w:ascii="Calibri" w:hAnsi="Calibri" w:eastAsia="Calibri" w:cs="Calibri"/>
      <w:lang w:eastAsia="es-ES"/>
    </w:rPr>
    <w:pPr>
      <w:spacing w:before="100" w:after="100"/>
      <w:jc w:val="left"/>
    </w:pPr>
  </w:style>
  <w:style w:type="paragraph" w:styleId="NormalWeb">
    <w:uiPriority w:val="99"/>
    <w:name w:val="Normal (Web)"/>
    <w:basedOn w:val="Normal"/>
    <w:rsid w:val="7831E5F7"/>
    <w:rPr>
      <w:rFonts w:ascii="Times New Roman" w:hAnsi="Times New Roman"/>
      <w:sz w:val="24"/>
      <w:szCs w:val="24"/>
      <w:lang w:eastAsia="es-ES"/>
    </w:rPr>
    <w:pPr>
      <w:spacing w:before="100" w:after="100"/>
      <w:jc w:val="left"/>
    </w:pPr>
  </w:style>
  <w:style w:type="character" w:styleId="markedcontent" w:customStyle="1">
    <w:name w:val="markedcontent"/>
    <w:basedOn w:val="Policepardfaut1"/>
  </w:style>
  <w:style w:type="numbering" w:styleId="WWOutlineListStyle5" w:customStyle="1">
    <w:name w:val="WW_OutlineListStyle_5"/>
    <w:basedOn w:val="Aucuneliste"/>
    <w:pPr>
      <w:numPr>
        <w:numId w:val="2"/>
      </w:numPr>
    </w:pPr>
  </w:style>
  <w:style w:type="numbering" w:styleId="WWOutlineListStyle4" w:customStyle="1">
    <w:name w:val="WW_OutlineListStyle_4"/>
    <w:basedOn w:val="Aucuneliste"/>
    <w:pPr>
      <w:numPr>
        <w:numId w:val="3"/>
      </w:numPr>
    </w:pPr>
  </w:style>
  <w:style w:type="numbering" w:styleId="WWOutlineListStyle3" w:customStyle="1">
    <w:name w:val="WW_OutlineListStyle_3"/>
    <w:basedOn w:val="Aucuneliste"/>
    <w:pPr>
      <w:numPr>
        <w:numId w:val="4"/>
      </w:numPr>
    </w:pPr>
  </w:style>
  <w:style w:type="numbering" w:styleId="WWOutlineListStyle2" w:customStyle="1">
    <w:name w:val="WW_OutlineListStyle_2"/>
    <w:basedOn w:val="Aucuneliste"/>
    <w:pPr>
      <w:numPr>
        <w:numId w:val="5"/>
      </w:numPr>
    </w:pPr>
  </w:style>
  <w:style w:type="numbering" w:styleId="WWOutlineListStyle1" w:customStyle="1">
    <w:name w:val="WW_OutlineListStyle_1"/>
    <w:basedOn w:val="Aucuneliste"/>
    <w:pPr>
      <w:numPr>
        <w:numId w:val="6"/>
      </w:numPr>
    </w:pPr>
  </w:style>
  <w:style w:type="numbering" w:styleId="WWOutlineListStyle" w:customStyle="1">
    <w:name w:val="WW_OutlineListStyle"/>
    <w:basedOn w:val="Aucuneliste"/>
    <w:pPr>
      <w:numPr>
        <w:numId w:val="7"/>
      </w:numPr>
    </w:pPr>
  </w:style>
  <w:style w:type="numbering" w:styleId="Medida1" w:customStyle="1">
    <w:name w:val="Medida1"/>
    <w:basedOn w:val="Aucuneliste"/>
    <w:pPr>
      <w:numPr>
        <w:numId w:val="8"/>
      </w:numPr>
    </w:pPr>
  </w:style>
  <w:style w:type="numbering" w:styleId="LFO1" w:customStyle="1">
    <w:name w:val="LFO1"/>
    <w:basedOn w:val="Aucuneliste"/>
    <w:pPr>
      <w:numPr>
        <w:numId w:val="9"/>
      </w:numPr>
    </w:pPr>
  </w:style>
  <w:style w:type="numbering" w:styleId="LFO2" w:customStyle="1">
    <w:name w:val="LFO2"/>
    <w:basedOn w:val="Aucuneliste"/>
    <w:pPr>
      <w:numPr>
        <w:numId w:val="10"/>
      </w:numPr>
    </w:pPr>
  </w:style>
  <w:style w:type="numbering" w:styleId="LFO3" w:customStyle="1">
    <w:name w:val="LFO3"/>
    <w:basedOn w:val="Aucuneliste"/>
    <w:pPr>
      <w:numPr>
        <w:numId w:val="11"/>
      </w:numPr>
    </w:pPr>
  </w:style>
  <w:style w:type="numbering" w:styleId="LFO7" w:customStyle="1">
    <w:name w:val="LFO7"/>
    <w:basedOn w:val="Aucuneliste"/>
    <w:pPr>
      <w:numPr>
        <w:numId w:val="12"/>
      </w:numPr>
    </w:pPr>
  </w:style>
  <w:style w:type="numbering" w:styleId="LFO8" w:customStyle="1">
    <w:name w:val="LFO8"/>
    <w:basedOn w:val="Aucuneliste"/>
    <w:pPr>
      <w:numPr>
        <w:numId w:val="13"/>
      </w:numPr>
    </w:pPr>
  </w:style>
  <w:style w:type="numbering" w:styleId="LFO9" w:customStyle="1">
    <w:name w:val="LFO9"/>
    <w:basedOn w:val="Aucuneliste"/>
    <w:pPr>
      <w:numPr>
        <w:numId w:val="14"/>
      </w:numPr>
    </w:pPr>
  </w:style>
  <w:style w:type="paragraph" w:styleId="En-tte">
    <w:uiPriority w:val="99"/>
    <w:name w:val="header"/>
    <w:basedOn w:val="Normal"/>
    <w:unhideWhenUsed/>
    <w:link w:val="En-tteCar1"/>
    <w:rsid w:val="7831E5F7"/>
    <w:pPr>
      <w:tabs>
        <w:tab w:val="center" w:leader="none" w:pos="4252"/>
        <w:tab w:val="right" w:leader="none" w:pos="8504"/>
      </w:tabs>
      <w:spacing w:before="0" w:after="0"/>
    </w:pPr>
  </w:style>
  <w:style w:type="character" w:styleId="En-tteCar1" w:customStyle="1">
    <w:name w:val="En-tête Car1"/>
    <w:basedOn w:val="Policepardfaut"/>
    <w:link w:val="En-tte"/>
    <w:uiPriority w:val="99"/>
    <w:rPr>
      <w:rFonts w:ascii="Calibri Light" w:hAnsi="Calibri Light"/>
      <w:sz w:val="22"/>
      <w:szCs w:val="24"/>
      <w:lang w:val="es-ES_tradnl" w:eastAsia="es-ES_tradnl"/>
    </w:rPr>
  </w:style>
  <w:style w:type="paragraph" w:styleId="Pieddepage">
    <w:uiPriority w:val="99"/>
    <w:name w:val="footer"/>
    <w:basedOn w:val="Normal"/>
    <w:unhideWhenUsed/>
    <w:link w:val="PieddepageCar1"/>
    <w:rsid w:val="7831E5F7"/>
    <w:pPr>
      <w:tabs>
        <w:tab w:val="center" w:leader="none" w:pos="4252"/>
        <w:tab w:val="right" w:leader="none" w:pos="8504"/>
      </w:tabs>
      <w:spacing w:before="0" w:after="0"/>
    </w:pPr>
  </w:style>
  <w:style w:type="character" w:styleId="PieddepageCar1" w:customStyle="1">
    <w:name w:val="Pied de page Car1"/>
    <w:basedOn w:val="Policepardfaut"/>
    <w:link w:val="Pieddepage"/>
    <w:uiPriority w:val="99"/>
    <w:rPr>
      <w:rFonts w:ascii="Calibri Light" w:hAnsi="Calibri Light"/>
      <w:sz w:val="22"/>
      <w:szCs w:val="24"/>
      <w:lang w:val="es-ES_tradnl" w:eastAsia="es-ES_tradnl"/>
    </w:rPr>
  </w:style>
  <w:style w:type="character" w:styleId="Titre1Car1" w:customStyle="1">
    <w:name w:val="Titre 1 Car1"/>
    <w:basedOn w:val="Policepardfaut"/>
    <w:link w:val="Titre1"/>
    <w:uiPriority w:val="9"/>
    <w:rsid w:val="00851758"/>
    <w:rPr>
      <w:rFonts w:ascii="Calibri Light" w:hAnsi="Calibri Light" w:eastAsia="Calibri" w:cs="Arial"/>
      <w:b/>
      <w:bCs/>
      <w:color w:val="93D050"/>
      <w:sz w:val="24"/>
      <w:szCs w:val="22"/>
      <w:lang w:eastAsia="en-US"/>
    </w:rPr>
  </w:style>
  <w:style w:type="character" w:styleId="Titre2Car1" w:customStyle="1">
    <w:name w:val="Titre 2 Car1"/>
    <w:basedOn w:val="Policepardfaut"/>
    <w:link w:val="Titre2"/>
    <w:uiPriority w:val="9"/>
    <w:rsid w:val="00851758"/>
    <w:rPr>
      <w:rFonts w:ascii="Calibri Light" w:hAnsi="Calibri Light" w:eastAsia="Calibri" w:cs="Arial"/>
      <w:b/>
      <w:bCs/>
      <w:color w:val="000000"/>
      <w:sz w:val="24"/>
      <w:szCs w:val="22"/>
      <w:lang w:eastAsia="en-US"/>
    </w:rPr>
  </w:style>
  <w:style w:type="character" w:styleId="Titre3Car1" w:customStyle="1">
    <w:name w:val="Titre 3 Car1"/>
    <w:basedOn w:val="Policepardfaut"/>
    <w:link w:val="Titre3"/>
    <w:uiPriority w:val="9"/>
    <w:rsid w:val="00851758"/>
    <w:rPr>
      <w:rFonts w:ascii="Calibri Light" w:hAnsi="Calibri Light" w:eastAsia="Calibri" w:cs="Arial"/>
      <w:b/>
      <w:bCs/>
      <w:sz w:val="22"/>
      <w:szCs w:val="22"/>
      <w:lang w:eastAsia="en-US"/>
    </w:rPr>
  </w:style>
  <w:style w:type="character" w:styleId="Titre4Car1" w:customStyle="1">
    <w:name w:val="Titre 4 Car1"/>
    <w:basedOn w:val="Policepardfaut"/>
    <w:link w:val="Titre4"/>
    <w:uiPriority w:val="9"/>
    <w:rsid w:val="00851758"/>
    <w:rPr>
      <w:rFonts w:ascii="Calibri Light" w:hAnsi="Calibri Light" w:eastAsia="Calibri" w:cs="Arial"/>
      <w:b/>
      <w:bCs/>
      <w:sz w:val="22"/>
      <w:szCs w:val="22"/>
      <w:lang w:eastAsia="en-US"/>
    </w:rPr>
  </w:style>
  <w:style w:type="character" w:styleId="Titre5Car1" w:customStyle="1">
    <w:name w:val="Titre 5 Car1"/>
    <w:basedOn w:val="Policepardfaut"/>
    <w:link w:val="Titre5"/>
    <w:uiPriority w:val="9"/>
    <w:rsid w:val="00851758"/>
    <w:rPr>
      <w:rFonts w:ascii="Calibri Light" w:hAnsi="Calibri Light" w:eastAsia="Calibri" w:cs="Arial"/>
      <w:b/>
      <w:bCs/>
      <w:sz w:val="22"/>
      <w:szCs w:val="22"/>
      <w:lang w:eastAsia="en-US"/>
    </w:rPr>
  </w:style>
  <w:style w:type="character" w:styleId="Titre6Car1" w:customStyle="1">
    <w:name w:val="Titre 6 Car1"/>
    <w:basedOn w:val="Policepardfaut"/>
    <w:link w:val="Titre6"/>
    <w:uiPriority w:val="9"/>
    <w:semiHidden/>
    <w:rsid w:val="00851758"/>
    <w:rPr>
      <w:rFonts w:ascii="Calibri Light" w:hAnsi="Calibri Light" w:eastAsia="Calibri" w:cs="Arial"/>
      <w:b/>
      <w:bCs/>
      <w:sz w:val="22"/>
      <w:szCs w:val="22"/>
      <w:lang w:eastAsia="en-US"/>
    </w:rPr>
  </w:style>
  <w:style w:type="numbering" w:styleId="WWOutlineListStyle10" w:customStyle="1">
    <w:name w:val="WW_OutlineListStyle_10"/>
    <w:basedOn w:val="Aucuneliste"/>
    <w:rsid w:val="00851758"/>
    <w:pPr>
      <w:numPr>
        <w:numId w:val="16"/>
      </w:numPr>
    </w:pPr>
  </w:style>
  <w:style w:type="paragraph" w:styleId="Figure" w:customStyle="true">
    <w:uiPriority w:val="1"/>
    <w:name w:val="Figure"/>
    <w:basedOn w:val="Normal"/>
    <w:rsid w:val="7831E5F7"/>
    <w:rPr>
      <w:rFonts w:ascii="Calibri" w:hAnsi="Calibri"/>
      <w:b w:val="1"/>
      <w:bCs w:val="1"/>
      <w:sz w:val="20"/>
      <w:szCs w:val="20"/>
      <w:lang w:val="fr-FR" w:eastAsia="zh-TW"/>
    </w:rPr>
    <w:pPr>
      <w:numPr>
        <w:numId w:val="17"/>
      </w:numPr>
      <w:tabs>
        <w:tab w:val="left" w:leader="none" w:pos="993"/>
      </w:tabs>
      <w:spacing w:after="60"/>
      <w:ind w:left="0" w:firstLine="0"/>
      <w:jc w:val="left"/>
    </w:pPr>
  </w:style>
  <w:style w:type="character" w:styleId="FigureCar" w:customStyle="1">
    <w:name w:val="Figure Car"/>
    <w:basedOn w:val="Policepardfaut"/>
    <w:rsid w:val="00851758"/>
    <w:rPr>
      <w:rFonts w:ascii="Calibri" w:hAnsi="Calibri" w:eastAsia="Times New Roman" w:cs="Times New Roman"/>
      <w:b/>
      <w:bCs/>
      <w:szCs w:val="22"/>
      <w:lang w:val="fr-FR" w:eastAsia="zh-TW"/>
    </w:rPr>
  </w:style>
  <w:style w:type="paragraph" w:styleId="Paragraphedeliste">
    <w:uiPriority w:val="1"/>
    <w:name w:val="List Paragraph"/>
    <w:basedOn w:val="Normal"/>
    <w:rsid w:val="7831E5F7"/>
    <w:rPr>
      <w:rFonts w:eastAsia="Calibri"/>
      <w:lang w:eastAsia="en-US"/>
    </w:rPr>
    <w:pPr>
      <w:spacing w:before="0" w:after="80"/>
    </w:pPr>
  </w:style>
  <w:style w:type="numbering" w:styleId="LFO20" w:customStyle="1">
    <w:name w:val="LFO20"/>
    <w:basedOn w:val="Aucuneliste"/>
    <w:rsid w:val="00851758"/>
    <w:pPr>
      <w:numPr>
        <w:numId w:val="17"/>
      </w:numPr>
    </w:pPr>
  </w:style>
  <w:style w:type="paragraph" w:styleId="Tableau1" w:customStyle="true">
    <w:uiPriority w:val="1"/>
    <w:name w:val="Tableau1"/>
    <w:basedOn w:val="Normal"/>
    <w:rsid w:val="7831E5F7"/>
    <w:rPr>
      <w:b w:val="1"/>
      <w:bCs w:val="1"/>
      <w:sz w:val="20"/>
      <w:szCs w:val="20"/>
      <w:lang w:eastAsia="en-US"/>
    </w:rPr>
    <w:pPr>
      <w:numPr>
        <w:numId w:val="19"/>
      </w:numPr>
      <w:tabs>
        <w:tab w:val="left" w:leader="none" w:pos="993"/>
      </w:tabs>
      <w:ind w:left="993" w:hanging="993"/>
    </w:pPr>
  </w:style>
  <w:style w:type="numbering" w:styleId="LFO24" w:customStyle="1">
    <w:name w:val="LFO24"/>
    <w:basedOn w:val="Aucuneliste"/>
    <w:rsid w:val="009C355E"/>
    <w:pPr>
      <w:numPr>
        <w:numId w:val="19"/>
      </w:numPr>
    </w:pPr>
  </w:style>
  <w:style w:type="paragraph" w:styleId="TM2">
    <w:uiPriority w:val="39"/>
    <w:name w:val="toc 2"/>
    <w:basedOn w:val="Normal"/>
    <w:next w:val="Normal"/>
    <w:unhideWhenUsed/>
    <w:rsid w:val="7831E5F7"/>
    <w:pPr>
      <w:spacing w:after="100"/>
      <w:ind w:left="220"/>
    </w:pPr>
  </w:style>
  <w:style w:type="paragraph" w:styleId="TM3">
    <w:uiPriority w:val="39"/>
    <w:name w:val="toc 3"/>
    <w:basedOn w:val="Normal"/>
    <w:next w:val="Normal"/>
    <w:unhideWhenUsed/>
    <w:rsid w:val="7831E5F7"/>
    <w:pPr>
      <w:spacing w:after="100"/>
      <w:ind w:left="440"/>
    </w:pPr>
  </w:style>
  <w:style xmlns:w="http://schemas.openxmlformats.org/wordprocessingml/2006/main" w:type="table" w:styleId="TableGrid">
    <w:name xmlns:w="http://schemas.openxmlformats.org/wordprocessingml/2006/main" w:val="Table Grid"/>
    <w:basedOn xmlns:w="http://schemas.openxmlformats.org/wordprocessingml/2006/main" w:val="Tableau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700786">
      <w:bodyDiv w:val="1"/>
      <w:marLeft w:val="0"/>
      <w:marRight w:val="0"/>
      <w:marTop w:val="0"/>
      <w:marBottom w:val="0"/>
      <w:divBdr>
        <w:top w:val="none" w:sz="0" w:space="0" w:color="auto"/>
        <w:left w:val="none" w:sz="0" w:space="0" w:color="auto"/>
        <w:bottom w:val="none" w:sz="0" w:space="0" w:color="auto"/>
        <w:right w:val="none" w:sz="0" w:space="0" w:color="auto"/>
      </w:divBdr>
    </w:div>
    <w:div w:id="1342853178">
      <w:bodyDiv w:val="1"/>
      <w:marLeft w:val="0"/>
      <w:marRight w:val="0"/>
      <w:marTop w:val="0"/>
      <w:marBottom w:val="0"/>
      <w:divBdr>
        <w:top w:val="none" w:sz="0" w:space="0" w:color="auto"/>
        <w:left w:val="none" w:sz="0" w:space="0" w:color="auto"/>
        <w:bottom w:val="none" w:sz="0" w:space="0" w:color="auto"/>
        <w:right w:val="none" w:sz="0" w:space="0" w:color="auto"/>
      </w:divBdr>
    </w:div>
    <w:div w:id="16466610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image" Target="media/image4.png" Id="rId13" /><Relationship Type="http://schemas.openxmlformats.org/officeDocument/2006/relationships/image" Target="media/image8.jpeg" Id="rId18" /><Relationship Type="http://schemas.openxmlformats.org/officeDocument/2006/relationships/image" Target="media/image15.jpeg" Id="rId26" /><Relationship Type="http://schemas.openxmlformats.org/officeDocument/2006/relationships/image" Target="media/image11.png" Id="rId21" /><Relationship Type="http://schemas.openxmlformats.org/officeDocument/2006/relationships/header" Target="header2.xml" Id="rId34" /><Relationship Type="http://schemas.openxmlformats.org/officeDocument/2006/relationships/webSettings" Target="webSettings.xml" Id="rId7" /><Relationship Type="http://schemas.openxmlformats.org/officeDocument/2006/relationships/header" Target="header1.xml" Id="rId12" /><Relationship Type="http://schemas.openxmlformats.org/officeDocument/2006/relationships/image" Target="media/image7.jpeg" Id="rId17" /><Relationship Type="http://schemas.openxmlformats.org/officeDocument/2006/relationships/image" Target="media/image14.jpeg" Id="rId25" /><Relationship Type="http://schemas.openxmlformats.org/officeDocument/2006/relationships/image" Target="media/image22.png" Id="rId33" /><Relationship Type="http://schemas.openxmlformats.org/officeDocument/2006/relationships/customXml" Target="../customXml/item2.xml" Id="rId2" /><Relationship Type="http://schemas.openxmlformats.org/officeDocument/2006/relationships/image" Target="media/image6.emf" Id="rId16" /><Relationship Type="http://schemas.openxmlformats.org/officeDocument/2006/relationships/image" Target="media/image10.jpeg" Id="rId20" /><Relationship Type="http://schemas.openxmlformats.org/officeDocument/2006/relationships/image" Target="media/image18.png" Id="rId29"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2.png" Id="rId11" /><Relationship Type="http://schemas.openxmlformats.org/officeDocument/2006/relationships/image" Target="media/image21.png" Id="rId32" /><Relationship Type="http://schemas.openxmlformats.org/officeDocument/2006/relationships/theme" Target="theme/theme1.xml" Id="rId37" /><Relationship Type="http://schemas.openxmlformats.org/officeDocument/2006/relationships/styles" Target="styles.xml" Id="rId5" /><Relationship Type="http://schemas.openxmlformats.org/officeDocument/2006/relationships/image" Target="media/image13.jpeg" Id="rId23" /><Relationship Type="http://schemas.openxmlformats.org/officeDocument/2006/relationships/image" Target="media/image17.png" Id="rId28" /><Relationship Type="http://schemas.openxmlformats.org/officeDocument/2006/relationships/fontTable" Target="fontTable.xml" Id="rId36" /><Relationship Type="http://schemas.openxmlformats.org/officeDocument/2006/relationships/image" Target="media/image1.png" Id="rId10" /><Relationship Type="http://schemas.openxmlformats.org/officeDocument/2006/relationships/image" Target="media/image9.jpeg" Id="rId19" /><Relationship Type="http://schemas.openxmlformats.org/officeDocument/2006/relationships/image" Target="media/image20.png" Id="rId31"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5.png" Id="rId14" /><Relationship Type="http://schemas.openxmlformats.org/officeDocument/2006/relationships/image" Target="media/image12.jpeg" Id="rId22" /><Relationship Type="http://schemas.openxmlformats.org/officeDocument/2006/relationships/image" Target="media/image16.emf" Id="rId27" /><Relationship Type="http://schemas.openxmlformats.org/officeDocument/2006/relationships/image" Target="media/image19.emf" Id="rId30" /><Relationship Type="http://schemas.openxmlformats.org/officeDocument/2006/relationships/footer" Target="footer1.xml" Id="rId35" /><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footer" Target="footer2.xml" Id="R57fd1f2d45f14151" /><Relationship Type="http://schemas.openxmlformats.org/officeDocument/2006/relationships/hyperlink" Target="https://cartes.gouv.fr/explorer-les-cartes/" TargetMode="External" Id="Recec141005e94186" /><Relationship Type="http://schemas.openxmlformats.org/officeDocument/2006/relationships/hyperlink" Target="https://www.sencrop.com/fr" TargetMode="External" Id="R8e279bff254c4283" /></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4C2230F84790FA49BB29F1EAD2C5226C" ma:contentTypeVersion="18" ma:contentTypeDescription="Crear nuevo documento." ma:contentTypeScope="" ma:versionID="693a6bdba20284876126a9dcc1665a24">
  <xsd:schema xmlns:xsd="http://www.w3.org/2001/XMLSchema" xmlns:xs="http://www.w3.org/2001/XMLSchema" xmlns:p="http://schemas.microsoft.com/office/2006/metadata/properties" xmlns:ns2="3d7d71be-d804-4cce-b5cf-91877bab4967" xmlns:ns3="bd995ded-17a8-4854-b221-4a75108c9739" targetNamespace="http://schemas.microsoft.com/office/2006/metadata/properties" ma:root="true" ma:fieldsID="6326620ebd1506ed14fb5e0a7c681fa0" ns2:_="" ns3:_="">
    <xsd:import namespace="3d7d71be-d804-4cce-b5cf-91877bab4967"/>
    <xsd:import namespace="bd995ded-17a8-4854-b221-4a75108c973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7d71be-d804-4cce-b5cf-91877bab49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cf8664a0-889a-491e-8570-6d1da828167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995ded-17a8-4854-b221-4a75108c9739" elementFormDefault="qualified">
    <xsd:import namespace="http://schemas.microsoft.com/office/2006/documentManagement/types"/>
    <xsd:import namespace="http://schemas.microsoft.com/office/infopath/2007/PartnerControls"/>
    <xsd:element name="SharedWithUsers" ma:index="1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d7d71be-d804-4cce-b5cf-91877bab4967">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247AC79-DBD0-48FE-AEE6-226D249D0548}"/>
</file>

<file path=customXml/itemProps2.xml><?xml version="1.0" encoding="utf-8"?>
<ds:datastoreItem xmlns:ds="http://schemas.openxmlformats.org/officeDocument/2006/customXml" ds:itemID="{083E1924-0AC9-4EF8-8F98-460EC91F8F75}">
  <ds:schemaRefs>
    <ds:schemaRef ds:uri="http://schemas.microsoft.com/office/infopath/2007/PartnerControls"/>
    <ds:schemaRef ds:uri="http://schemas.microsoft.com/office/2006/metadata/properties"/>
    <ds:schemaRef ds:uri="http://purl.org/dc/elements/1.1/"/>
    <ds:schemaRef ds:uri="http://schemas.openxmlformats.org/package/2006/metadata/core-properties"/>
    <ds:schemaRef ds:uri="http://purl.org/dc/dcmitype/"/>
    <ds:schemaRef ds:uri="http://schemas.microsoft.com/office/2006/documentManagement/types"/>
    <ds:schemaRef ds:uri="http://purl.org/dc/terms/"/>
    <ds:schemaRef ds:uri="d2e60193-b1f9-46b0-be79-5baaa49f5902"/>
    <ds:schemaRef ds:uri="http://www.w3.org/XML/1998/namespace"/>
  </ds:schemaRefs>
</ds:datastoreItem>
</file>

<file path=customXml/itemProps3.xml><?xml version="1.0" encoding="utf-8"?>
<ds:datastoreItem xmlns:ds="http://schemas.openxmlformats.org/officeDocument/2006/customXml" ds:itemID="{BBA6473C-F9B0-407F-822A-22331DFF2D92}">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Yolanda Gutierrez</dc:creator>
  <dc:description/>
  <lastModifiedBy>María Prieto Huerta</lastModifiedBy>
  <revision>120</revision>
  <lastPrinted>2026-07-21T12:40:00.0000000Z</lastPrinted>
  <dcterms:created xsi:type="dcterms:W3CDTF">2026-07-21T12:23:00.0000000Z</dcterms:created>
  <dcterms:modified xsi:type="dcterms:W3CDTF">2026-08-05T11:34:24.0286436Z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0x0101004C2230F84790FA49BB29F1EAD2C5226C</vt:lpwstr>
  </property>
  <property fmtid="{D5CDD505-2E9C-101B-9397-08002B2CF9AE}" pid="3" name="MediaServiceImageTags">
    <vt:lpwstr/>
  </property>
</Properties>
</file>