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53C2A" w14:textId="7C4D0176" w:rsidR="00A540B5" w:rsidRPr="00A35B37" w:rsidRDefault="00A00FD4" w:rsidP="0042482D">
      <w:pPr>
        <w:jc w:val="both"/>
        <w:rPr>
          <w:lang w:val="pt-PT"/>
        </w:rPr>
      </w:pPr>
      <w:r w:rsidRPr="00A35B37">
        <w:rPr>
          <w:noProof/>
          <w:lang w:val="pt-PT"/>
        </w:rPr>
        <w:drawing>
          <wp:inline distT="0" distB="0" distL="0" distR="0" wp14:anchorId="32BC58F1" wp14:editId="3A88F5F1">
            <wp:extent cx="3657600" cy="1253751"/>
            <wp:effectExtent l="0" t="0" r="0" b="3810"/>
            <wp:docPr id="721450379" name="Imagen 2"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450379" name="Imagen 2" descr="Imagen que contiene Interfaz de usuario gráfica&#10;&#10;El contenido generado por IA puede ser incorrect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90152" cy="1264909"/>
                    </a:xfrm>
                    <a:prstGeom prst="rect">
                      <a:avLst/>
                    </a:prstGeom>
                    <a:noFill/>
                    <a:ln>
                      <a:noFill/>
                    </a:ln>
                  </pic:spPr>
                </pic:pic>
              </a:graphicData>
            </a:graphic>
          </wp:inline>
        </w:drawing>
      </w:r>
    </w:p>
    <w:p w14:paraId="4EAB7182" w14:textId="77777777" w:rsidR="00A00FD4" w:rsidRPr="00A35B37" w:rsidRDefault="00A00FD4" w:rsidP="0042482D">
      <w:pPr>
        <w:jc w:val="both"/>
        <w:rPr>
          <w:lang w:val="pt-PT"/>
        </w:rPr>
      </w:pPr>
    </w:p>
    <w:p w14:paraId="6851DEFA" w14:textId="77777777" w:rsidR="00816FCF" w:rsidRPr="00A35B37" w:rsidRDefault="00816FCF" w:rsidP="0042482D">
      <w:pPr>
        <w:jc w:val="both"/>
        <w:rPr>
          <w:lang w:val="pt-PT"/>
        </w:rPr>
      </w:pPr>
    </w:p>
    <w:p w14:paraId="6BA832FD" w14:textId="7C594CF7" w:rsidR="00A00FD4" w:rsidRPr="00A35B37" w:rsidRDefault="00A00FD4" w:rsidP="00574538">
      <w:pPr>
        <w:jc w:val="center"/>
        <w:rPr>
          <w:rFonts w:ascii="Palatino Linotype" w:hAnsi="Palatino Linotype"/>
          <w:b/>
          <w:bCs/>
          <w:caps/>
          <w:color w:val="156082" w:themeColor="accent1"/>
          <w:sz w:val="44"/>
          <w:szCs w:val="44"/>
          <w:lang w:val="pt-PT"/>
        </w:rPr>
      </w:pPr>
      <w:r w:rsidRPr="00A35B37">
        <w:rPr>
          <w:rFonts w:ascii="Palatino Linotype" w:hAnsi="Palatino Linotype"/>
          <w:b/>
          <w:bCs/>
          <w:caps/>
          <w:color w:val="156082" w:themeColor="accent1"/>
          <w:sz w:val="44"/>
          <w:szCs w:val="44"/>
          <w:lang w:val="pt-PT"/>
        </w:rPr>
        <w:t>Entreg</w:t>
      </w:r>
      <w:r w:rsidR="00391371" w:rsidRPr="00A35B37">
        <w:rPr>
          <w:rFonts w:ascii="Palatino Linotype" w:hAnsi="Palatino Linotype"/>
          <w:b/>
          <w:bCs/>
          <w:caps/>
          <w:color w:val="156082" w:themeColor="accent1"/>
          <w:sz w:val="44"/>
          <w:szCs w:val="44"/>
          <w:lang w:val="pt-PT"/>
        </w:rPr>
        <w:t>ÁVEL</w:t>
      </w:r>
      <w:r w:rsidRPr="00A35B37">
        <w:rPr>
          <w:rFonts w:ascii="Palatino Linotype" w:hAnsi="Palatino Linotype"/>
          <w:b/>
          <w:bCs/>
          <w:caps/>
          <w:color w:val="156082" w:themeColor="accent1"/>
          <w:sz w:val="44"/>
          <w:szCs w:val="44"/>
          <w:lang w:val="pt-PT"/>
        </w:rPr>
        <w:t xml:space="preserve"> E1.</w:t>
      </w:r>
      <w:r w:rsidR="008E5C20" w:rsidRPr="00A35B37">
        <w:rPr>
          <w:rFonts w:ascii="Palatino Linotype" w:hAnsi="Palatino Linotype"/>
          <w:b/>
          <w:bCs/>
          <w:caps/>
          <w:color w:val="156082" w:themeColor="accent1"/>
          <w:sz w:val="44"/>
          <w:szCs w:val="44"/>
          <w:lang w:val="pt-PT"/>
        </w:rPr>
        <w:t>1</w:t>
      </w:r>
      <w:r w:rsidRPr="00A35B37">
        <w:rPr>
          <w:rFonts w:ascii="Palatino Linotype" w:hAnsi="Palatino Linotype"/>
          <w:b/>
          <w:bCs/>
          <w:caps/>
          <w:color w:val="156082" w:themeColor="accent1"/>
          <w:sz w:val="44"/>
          <w:szCs w:val="44"/>
          <w:lang w:val="pt-PT"/>
        </w:rPr>
        <w:t xml:space="preserve">.1. </w:t>
      </w:r>
      <w:r w:rsidR="00391371" w:rsidRPr="00A35B37">
        <w:rPr>
          <w:rFonts w:ascii="Palatino Linotype" w:hAnsi="Palatino Linotype"/>
          <w:b/>
          <w:bCs/>
          <w:caps/>
          <w:color w:val="156082" w:themeColor="accent1"/>
          <w:sz w:val="44"/>
          <w:szCs w:val="44"/>
          <w:lang w:val="pt-PT"/>
        </w:rPr>
        <w:t>Linha base de</w:t>
      </w:r>
      <w:r w:rsidRPr="00A35B37">
        <w:rPr>
          <w:rFonts w:ascii="Palatino Linotype" w:hAnsi="Palatino Linotype"/>
          <w:b/>
          <w:bCs/>
          <w:caps/>
          <w:color w:val="156082" w:themeColor="accent1"/>
          <w:sz w:val="44"/>
          <w:szCs w:val="44"/>
          <w:lang w:val="pt-PT"/>
        </w:rPr>
        <w:t xml:space="preserve"> polinizadores</w:t>
      </w:r>
    </w:p>
    <w:p w14:paraId="26AC09E1" w14:textId="7A484EA9" w:rsidR="00A00FD4" w:rsidRPr="00A35B37" w:rsidRDefault="00A00FD4" w:rsidP="00574538">
      <w:pPr>
        <w:jc w:val="center"/>
        <w:rPr>
          <w:rFonts w:ascii="Palatino Linotype" w:hAnsi="Palatino Linotype"/>
          <w:b/>
          <w:bCs/>
          <w:caps/>
          <w:color w:val="156082" w:themeColor="accent1"/>
          <w:sz w:val="40"/>
          <w:szCs w:val="40"/>
          <w:lang w:val="pt-PT"/>
        </w:rPr>
      </w:pPr>
      <w:r w:rsidRPr="00A35B37">
        <w:rPr>
          <w:rFonts w:ascii="Palatino Linotype" w:hAnsi="Palatino Linotype"/>
          <w:b/>
          <w:bCs/>
          <w:caps/>
          <w:noProof/>
          <w:color w:val="156082" w:themeColor="accent1"/>
          <w:sz w:val="40"/>
          <w:szCs w:val="40"/>
          <w:lang w:val="pt-PT"/>
        </w:rPr>
        <mc:AlternateContent>
          <mc:Choice Requires="wps">
            <w:drawing>
              <wp:anchor distT="0" distB="0" distL="114300" distR="114300" simplePos="0" relativeHeight="251659264" behindDoc="0" locked="0" layoutInCell="1" allowOverlap="1" wp14:anchorId="6B89D1A1" wp14:editId="61AC51CF">
                <wp:simplePos x="0" y="0"/>
                <wp:positionH relativeFrom="column">
                  <wp:posOffset>-80010</wp:posOffset>
                </wp:positionH>
                <wp:positionV relativeFrom="paragraph">
                  <wp:posOffset>186055</wp:posOffset>
                </wp:positionV>
                <wp:extent cx="5791200" cy="0"/>
                <wp:effectExtent l="0" t="19050" r="19050" b="19050"/>
                <wp:wrapNone/>
                <wp:docPr id="2050032212" name="Conector recto 1"/>
                <wp:cNvGraphicFramePr/>
                <a:graphic xmlns:a="http://schemas.openxmlformats.org/drawingml/2006/main">
                  <a:graphicData uri="http://schemas.microsoft.com/office/word/2010/wordprocessingShape">
                    <wps:wsp>
                      <wps:cNvCnPr/>
                      <wps:spPr>
                        <a:xfrm>
                          <a:off x="0" y="0"/>
                          <a:ext cx="5791200"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w14:anchorId="5905F456">
              <v:line id="Conector recto 1"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56082 [3204]" strokeweight="3pt" from="-6.3pt,14.65pt" to="449.7pt,14.65pt" w14:anchorId="5E419F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">
                <v:stroke joinstyle="miter"/>
              </v:line>
            </w:pict>
          </mc:Fallback>
        </mc:AlternateContent>
      </w:r>
    </w:p>
    <w:p w14:paraId="6D1FEC42" w14:textId="049093F8" w:rsidR="00A00FD4" w:rsidRPr="00A35B37" w:rsidRDefault="00391371" w:rsidP="00574538">
      <w:pPr>
        <w:jc w:val="center"/>
        <w:rPr>
          <w:rFonts w:ascii="Palatino Linotype" w:hAnsi="Palatino Linotype"/>
          <w:b/>
          <w:bCs/>
          <w:color w:val="595959" w:themeColor="text1" w:themeTint="A6"/>
          <w:sz w:val="36"/>
          <w:szCs w:val="36"/>
          <w:lang w:val="pt-PT"/>
        </w:rPr>
      </w:pPr>
      <w:r w:rsidRPr="00A35B37">
        <w:rPr>
          <w:rFonts w:ascii="Palatino Linotype" w:hAnsi="Palatino Linotype"/>
          <w:b/>
          <w:bCs/>
          <w:color w:val="595959" w:themeColor="text1" w:themeTint="A6"/>
          <w:sz w:val="36"/>
          <w:szCs w:val="36"/>
          <w:lang w:val="pt-PT"/>
        </w:rPr>
        <w:t xml:space="preserve">Restauro de Infraestruturas Verdes para os polinizadores em paisagens fragmentadas </w:t>
      </w:r>
      <w:r w:rsidR="00A00FD4" w:rsidRPr="00A35B37">
        <w:rPr>
          <w:rFonts w:ascii="Palatino Linotype" w:hAnsi="Palatino Linotype"/>
          <w:b/>
          <w:bCs/>
          <w:caps/>
          <w:color w:val="595959" w:themeColor="text1" w:themeTint="A6"/>
          <w:sz w:val="36"/>
          <w:szCs w:val="36"/>
          <w:lang w:val="pt-PT"/>
        </w:rPr>
        <w:t>(b</w:t>
      </w:r>
      <w:r w:rsidR="00A00FD4" w:rsidRPr="00A35B37">
        <w:rPr>
          <w:rFonts w:ascii="Palatino Linotype" w:hAnsi="Palatino Linotype"/>
          <w:b/>
          <w:bCs/>
          <w:color w:val="595959" w:themeColor="text1" w:themeTint="A6"/>
          <w:sz w:val="36"/>
          <w:szCs w:val="36"/>
          <w:lang w:val="pt-PT"/>
        </w:rPr>
        <w:t>eeConnected SUDOE)</w:t>
      </w:r>
    </w:p>
    <w:p w14:paraId="191DD933" w14:textId="65B0C742" w:rsidR="00A00FD4" w:rsidRPr="00A35B37" w:rsidRDefault="00A00FD4" w:rsidP="00574538">
      <w:pPr>
        <w:jc w:val="center"/>
        <w:rPr>
          <w:rFonts w:ascii="Palatino Linotype" w:hAnsi="Palatino Linotype"/>
          <w:b/>
          <w:bCs/>
          <w:color w:val="595959" w:themeColor="text1" w:themeTint="A6"/>
          <w:sz w:val="32"/>
          <w:szCs w:val="32"/>
          <w:lang w:val="pt-PT"/>
        </w:rPr>
      </w:pPr>
      <w:r w:rsidRPr="00A35B37">
        <w:rPr>
          <w:rFonts w:ascii="Palatino Linotype" w:hAnsi="Palatino Linotype"/>
          <w:b/>
          <w:bCs/>
          <w:color w:val="595959" w:themeColor="text1" w:themeTint="A6"/>
          <w:sz w:val="32"/>
          <w:szCs w:val="32"/>
          <w:lang w:val="pt-PT"/>
        </w:rPr>
        <w:t>S2/2.7/E0162</w:t>
      </w:r>
    </w:p>
    <w:p w14:paraId="08F4B465" w14:textId="52C51714" w:rsidR="00A00FD4" w:rsidRPr="00A35B37" w:rsidRDefault="00A00FD4" w:rsidP="0042482D">
      <w:pPr>
        <w:jc w:val="both"/>
        <w:rPr>
          <w:rFonts w:ascii="Palatino Linotype" w:hAnsi="Palatino Linotype"/>
          <w:b/>
          <w:bCs/>
          <w:color w:val="595959" w:themeColor="text1" w:themeTint="A6"/>
          <w:sz w:val="32"/>
          <w:szCs w:val="32"/>
          <w:lang w:val="pt-PT"/>
        </w:rPr>
      </w:pPr>
      <w:r w:rsidRPr="00A35B37">
        <w:rPr>
          <w:rFonts w:ascii="Palatino Linotype" w:hAnsi="Palatino Linotype"/>
          <w:b/>
          <w:bCs/>
          <w:caps/>
          <w:noProof/>
          <w:color w:val="156082" w:themeColor="accent1"/>
          <w:sz w:val="40"/>
          <w:szCs w:val="40"/>
          <w:lang w:val="pt-PT"/>
        </w:rPr>
        <mc:AlternateContent>
          <mc:Choice Requires="wps">
            <w:drawing>
              <wp:anchor distT="0" distB="0" distL="114300" distR="114300" simplePos="0" relativeHeight="251661312" behindDoc="0" locked="0" layoutInCell="1" allowOverlap="1" wp14:anchorId="44FADBBB" wp14:editId="27F5FF36">
                <wp:simplePos x="0" y="0"/>
                <wp:positionH relativeFrom="column">
                  <wp:posOffset>0</wp:posOffset>
                </wp:positionH>
                <wp:positionV relativeFrom="paragraph">
                  <wp:posOffset>337820</wp:posOffset>
                </wp:positionV>
                <wp:extent cx="5791200" cy="0"/>
                <wp:effectExtent l="0" t="19050" r="19050" b="19050"/>
                <wp:wrapNone/>
                <wp:docPr id="1337095372" name="Conector recto 1"/>
                <wp:cNvGraphicFramePr/>
                <a:graphic xmlns:a="http://schemas.openxmlformats.org/drawingml/2006/main">
                  <a:graphicData uri="http://schemas.microsoft.com/office/word/2010/wordprocessingShape">
                    <wps:wsp>
                      <wps:cNvCnPr/>
                      <wps:spPr>
                        <a:xfrm>
                          <a:off x="0" y="0"/>
                          <a:ext cx="5791200" cy="0"/>
                        </a:xfrm>
                        <a:prstGeom prst="line">
                          <a:avLst/>
                        </a:prstGeom>
                        <a:ln w="381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a="http://schemas.openxmlformats.org/drawingml/2006/main" xmlns:pic="http://schemas.openxmlformats.org/drawingml/2006/picture" xmlns:a14="http://schemas.microsoft.com/office/drawing/2010/main">
            <w:pict w14:anchorId="77AC358E">
              <v:line id="Conector recto 1"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spid="_x0000_s1026" strokecolor="#156082 [3204]" strokeweight="3pt" from="0,26.6pt" to="456pt,26.6pt" w14:anchorId="51ADE0E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">
                <v:stroke joinstyle="miter"/>
              </v:line>
            </w:pict>
          </mc:Fallback>
        </mc:AlternateContent>
      </w:r>
    </w:p>
    <w:p w14:paraId="16B556E2" w14:textId="4460DB2D" w:rsidR="00A00FD4" w:rsidRPr="00A35B37" w:rsidRDefault="00A00FD4" w:rsidP="0042482D">
      <w:pPr>
        <w:jc w:val="both"/>
        <w:rPr>
          <w:rFonts w:ascii="Palatino Linotype" w:hAnsi="Palatino Linotype"/>
          <w:b/>
          <w:bCs/>
          <w:color w:val="595959" w:themeColor="text1" w:themeTint="A6"/>
          <w:sz w:val="32"/>
          <w:szCs w:val="32"/>
          <w:lang w:val="pt-PT"/>
        </w:rPr>
      </w:pPr>
    </w:p>
    <w:p w14:paraId="72128530" w14:textId="77777777" w:rsidR="00816FCF" w:rsidRPr="00A35B37" w:rsidRDefault="00816FCF" w:rsidP="0042482D">
      <w:pPr>
        <w:jc w:val="both"/>
        <w:rPr>
          <w:rFonts w:ascii="Palatino Linotype" w:hAnsi="Palatino Linotype"/>
          <w:b/>
          <w:bCs/>
          <w:color w:val="595959" w:themeColor="text1" w:themeTint="A6"/>
          <w:sz w:val="32"/>
          <w:szCs w:val="32"/>
          <w:lang w:val="pt-PT"/>
        </w:rPr>
      </w:pPr>
    </w:p>
    <w:p w14:paraId="1246A086" w14:textId="77777777" w:rsidR="00A00FD4" w:rsidRPr="00A35B37" w:rsidRDefault="00A00FD4" w:rsidP="0042482D">
      <w:pPr>
        <w:jc w:val="both"/>
        <w:rPr>
          <w:rFonts w:ascii="Palatino Linotype" w:hAnsi="Palatino Linotype"/>
          <w:b/>
          <w:bCs/>
          <w:color w:val="595959" w:themeColor="text1" w:themeTint="A6"/>
          <w:sz w:val="32"/>
          <w:szCs w:val="32"/>
          <w:lang w:val="pt-PT"/>
        </w:rPr>
      </w:pPr>
    </w:p>
    <w:p w14:paraId="74817BB1" w14:textId="2707F668" w:rsidR="00816FCF" w:rsidRPr="00A35B37" w:rsidRDefault="00816FCF" w:rsidP="0042482D">
      <w:pPr>
        <w:jc w:val="both"/>
        <w:rPr>
          <w:rFonts w:ascii="Palatino Linotype" w:hAnsi="Palatino Linotype"/>
          <w:b/>
          <w:bCs/>
          <w:color w:val="595959" w:themeColor="text1" w:themeTint="A6"/>
          <w:sz w:val="32"/>
          <w:szCs w:val="32"/>
          <w:lang w:val="pt-PT"/>
        </w:rPr>
      </w:pPr>
      <w:r w:rsidRPr="00A35B37">
        <w:rPr>
          <w:rFonts w:ascii="Palatino Linotype" w:hAnsi="Palatino Linotype"/>
          <w:b/>
          <w:bCs/>
          <w:noProof/>
          <w:color w:val="595959" w:themeColor="text1" w:themeTint="A6"/>
          <w:sz w:val="32"/>
          <w:szCs w:val="32"/>
          <w:lang w:val="pt-PT"/>
        </w:rPr>
        <w:drawing>
          <wp:inline distT="0" distB="0" distL="0" distR="0" wp14:anchorId="7784C47A" wp14:editId="1E93B9EE">
            <wp:extent cx="5400040" cy="894080"/>
            <wp:effectExtent l="0" t="0" r="0" b="1270"/>
            <wp:docPr id="1407280328" name="Imagen 1"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280328" name="Imagen 1" descr="Imagen que contiene Logotipo&#10;&#10;El contenido generado por IA puede ser incorrecto."/>
                    <pic:cNvPicPr/>
                  </pic:nvPicPr>
                  <pic:blipFill>
                    <a:blip r:embed="rId9"/>
                    <a:stretch>
                      <a:fillRect/>
                    </a:stretch>
                  </pic:blipFill>
                  <pic:spPr>
                    <a:xfrm>
                      <a:off x="0" y="0"/>
                      <a:ext cx="5400040" cy="894080"/>
                    </a:xfrm>
                    <a:prstGeom prst="rect">
                      <a:avLst/>
                    </a:prstGeom>
                  </pic:spPr>
                </pic:pic>
              </a:graphicData>
            </a:graphic>
          </wp:inline>
        </w:drawing>
      </w:r>
    </w:p>
    <w:p w14:paraId="539349A5" w14:textId="77777777" w:rsidR="008E5C20" w:rsidRPr="00A35B37" w:rsidRDefault="008E5C20" w:rsidP="0042482D">
      <w:pPr>
        <w:jc w:val="both"/>
        <w:rPr>
          <w:rFonts w:ascii="Palatino Linotype" w:hAnsi="Palatino Linotype"/>
          <w:b/>
          <w:bCs/>
          <w:color w:val="595959" w:themeColor="text1" w:themeTint="A6"/>
          <w:sz w:val="32"/>
          <w:szCs w:val="32"/>
          <w:lang w:val="pt-PT"/>
        </w:rPr>
      </w:pPr>
      <w:r w:rsidRPr="00A35B37">
        <w:rPr>
          <w:rFonts w:ascii="Palatino Linotype" w:hAnsi="Palatino Linotype"/>
          <w:b/>
          <w:bCs/>
          <w:color w:val="595959" w:themeColor="text1" w:themeTint="A6"/>
          <w:sz w:val="32"/>
          <w:szCs w:val="32"/>
          <w:lang w:val="pt-PT"/>
        </w:rPr>
        <w:br w:type="page"/>
      </w:r>
    </w:p>
    <w:p w14:paraId="697C73BD" w14:textId="48880653" w:rsidR="00816FCF" w:rsidRPr="00A35B37" w:rsidRDefault="00391371" w:rsidP="0042482D">
      <w:pPr>
        <w:jc w:val="both"/>
        <w:rPr>
          <w:rFonts w:ascii="Palatino Linotype" w:hAnsi="Palatino Linotype"/>
          <w:b/>
          <w:bCs/>
          <w:color w:val="595959" w:themeColor="text1" w:themeTint="A6"/>
          <w:sz w:val="32"/>
          <w:szCs w:val="32"/>
          <w:lang w:val="pt-PT"/>
        </w:rPr>
      </w:pPr>
      <w:r w:rsidRPr="00A35B37">
        <w:rPr>
          <w:rFonts w:ascii="Palatino Linotype" w:hAnsi="Palatino Linotype"/>
          <w:b/>
          <w:bCs/>
          <w:color w:val="595959" w:themeColor="text1" w:themeTint="A6"/>
          <w:sz w:val="32"/>
          <w:szCs w:val="32"/>
          <w:lang w:val="pt-PT"/>
        </w:rPr>
        <w:lastRenderedPageBreak/>
        <w:t>Dados do projeto</w:t>
      </w:r>
    </w:p>
    <w:tbl>
      <w:tblPr>
        <w:tblStyle w:val="PlainTable1"/>
        <w:tblW w:w="0" w:type="auto"/>
        <w:tblBorders>
          <w:left w:val="none" w:sz="0" w:space="0" w:color="auto"/>
          <w:right w:val="none" w:sz="0" w:space="0" w:color="auto"/>
        </w:tblBorders>
        <w:tblLook w:val="04A0" w:firstRow="1" w:lastRow="0" w:firstColumn="1" w:lastColumn="0" w:noHBand="0" w:noVBand="1"/>
      </w:tblPr>
      <w:tblGrid>
        <w:gridCol w:w="3119"/>
        <w:gridCol w:w="5375"/>
      </w:tblGrid>
      <w:tr w:rsidR="00742CA5" w:rsidRPr="00A35B37" w14:paraId="4593CE1D" w14:textId="77777777" w:rsidTr="005136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34F4299C" w14:textId="79A7D3F7"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Data de início do projeto</w:t>
            </w:r>
          </w:p>
        </w:tc>
        <w:tc>
          <w:tcPr>
            <w:tcW w:w="5375" w:type="dxa"/>
          </w:tcPr>
          <w:p w14:paraId="15ED243C" w14:textId="16B8A90F" w:rsidR="00742CA5" w:rsidRPr="00A35B37" w:rsidRDefault="00742CA5" w:rsidP="0042482D">
            <w:pPr>
              <w:spacing w:before="120" w:after="120"/>
              <w:jc w:val="both"/>
              <w:cnfStyle w:val="100000000000" w:firstRow="1" w:lastRow="0" w:firstColumn="0" w:lastColumn="0" w:oddVBand="0" w:evenVBand="0" w:oddHBand="0" w:evenHBand="0" w:firstRowFirstColumn="0" w:firstRowLastColumn="0" w:lastRowFirstColumn="0" w:lastRowLastColumn="0"/>
              <w:rPr>
                <w:rFonts w:ascii="Palatino Linotype" w:hAnsi="Palatino Linotype"/>
                <w:b w:val="0"/>
                <w:bCs w:val="0"/>
                <w:sz w:val="24"/>
                <w:szCs w:val="24"/>
                <w:lang w:val="pt-PT"/>
              </w:rPr>
            </w:pPr>
            <w:r w:rsidRPr="00A35B37">
              <w:rPr>
                <w:rFonts w:ascii="Palatino Linotype" w:hAnsi="Palatino Linotype"/>
                <w:b w:val="0"/>
                <w:bCs w:val="0"/>
                <w:sz w:val="24"/>
                <w:szCs w:val="24"/>
                <w:lang w:val="pt-PT"/>
              </w:rPr>
              <w:t>01/06/2025</w:t>
            </w:r>
          </w:p>
        </w:tc>
      </w:tr>
      <w:tr w:rsidR="00742CA5" w:rsidRPr="00A35B37" w14:paraId="0A0DBDE6" w14:textId="77777777" w:rsidTr="005136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525710D7" w14:textId="41B12300"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Data de término do projeto</w:t>
            </w:r>
          </w:p>
        </w:tc>
        <w:tc>
          <w:tcPr>
            <w:tcW w:w="5375" w:type="dxa"/>
          </w:tcPr>
          <w:p w14:paraId="712DEDEE" w14:textId="6A2A15FA" w:rsidR="00742CA5" w:rsidRPr="00A35B37" w:rsidRDefault="00742CA5"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31/05/2028</w:t>
            </w:r>
          </w:p>
        </w:tc>
      </w:tr>
      <w:tr w:rsidR="00742CA5" w:rsidRPr="00A35B37" w14:paraId="65059216" w14:textId="77777777" w:rsidTr="0051367E">
        <w:tc>
          <w:tcPr>
            <w:cnfStyle w:val="001000000000" w:firstRow="0" w:lastRow="0" w:firstColumn="1" w:lastColumn="0" w:oddVBand="0" w:evenVBand="0" w:oddHBand="0" w:evenHBand="0" w:firstRowFirstColumn="0" w:firstRowLastColumn="0" w:lastRowFirstColumn="0" w:lastRowLastColumn="0"/>
            <w:tcW w:w="3119" w:type="dxa"/>
          </w:tcPr>
          <w:p w14:paraId="4C3ACC8A" w14:textId="3A3CE371"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Orçamento total</w:t>
            </w:r>
          </w:p>
        </w:tc>
        <w:tc>
          <w:tcPr>
            <w:tcW w:w="5375" w:type="dxa"/>
          </w:tcPr>
          <w:p w14:paraId="06C59584" w14:textId="15D5190F" w:rsidR="00742CA5" w:rsidRPr="00A35B37" w:rsidRDefault="00742CA5" w:rsidP="0042482D">
            <w:pPr>
              <w:spacing w:before="120" w:after="120"/>
              <w:jc w:val="both"/>
              <w:cnfStyle w:val="000000000000" w:firstRow="0" w:lastRow="0" w:firstColumn="0" w:lastColumn="0" w:oddVBand="0" w:evenVBand="0" w:oddHBand="0"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1.373.723,11€</w:t>
            </w:r>
          </w:p>
        </w:tc>
      </w:tr>
      <w:tr w:rsidR="00742CA5" w:rsidRPr="00A35B37" w14:paraId="0105FDC5" w14:textId="77777777" w:rsidTr="005136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21C24B7B" w14:textId="34E64F07"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Apoio</w:t>
            </w:r>
            <w:r w:rsidR="00742CA5" w:rsidRPr="00A35B37">
              <w:rPr>
                <w:rFonts w:ascii="Palatino Linotype" w:hAnsi="Palatino Linotype"/>
                <w:b w:val="0"/>
                <w:bCs w:val="0"/>
                <w:sz w:val="24"/>
                <w:szCs w:val="24"/>
                <w:lang w:val="pt-PT"/>
              </w:rPr>
              <w:t xml:space="preserve"> FEDER</w:t>
            </w:r>
          </w:p>
        </w:tc>
        <w:tc>
          <w:tcPr>
            <w:tcW w:w="5375" w:type="dxa"/>
          </w:tcPr>
          <w:p w14:paraId="35D68055" w14:textId="2AB0F44B" w:rsidR="00742CA5" w:rsidRPr="00A35B37" w:rsidRDefault="00742CA5"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1.030.292,33€</w:t>
            </w:r>
          </w:p>
        </w:tc>
      </w:tr>
      <w:tr w:rsidR="00742CA5" w:rsidRPr="00B46941" w14:paraId="2C6F2523" w14:textId="77777777" w:rsidTr="0051367E">
        <w:tc>
          <w:tcPr>
            <w:cnfStyle w:val="001000000000" w:firstRow="0" w:lastRow="0" w:firstColumn="1" w:lastColumn="0" w:oddVBand="0" w:evenVBand="0" w:oddHBand="0" w:evenHBand="0" w:firstRowFirstColumn="0" w:firstRowLastColumn="0" w:lastRowFirstColumn="0" w:lastRowLastColumn="0"/>
            <w:tcW w:w="3119" w:type="dxa"/>
          </w:tcPr>
          <w:p w14:paraId="5DE52D94" w14:textId="45B71C7D"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Página Web do projeto</w:t>
            </w:r>
          </w:p>
        </w:tc>
        <w:tc>
          <w:tcPr>
            <w:tcW w:w="5375" w:type="dxa"/>
          </w:tcPr>
          <w:p w14:paraId="3C127DC1" w14:textId="46187FA6" w:rsidR="00742CA5" w:rsidRPr="00A35B37" w:rsidRDefault="0051367E" w:rsidP="0042482D">
            <w:pPr>
              <w:spacing w:before="120" w:after="120"/>
              <w:jc w:val="both"/>
              <w:cnfStyle w:val="000000000000" w:firstRow="0" w:lastRow="0" w:firstColumn="0" w:lastColumn="0" w:oddVBand="0" w:evenVBand="0" w:oddHBand="0"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https://interreg-sudoe.eu/proyecto-interreg/beeconnected-sudoe/</w:t>
            </w:r>
          </w:p>
        </w:tc>
      </w:tr>
      <w:tr w:rsidR="00742CA5" w:rsidRPr="00A35B37" w14:paraId="0416BBCF" w14:textId="77777777" w:rsidTr="0051367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9" w:type="dxa"/>
          </w:tcPr>
          <w:p w14:paraId="3EF08941" w14:textId="79F4EB47" w:rsidR="00742CA5" w:rsidRPr="00A35B37" w:rsidRDefault="00391371" w:rsidP="0042482D">
            <w:pPr>
              <w:spacing w:before="120" w:after="120"/>
              <w:jc w:val="both"/>
              <w:rPr>
                <w:rFonts w:ascii="Palatino Linotype" w:hAnsi="Palatino Linotype"/>
                <w:b w:val="0"/>
                <w:bCs w:val="0"/>
                <w:sz w:val="24"/>
                <w:szCs w:val="24"/>
                <w:lang w:val="pt-PT"/>
              </w:rPr>
            </w:pPr>
            <w:r w:rsidRPr="00A35B37">
              <w:rPr>
                <w:rFonts w:ascii="Palatino Linotype" w:hAnsi="Palatino Linotype"/>
                <w:b w:val="0"/>
                <w:bCs w:val="0"/>
                <w:sz w:val="24"/>
                <w:szCs w:val="24"/>
                <w:lang w:val="pt-PT"/>
              </w:rPr>
              <w:t>Beneficiários</w:t>
            </w:r>
            <w:r w:rsidR="0051367E" w:rsidRPr="00A35B37">
              <w:rPr>
                <w:rFonts w:ascii="Palatino Linotype" w:hAnsi="Palatino Linotype"/>
                <w:b w:val="0"/>
                <w:bCs w:val="0"/>
                <w:sz w:val="24"/>
                <w:szCs w:val="24"/>
                <w:lang w:val="pt-PT"/>
              </w:rPr>
              <w:t xml:space="preserve"> </w:t>
            </w:r>
            <w:r w:rsidRPr="00A35B37">
              <w:rPr>
                <w:rFonts w:ascii="Palatino Linotype" w:hAnsi="Palatino Linotype"/>
                <w:b w:val="0"/>
                <w:bCs w:val="0"/>
                <w:sz w:val="24"/>
                <w:szCs w:val="24"/>
                <w:lang w:val="pt-PT"/>
              </w:rPr>
              <w:t>do projeto</w:t>
            </w:r>
          </w:p>
        </w:tc>
        <w:tc>
          <w:tcPr>
            <w:tcW w:w="5375" w:type="dxa"/>
          </w:tcPr>
          <w:p w14:paraId="3F2D0B55" w14:textId="76B1EC07"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Universidade Autónoma de Madrid  </w:t>
            </w:r>
          </w:p>
          <w:p w14:paraId="3E188589" w14:textId="5C784E39"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Universidade de </w:t>
            </w:r>
            <w:r w:rsidR="0007193B" w:rsidRPr="00A35B37">
              <w:rPr>
                <w:rFonts w:ascii="Palatino Linotype" w:hAnsi="Palatino Linotype"/>
                <w:sz w:val="24"/>
                <w:szCs w:val="24"/>
                <w:lang w:val="pt-PT"/>
              </w:rPr>
              <w:t>Bordéus</w:t>
            </w:r>
            <w:r w:rsidRPr="00A35B37">
              <w:rPr>
                <w:rFonts w:ascii="Palatino Linotype" w:hAnsi="Palatino Linotype"/>
                <w:sz w:val="24"/>
                <w:szCs w:val="24"/>
                <w:lang w:val="pt-PT"/>
              </w:rPr>
              <w:t xml:space="preserve">  </w:t>
            </w:r>
          </w:p>
          <w:p w14:paraId="4DC7A173" w14:textId="0C95F41E"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Universidade de Coimbra  </w:t>
            </w:r>
          </w:p>
          <w:p w14:paraId="7E8999F5" w14:textId="126BA16B"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Junta de Comunidades de Castilla-La Mancha  </w:t>
            </w:r>
          </w:p>
          <w:p w14:paraId="7FE43C65" w14:textId="22CED9B8"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Sociedade Espanhola de Ornitologia  </w:t>
            </w:r>
          </w:p>
          <w:p w14:paraId="71EDDA36" w14:textId="3BC7D2F3"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Câmara Municipal de Coimbra  </w:t>
            </w:r>
          </w:p>
          <w:p w14:paraId="4CD93CA2" w14:textId="65A30D8E" w:rsidR="00391371"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Consorcio Centro de Investigacional Ecológica e Aplicações Florestais  </w:t>
            </w:r>
          </w:p>
          <w:p w14:paraId="2CCE5EC7" w14:textId="29EE25FF" w:rsidR="0051367E" w:rsidRPr="00A35B37" w:rsidRDefault="00391371" w:rsidP="0042482D">
            <w:pPr>
              <w:spacing w:before="120" w:after="120"/>
              <w:jc w:val="both"/>
              <w:cnfStyle w:val="000000100000" w:firstRow="0" w:lastRow="0" w:firstColumn="0" w:lastColumn="0" w:oddVBand="0" w:evenVBand="0" w:oddHBand="1" w:evenHBand="0" w:firstRowFirstColumn="0" w:firstRowLastColumn="0" w:lastRowFirstColumn="0" w:lastRowLastColumn="0"/>
              <w:rPr>
                <w:rFonts w:ascii="Palatino Linotype" w:hAnsi="Palatino Linotype"/>
                <w:sz w:val="24"/>
                <w:szCs w:val="24"/>
                <w:lang w:val="pt-PT"/>
              </w:rPr>
            </w:pPr>
            <w:r w:rsidRPr="00A35B37">
              <w:rPr>
                <w:rFonts w:ascii="Palatino Linotype" w:hAnsi="Palatino Linotype"/>
                <w:sz w:val="24"/>
                <w:szCs w:val="24"/>
                <w:lang w:val="pt-PT"/>
              </w:rPr>
              <w:t xml:space="preserve">Deputação de Girona  </w:t>
            </w:r>
          </w:p>
        </w:tc>
      </w:tr>
    </w:tbl>
    <w:p w14:paraId="20DB8680" w14:textId="32E9CA93" w:rsidR="00882FB6" w:rsidRPr="00A35B37" w:rsidRDefault="00882FB6" w:rsidP="0042482D">
      <w:pPr>
        <w:jc w:val="both"/>
        <w:rPr>
          <w:rFonts w:ascii="Palatino Linotype" w:hAnsi="Palatino Linotype"/>
          <w:b/>
          <w:bCs/>
          <w:color w:val="595959" w:themeColor="text1" w:themeTint="A6"/>
          <w:sz w:val="28"/>
          <w:szCs w:val="28"/>
          <w:lang w:val="pt-PT"/>
        </w:rPr>
      </w:pPr>
    </w:p>
    <w:p w14:paraId="37FAFDDD" w14:textId="04A2D81E" w:rsidR="00742CA5" w:rsidRPr="00A35B37" w:rsidRDefault="00882FB6" w:rsidP="0042482D">
      <w:pPr>
        <w:jc w:val="both"/>
        <w:rPr>
          <w:rFonts w:ascii="Palatino Linotype" w:hAnsi="Palatino Linotype"/>
          <w:b/>
          <w:bCs/>
          <w:color w:val="595959" w:themeColor="text1" w:themeTint="A6"/>
          <w:sz w:val="28"/>
          <w:szCs w:val="28"/>
          <w:lang w:val="pt-PT"/>
        </w:rPr>
      </w:pPr>
      <w:r w:rsidRPr="00A35B37">
        <w:rPr>
          <w:rFonts w:ascii="Palatino Linotype" w:hAnsi="Palatino Linotype"/>
          <w:b/>
          <w:bCs/>
          <w:color w:val="595959" w:themeColor="text1" w:themeTint="A6"/>
          <w:sz w:val="28"/>
          <w:szCs w:val="28"/>
          <w:lang w:val="pt-PT"/>
        </w:rPr>
        <w:br w:type="page"/>
      </w:r>
    </w:p>
    <w:p w14:paraId="27CD1E89" w14:textId="57A4E077" w:rsidR="00882FB6" w:rsidRPr="00A35B37" w:rsidRDefault="00391371" w:rsidP="007C4FCA">
      <w:pPr>
        <w:pBdr>
          <w:top w:val="single" w:sz="4" w:space="1" w:color="auto"/>
          <w:left w:val="single" w:sz="4" w:space="4" w:color="auto"/>
          <w:bottom w:val="single" w:sz="4" w:space="1" w:color="auto"/>
          <w:right w:val="single" w:sz="4" w:space="4" w:color="auto"/>
        </w:pBdr>
        <w:spacing w:before="120" w:after="120"/>
        <w:jc w:val="center"/>
        <w:rPr>
          <w:rFonts w:ascii="Palatino Linotype" w:hAnsi="Palatino Linotype"/>
          <w:b/>
          <w:bCs/>
          <w:sz w:val="28"/>
          <w:szCs w:val="28"/>
          <w:lang w:val="pt-PT"/>
        </w:rPr>
      </w:pPr>
      <w:r w:rsidRPr="00A35B37">
        <w:rPr>
          <w:rFonts w:ascii="Palatino Linotype" w:hAnsi="Palatino Linotype"/>
          <w:b/>
          <w:bCs/>
          <w:sz w:val="28"/>
          <w:szCs w:val="28"/>
          <w:lang w:val="pt-PT"/>
        </w:rPr>
        <w:lastRenderedPageBreak/>
        <w:t>Informação do entregável</w:t>
      </w:r>
    </w:p>
    <w:p w14:paraId="6FD2860F" w14:textId="7921436A" w:rsidR="00882FB6" w:rsidRPr="00A35B37" w:rsidRDefault="00882FB6" w:rsidP="007C4FCA">
      <w:pPr>
        <w:pBdr>
          <w:top w:val="single" w:sz="4" w:space="1" w:color="auto"/>
          <w:left w:val="single" w:sz="4" w:space="4" w:color="auto"/>
          <w:bottom w:val="single" w:sz="4" w:space="1" w:color="auto"/>
          <w:right w:val="single" w:sz="4" w:space="4" w:color="auto"/>
        </w:pBdr>
        <w:spacing w:before="120" w:after="120" w:line="240" w:lineRule="auto"/>
        <w:jc w:val="both"/>
        <w:rPr>
          <w:rFonts w:ascii="Palatino Linotype" w:hAnsi="Palatino Linotype"/>
          <w:sz w:val="24"/>
          <w:szCs w:val="24"/>
          <w:lang w:val="pt-PT"/>
        </w:rPr>
      </w:pPr>
      <w:r w:rsidRPr="00A35B37">
        <w:rPr>
          <w:rFonts w:ascii="Palatino Linotype" w:hAnsi="Palatino Linotype"/>
          <w:b/>
          <w:bCs/>
          <w:sz w:val="24"/>
          <w:szCs w:val="24"/>
          <w:lang w:val="pt-PT"/>
        </w:rPr>
        <w:t>Título</w:t>
      </w:r>
      <w:r w:rsidRPr="00A35B37">
        <w:rPr>
          <w:rFonts w:ascii="Palatino Linotype" w:hAnsi="Palatino Linotype"/>
          <w:sz w:val="24"/>
          <w:szCs w:val="24"/>
          <w:lang w:val="pt-PT"/>
        </w:rPr>
        <w:t xml:space="preserve">: </w:t>
      </w:r>
      <w:r w:rsidR="00391371" w:rsidRPr="00A35B37">
        <w:rPr>
          <w:rFonts w:ascii="Palatino Linotype" w:hAnsi="Palatino Linotype"/>
          <w:sz w:val="24"/>
          <w:szCs w:val="24"/>
          <w:lang w:val="pt-PT"/>
        </w:rPr>
        <w:t>Linha de base</w:t>
      </w:r>
      <w:r w:rsidR="008E5C20" w:rsidRPr="00A35B37">
        <w:rPr>
          <w:rFonts w:ascii="Palatino Linotype" w:hAnsi="Palatino Linotype"/>
          <w:sz w:val="24"/>
          <w:szCs w:val="24"/>
          <w:lang w:val="pt-PT"/>
        </w:rPr>
        <w:t xml:space="preserve"> de</w:t>
      </w:r>
      <w:r w:rsidRPr="00A35B37">
        <w:rPr>
          <w:rFonts w:ascii="Palatino Linotype" w:hAnsi="Palatino Linotype"/>
          <w:sz w:val="24"/>
          <w:szCs w:val="24"/>
          <w:lang w:val="pt-PT"/>
        </w:rPr>
        <w:t xml:space="preserve"> polinizadores. </w:t>
      </w:r>
    </w:p>
    <w:p w14:paraId="7A6DE242" w14:textId="6526803A" w:rsidR="00882FB6" w:rsidRPr="00A35B37" w:rsidRDefault="0007193B" w:rsidP="007C4FCA">
      <w:pPr>
        <w:pBdr>
          <w:top w:val="single" w:sz="4" w:space="1" w:color="auto"/>
          <w:left w:val="single" w:sz="4" w:space="4" w:color="auto"/>
          <w:bottom w:val="single" w:sz="4" w:space="1" w:color="auto"/>
          <w:right w:val="single" w:sz="4" w:space="4" w:color="auto"/>
        </w:pBdr>
        <w:spacing w:before="120" w:after="120" w:line="240" w:lineRule="auto"/>
        <w:jc w:val="both"/>
        <w:rPr>
          <w:rFonts w:ascii="Palatino Linotype" w:hAnsi="Palatino Linotype"/>
          <w:sz w:val="24"/>
          <w:szCs w:val="24"/>
          <w:lang w:val="pt-PT"/>
        </w:rPr>
      </w:pPr>
      <w:r w:rsidRPr="00A35B37">
        <w:rPr>
          <w:rFonts w:ascii="Palatino Linotype" w:hAnsi="Palatino Linotype"/>
          <w:b/>
          <w:bCs/>
          <w:sz w:val="24"/>
          <w:szCs w:val="24"/>
          <w:lang w:val="pt-PT"/>
        </w:rPr>
        <w:t>Nome dos beneficiários participantes no entregável</w:t>
      </w:r>
      <w:r w:rsidR="00882FB6" w:rsidRPr="00A35B37">
        <w:rPr>
          <w:rFonts w:ascii="Palatino Linotype" w:hAnsi="Palatino Linotype"/>
          <w:sz w:val="24"/>
          <w:szCs w:val="24"/>
          <w:lang w:val="pt-PT"/>
        </w:rPr>
        <w:t xml:space="preserve">: </w:t>
      </w:r>
      <w:r w:rsidRPr="00A35B37">
        <w:rPr>
          <w:rFonts w:ascii="Palatino Linotype" w:hAnsi="Palatino Linotype"/>
          <w:sz w:val="24"/>
          <w:szCs w:val="24"/>
          <w:lang w:val="pt-PT"/>
        </w:rPr>
        <w:t>Universidade Autónoma de Madrid, Universidade de Bordéus, Universidade de Coimbra, Consorcio Centro de Investigação Ecológica e Aplicações Florestais e Sociedade Espanhola de Ornitologia</w:t>
      </w:r>
      <w:r w:rsidR="00882FB6" w:rsidRPr="00A35B37">
        <w:rPr>
          <w:rFonts w:ascii="Palatino Linotype" w:hAnsi="Palatino Linotype"/>
          <w:sz w:val="24"/>
          <w:szCs w:val="24"/>
          <w:lang w:val="pt-PT"/>
        </w:rPr>
        <w:t>.</w:t>
      </w:r>
    </w:p>
    <w:p w14:paraId="3F8D9E88" w14:textId="778477F5" w:rsidR="0007193B" w:rsidRPr="00A35B37" w:rsidRDefault="0007193B" w:rsidP="007C4FCA">
      <w:pPr>
        <w:pBdr>
          <w:top w:val="single" w:sz="4" w:space="1" w:color="auto"/>
          <w:left w:val="single" w:sz="4" w:space="4" w:color="auto"/>
          <w:bottom w:val="single" w:sz="4" w:space="1" w:color="auto"/>
          <w:right w:val="single" w:sz="4" w:space="4" w:color="auto"/>
        </w:pBdr>
        <w:spacing w:before="120" w:after="120" w:line="240" w:lineRule="auto"/>
        <w:jc w:val="both"/>
        <w:rPr>
          <w:rFonts w:ascii="Palatino Linotype" w:hAnsi="Palatino Linotype"/>
          <w:sz w:val="24"/>
          <w:szCs w:val="24"/>
          <w:lang w:val="pt-PT"/>
        </w:rPr>
      </w:pPr>
      <w:r w:rsidRPr="00A35B37">
        <w:rPr>
          <w:rFonts w:ascii="Palatino Linotype" w:hAnsi="Palatino Linotype"/>
          <w:b/>
          <w:bCs/>
          <w:sz w:val="24"/>
          <w:szCs w:val="24"/>
          <w:lang w:val="pt-PT"/>
        </w:rPr>
        <w:t>Autoria</w:t>
      </w:r>
      <w:r w:rsidR="00882FB6" w:rsidRPr="00A35B37">
        <w:rPr>
          <w:rFonts w:ascii="Palatino Linotype" w:hAnsi="Palatino Linotype"/>
          <w:sz w:val="24"/>
          <w:szCs w:val="24"/>
          <w:lang w:val="pt-PT"/>
        </w:rPr>
        <w:t xml:space="preserve">: </w:t>
      </w:r>
      <w:r w:rsidRPr="00A35B37">
        <w:rPr>
          <w:rFonts w:ascii="Palatino Linotype" w:hAnsi="Palatino Linotype"/>
          <w:sz w:val="24"/>
          <w:szCs w:val="24"/>
          <w:lang w:val="pt-PT"/>
        </w:rPr>
        <w:t>Violeta Hevia, Alejandro Corrales, José A. González, Francisco M. Azcárate, Lucía Moreno Spiegelberg, Frédéric Revers, Anselm Rodrigo, Jordi Bosch, Iraima Verkaik, Paula Retamal, Mariana Castro, João Loureiro, Sílvia Castro, Hugo Gaspar, Helena Castro, José Cameirão.</w:t>
      </w:r>
    </w:p>
    <w:p w14:paraId="37657090" w14:textId="0517CA5F" w:rsidR="00882FB6" w:rsidRPr="00A35B37" w:rsidRDefault="0007193B" w:rsidP="007C4FCA">
      <w:pPr>
        <w:pBdr>
          <w:top w:val="single" w:sz="4" w:space="1" w:color="auto"/>
          <w:left w:val="single" w:sz="4" w:space="4" w:color="auto"/>
          <w:bottom w:val="single" w:sz="4" w:space="1" w:color="auto"/>
          <w:right w:val="single" w:sz="4" w:space="4" w:color="auto"/>
        </w:pBdr>
        <w:spacing w:before="120" w:after="120" w:line="240" w:lineRule="auto"/>
        <w:jc w:val="both"/>
        <w:rPr>
          <w:rFonts w:ascii="Palatino Linotype" w:hAnsi="Palatino Linotype"/>
          <w:sz w:val="24"/>
          <w:szCs w:val="24"/>
          <w:lang w:val="pt-PT"/>
        </w:rPr>
      </w:pPr>
      <w:r w:rsidRPr="00A35B37">
        <w:rPr>
          <w:rFonts w:ascii="Palatino Linotype" w:hAnsi="Palatino Linotype"/>
          <w:b/>
          <w:bCs/>
          <w:sz w:val="24"/>
          <w:szCs w:val="24"/>
          <w:lang w:val="pt-PT"/>
        </w:rPr>
        <w:t xml:space="preserve">Atividades </w:t>
      </w:r>
      <w:r w:rsidR="007C4FCA" w:rsidRPr="00A35B37">
        <w:rPr>
          <w:rFonts w:ascii="Palatino Linotype" w:hAnsi="Palatino Linotype"/>
          <w:b/>
          <w:bCs/>
          <w:sz w:val="24"/>
          <w:szCs w:val="24"/>
          <w:lang w:val="pt-PT"/>
        </w:rPr>
        <w:t xml:space="preserve">para as </w:t>
      </w:r>
      <w:r w:rsidRPr="00A35B37">
        <w:rPr>
          <w:rFonts w:ascii="Palatino Linotype" w:hAnsi="Palatino Linotype"/>
          <w:b/>
          <w:bCs/>
          <w:sz w:val="24"/>
          <w:szCs w:val="24"/>
          <w:lang w:val="pt-PT"/>
        </w:rPr>
        <w:t>qu</w:t>
      </w:r>
      <w:r w:rsidR="007C4FCA" w:rsidRPr="00A35B37">
        <w:rPr>
          <w:rFonts w:ascii="Palatino Linotype" w:hAnsi="Palatino Linotype"/>
          <w:b/>
          <w:bCs/>
          <w:sz w:val="24"/>
          <w:szCs w:val="24"/>
          <w:lang w:val="pt-PT"/>
        </w:rPr>
        <w:t>ais</w:t>
      </w:r>
      <w:r w:rsidRPr="00A35B37">
        <w:rPr>
          <w:rFonts w:ascii="Palatino Linotype" w:hAnsi="Palatino Linotype"/>
          <w:b/>
          <w:bCs/>
          <w:sz w:val="24"/>
          <w:szCs w:val="24"/>
          <w:lang w:val="pt-PT"/>
        </w:rPr>
        <w:t xml:space="preserve"> este entregável contribui</w:t>
      </w:r>
      <w:r w:rsidR="00882FB6" w:rsidRPr="00A35B37">
        <w:rPr>
          <w:rFonts w:ascii="Palatino Linotype" w:hAnsi="Palatino Linotype"/>
          <w:sz w:val="24"/>
          <w:szCs w:val="24"/>
          <w:lang w:val="pt-PT"/>
        </w:rPr>
        <w:t xml:space="preserve">: A1 </w:t>
      </w:r>
    </w:p>
    <w:p w14:paraId="499C02CD" w14:textId="37014796" w:rsidR="00882FB6" w:rsidRPr="00A35B37" w:rsidRDefault="0007193B" w:rsidP="007C4FCA">
      <w:pPr>
        <w:pBdr>
          <w:top w:val="single" w:sz="4" w:space="1" w:color="auto"/>
          <w:left w:val="single" w:sz="4" w:space="4" w:color="auto"/>
          <w:bottom w:val="single" w:sz="4" w:space="1" w:color="auto"/>
          <w:right w:val="single" w:sz="4" w:space="4" w:color="auto"/>
        </w:pBdr>
        <w:spacing w:before="120" w:after="120" w:line="240" w:lineRule="auto"/>
        <w:jc w:val="both"/>
        <w:rPr>
          <w:rFonts w:ascii="Palatino Linotype" w:hAnsi="Palatino Linotype"/>
          <w:sz w:val="24"/>
          <w:szCs w:val="24"/>
          <w:lang w:val="pt-PT"/>
        </w:rPr>
      </w:pPr>
      <w:r w:rsidRPr="00A35B37">
        <w:rPr>
          <w:rFonts w:ascii="Palatino Linotype" w:hAnsi="Palatino Linotype"/>
          <w:b/>
          <w:bCs/>
          <w:sz w:val="24"/>
          <w:szCs w:val="24"/>
          <w:lang w:val="pt-PT"/>
        </w:rPr>
        <w:t>Data</w:t>
      </w:r>
      <w:r w:rsidR="00882FB6" w:rsidRPr="00A35B37">
        <w:rPr>
          <w:rFonts w:ascii="Palatino Linotype" w:hAnsi="Palatino Linotype"/>
          <w:sz w:val="24"/>
          <w:szCs w:val="24"/>
          <w:lang w:val="pt-PT"/>
        </w:rPr>
        <w:t xml:space="preserve">: </w:t>
      </w:r>
      <w:r w:rsidR="00D4435D" w:rsidRPr="00A35B37">
        <w:rPr>
          <w:rFonts w:ascii="Palatino Linotype" w:hAnsi="Palatino Linotype"/>
          <w:sz w:val="24"/>
          <w:szCs w:val="24"/>
          <w:lang w:val="pt-PT"/>
        </w:rPr>
        <w:t>13</w:t>
      </w:r>
      <w:r w:rsidR="00F87FAD" w:rsidRPr="00A35B37">
        <w:rPr>
          <w:rFonts w:ascii="Palatino Linotype" w:hAnsi="Palatino Linotype"/>
          <w:sz w:val="24"/>
          <w:szCs w:val="24"/>
          <w:lang w:val="pt-PT"/>
        </w:rPr>
        <w:t xml:space="preserve"> de </w:t>
      </w:r>
      <w:r w:rsidR="00B53974" w:rsidRPr="00A35B37">
        <w:rPr>
          <w:rFonts w:ascii="Palatino Linotype" w:hAnsi="Palatino Linotype"/>
          <w:sz w:val="24"/>
          <w:szCs w:val="24"/>
          <w:lang w:val="pt-PT"/>
        </w:rPr>
        <w:t>abril</w:t>
      </w:r>
      <w:r w:rsidR="00F87FAD" w:rsidRPr="00A35B37">
        <w:rPr>
          <w:rFonts w:ascii="Palatino Linotype" w:hAnsi="Palatino Linotype"/>
          <w:sz w:val="24"/>
          <w:szCs w:val="24"/>
          <w:lang w:val="pt-PT"/>
        </w:rPr>
        <w:t xml:space="preserve"> de 2026</w:t>
      </w:r>
      <w:r w:rsidR="00882FB6" w:rsidRPr="00A35B37">
        <w:rPr>
          <w:rFonts w:ascii="Palatino Linotype" w:hAnsi="Palatino Linotype"/>
          <w:sz w:val="24"/>
          <w:szCs w:val="24"/>
          <w:lang w:val="pt-PT"/>
        </w:rPr>
        <w:t xml:space="preserve"> </w:t>
      </w:r>
    </w:p>
    <w:p w14:paraId="215A9D77" w14:textId="1894944C" w:rsidR="00ED36AC" w:rsidRPr="00A35B37" w:rsidRDefault="00882FB6" w:rsidP="007C4FCA">
      <w:pPr>
        <w:pBdr>
          <w:top w:val="single" w:sz="4" w:space="1" w:color="auto"/>
          <w:left w:val="single" w:sz="4" w:space="4" w:color="auto"/>
          <w:bottom w:val="single" w:sz="4" w:space="1" w:color="auto"/>
          <w:right w:val="single" w:sz="4" w:space="4" w:color="auto"/>
        </w:pBdr>
        <w:spacing w:before="120" w:after="120"/>
        <w:jc w:val="both"/>
        <w:rPr>
          <w:rFonts w:ascii="Palatino Linotype" w:hAnsi="Palatino Linotype"/>
          <w:sz w:val="24"/>
          <w:szCs w:val="24"/>
          <w:highlight w:val="yellow"/>
          <w:lang w:val="pt-PT"/>
        </w:rPr>
      </w:pPr>
      <w:r w:rsidRPr="00A35B37">
        <w:rPr>
          <w:rFonts w:ascii="Palatino Linotype" w:hAnsi="Palatino Linotype"/>
          <w:b/>
          <w:bCs/>
          <w:sz w:val="24"/>
          <w:szCs w:val="24"/>
          <w:lang w:val="pt-PT"/>
        </w:rPr>
        <w:t>Número total de páginas</w:t>
      </w:r>
      <w:r w:rsidRPr="00A35B37">
        <w:rPr>
          <w:rFonts w:ascii="Palatino Linotype" w:hAnsi="Palatino Linotype"/>
          <w:sz w:val="24"/>
          <w:szCs w:val="24"/>
          <w:lang w:val="pt-PT"/>
        </w:rPr>
        <w:t xml:space="preserve">: </w:t>
      </w:r>
      <w:r w:rsidR="00D4435D" w:rsidRPr="00A35B37">
        <w:rPr>
          <w:rFonts w:ascii="Palatino Linotype" w:hAnsi="Palatino Linotype"/>
          <w:sz w:val="24"/>
          <w:szCs w:val="24"/>
          <w:lang w:val="pt-PT"/>
        </w:rPr>
        <w:t>26</w:t>
      </w:r>
    </w:p>
    <w:p w14:paraId="7F73AFE3" w14:textId="77777777" w:rsidR="00ED36AC" w:rsidRPr="00A35B37" w:rsidRDefault="00ED36AC" w:rsidP="0042482D">
      <w:pPr>
        <w:jc w:val="both"/>
        <w:rPr>
          <w:rFonts w:ascii="Palatino Linotype" w:hAnsi="Palatino Linotype"/>
          <w:sz w:val="24"/>
          <w:szCs w:val="24"/>
          <w:highlight w:val="yellow"/>
          <w:lang w:val="pt-PT"/>
        </w:rPr>
      </w:pPr>
      <w:r w:rsidRPr="00A35B37">
        <w:rPr>
          <w:rFonts w:ascii="Palatino Linotype" w:hAnsi="Palatino Linotype"/>
          <w:sz w:val="24"/>
          <w:szCs w:val="24"/>
          <w:highlight w:val="yellow"/>
          <w:lang w:val="pt-PT"/>
        </w:rPr>
        <w:br w:type="page"/>
      </w:r>
    </w:p>
    <w:sdt>
      <w:sdtPr>
        <w:rPr>
          <w:rFonts w:asciiTheme="minorHAnsi" w:eastAsiaTheme="minorHAnsi" w:hAnsiTheme="minorHAnsi" w:cstheme="minorBidi"/>
          <w:color w:val="auto"/>
          <w:kern w:val="2"/>
          <w:sz w:val="22"/>
          <w:szCs w:val="22"/>
          <w:lang w:val="es-ES" w:eastAsia="en-US"/>
          <w14:ligatures w14:val="standardContextual"/>
        </w:rPr>
        <w:id w:val="-1441754348"/>
        <w:docPartObj>
          <w:docPartGallery w:val="Table of Contents"/>
          <w:docPartUnique/>
        </w:docPartObj>
      </w:sdtPr>
      <w:sdtEndPr>
        <w:rPr>
          <w:b/>
          <w:bCs/>
        </w:rPr>
      </w:sdtEndPr>
      <w:sdtContent>
        <w:p w14:paraId="04EFD33F" w14:textId="12462E4B" w:rsidR="00B1468E" w:rsidRPr="00A35B37" w:rsidRDefault="00B1468E" w:rsidP="00010BED">
          <w:pPr>
            <w:pStyle w:val="TOCHeading"/>
            <w:spacing w:before="100" w:beforeAutospacing="1" w:after="100" w:afterAutospacing="1" w:line="360" w:lineRule="auto"/>
            <w:rPr>
              <w:color w:val="156082" w:themeColor="accent1"/>
              <w:sz w:val="2"/>
              <w:szCs w:val="2"/>
            </w:rPr>
          </w:pPr>
        </w:p>
        <w:p w14:paraId="6B2F93E8" w14:textId="75E49983" w:rsidR="00827CF6" w:rsidRPr="00A35B37" w:rsidRDefault="00B1468E" w:rsidP="00010BED">
          <w:pPr>
            <w:pStyle w:val="TOC1"/>
            <w:tabs>
              <w:tab w:val="right" w:leader="dot" w:pos="8494"/>
            </w:tabs>
            <w:spacing w:before="100" w:beforeAutospacing="1" w:afterAutospacing="1" w:line="360" w:lineRule="auto"/>
            <w:rPr>
              <w:rFonts w:ascii="Palatino Linotype" w:eastAsiaTheme="minorEastAsia" w:hAnsi="Palatino Linotype"/>
              <w:noProof/>
              <w:color w:val="156082" w:themeColor="accent1"/>
              <w:sz w:val="24"/>
              <w:szCs w:val="24"/>
              <w:lang w:val="pt-PT" w:eastAsia="pt-PT"/>
            </w:rPr>
          </w:pPr>
          <w:r w:rsidRPr="00A35B37">
            <w:rPr>
              <w:color w:val="156082" w:themeColor="accent1"/>
              <w:lang w:val="pt-PT"/>
            </w:rPr>
            <w:fldChar w:fldCharType="begin"/>
          </w:r>
          <w:r w:rsidRPr="00A35B37">
            <w:rPr>
              <w:color w:val="156082" w:themeColor="accent1"/>
              <w:lang w:val="pt-PT"/>
            </w:rPr>
            <w:instrText xml:space="preserve"> TOC \o "1-3" \h \z \u </w:instrText>
          </w:r>
          <w:r w:rsidRPr="00A35B37">
            <w:rPr>
              <w:color w:val="156082" w:themeColor="accent1"/>
              <w:lang w:val="pt-PT"/>
            </w:rPr>
            <w:fldChar w:fldCharType="separate"/>
          </w:r>
          <w:hyperlink w:anchor="_Toc228275687" w:history="1">
            <w:r w:rsidR="00010BED" w:rsidRPr="00A35B37">
              <w:rPr>
                <w:rStyle w:val="Hyperlink"/>
                <w:rFonts w:ascii="Palatino Linotype" w:hAnsi="Palatino Linotype"/>
                <w:b/>
                <w:bCs/>
                <w:noProof/>
                <w:color w:val="156082" w:themeColor="accent1"/>
                <w:sz w:val="28"/>
                <w:szCs w:val="28"/>
                <w:lang w:val="pt-PT"/>
              </w:rPr>
              <w:t>1. Introdução</w:t>
            </w:r>
            <w:r w:rsidR="00827CF6" w:rsidRPr="00A35B37">
              <w:rPr>
                <w:rFonts w:ascii="Palatino Linotype" w:hAnsi="Palatino Linotype"/>
                <w:noProof/>
                <w:webHidden/>
                <w:color w:val="156082" w:themeColor="accent1"/>
                <w:sz w:val="24"/>
                <w:szCs w:val="24"/>
                <w:lang w:val="pt-PT"/>
              </w:rPr>
              <w:tab/>
            </w:r>
            <w:r w:rsidR="00827CF6" w:rsidRPr="00A35B37">
              <w:rPr>
                <w:rFonts w:ascii="Palatino Linotype" w:hAnsi="Palatino Linotype"/>
                <w:b/>
                <w:bCs/>
                <w:noProof/>
                <w:webHidden/>
                <w:color w:val="156082" w:themeColor="accent1"/>
                <w:sz w:val="24"/>
                <w:szCs w:val="24"/>
                <w:lang w:val="pt-PT"/>
              </w:rPr>
              <w:fldChar w:fldCharType="begin"/>
            </w:r>
            <w:r w:rsidR="00827CF6" w:rsidRPr="00A35B37">
              <w:rPr>
                <w:rFonts w:ascii="Palatino Linotype" w:hAnsi="Palatino Linotype"/>
                <w:b/>
                <w:bCs/>
                <w:noProof/>
                <w:webHidden/>
                <w:color w:val="156082" w:themeColor="accent1"/>
                <w:sz w:val="24"/>
                <w:szCs w:val="24"/>
                <w:lang w:val="pt-PT"/>
              </w:rPr>
              <w:instrText xml:space="preserve"> PAGEREF _Toc228275687 \h </w:instrText>
            </w:r>
            <w:r w:rsidR="00827CF6" w:rsidRPr="00A35B37">
              <w:rPr>
                <w:rFonts w:ascii="Palatino Linotype" w:hAnsi="Palatino Linotype"/>
                <w:b/>
                <w:bCs/>
                <w:noProof/>
                <w:webHidden/>
                <w:color w:val="156082" w:themeColor="accent1"/>
                <w:sz w:val="24"/>
                <w:szCs w:val="24"/>
                <w:lang w:val="pt-PT"/>
              </w:rPr>
            </w:r>
            <w:r w:rsidR="00827CF6"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5</w:t>
            </w:r>
            <w:r w:rsidR="00827CF6" w:rsidRPr="00A35B37">
              <w:rPr>
                <w:rFonts w:ascii="Palatino Linotype" w:hAnsi="Palatino Linotype"/>
                <w:b/>
                <w:bCs/>
                <w:noProof/>
                <w:webHidden/>
                <w:color w:val="156082" w:themeColor="accent1"/>
                <w:sz w:val="24"/>
                <w:szCs w:val="24"/>
                <w:lang w:val="pt-PT"/>
              </w:rPr>
              <w:fldChar w:fldCharType="end"/>
            </w:r>
          </w:hyperlink>
        </w:p>
        <w:p w14:paraId="1B4A1F93" w14:textId="32BD7B85"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88" w:history="1">
            <w:r w:rsidRPr="00A35B37">
              <w:rPr>
                <w:rStyle w:val="Hyperlink"/>
                <w:rFonts w:ascii="Palatino Linotype" w:hAnsi="Palatino Linotype"/>
                <w:b/>
                <w:bCs/>
                <w:noProof/>
                <w:color w:val="156082" w:themeColor="accent1"/>
                <w:sz w:val="24"/>
                <w:szCs w:val="24"/>
                <w:lang w:val="pt-PT"/>
              </w:rPr>
              <w:t>1.1 Objetivo do entregável</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_Toc228275688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5</w:t>
            </w:r>
            <w:r w:rsidRPr="00A35B37">
              <w:rPr>
                <w:rFonts w:ascii="Palatino Linotype" w:hAnsi="Palatino Linotype"/>
                <w:b/>
                <w:bCs/>
                <w:noProof/>
                <w:webHidden/>
                <w:color w:val="156082" w:themeColor="accent1"/>
                <w:sz w:val="24"/>
                <w:szCs w:val="24"/>
                <w:lang w:val="pt-PT"/>
              </w:rPr>
              <w:fldChar w:fldCharType="end"/>
            </w:r>
          </w:hyperlink>
        </w:p>
        <w:p w14:paraId="05A9FA49" w14:textId="52C470C3"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89" w:history="1">
            <w:r w:rsidRPr="00A35B37">
              <w:rPr>
                <w:rStyle w:val="Hyperlink"/>
                <w:rFonts w:ascii="Palatino Linotype" w:hAnsi="Palatino Linotype"/>
                <w:b/>
                <w:bCs/>
                <w:noProof/>
                <w:color w:val="156082" w:themeColor="accent1"/>
                <w:sz w:val="24"/>
                <w:szCs w:val="24"/>
                <w:lang w:val="pt-PT"/>
              </w:rPr>
              <w:t>1.2 Descrição geral das áreas-piloto</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_Toc228275689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5</w:t>
            </w:r>
            <w:r w:rsidRPr="00A35B37">
              <w:rPr>
                <w:rFonts w:ascii="Palatino Linotype" w:hAnsi="Palatino Linotype"/>
                <w:b/>
                <w:bCs/>
                <w:noProof/>
                <w:webHidden/>
                <w:color w:val="156082" w:themeColor="accent1"/>
                <w:sz w:val="24"/>
                <w:szCs w:val="24"/>
                <w:lang w:val="pt-PT"/>
              </w:rPr>
              <w:fldChar w:fldCharType="end"/>
            </w:r>
          </w:hyperlink>
        </w:p>
        <w:p w14:paraId="64F3789E" w14:textId="4E8556A9" w:rsidR="00827CF6" w:rsidRPr="00A35B37" w:rsidRDefault="00010BED" w:rsidP="00010BED">
          <w:pPr>
            <w:pStyle w:val="TOC1"/>
            <w:tabs>
              <w:tab w:val="right" w:leader="dot" w:pos="8494"/>
            </w:tabs>
            <w:spacing w:before="100" w:beforeAutospacing="1" w:afterAutospacing="1" w:line="360" w:lineRule="auto"/>
            <w:rPr>
              <w:rStyle w:val="Hyperlink"/>
              <w:rFonts w:ascii="Palatino Linotype" w:hAnsi="Palatino Linotype"/>
              <w:b/>
              <w:bCs/>
              <w:color w:val="156082" w:themeColor="accent1"/>
              <w:sz w:val="24"/>
              <w:szCs w:val="24"/>
              <w:lang w:val="pt-PT"/>
            </w:rPr>
          </w:pPr>
          <w:r w:rsidRPr="00A35B37">
            <w:rPr>
              <w:rStyle w:val="Hyperlink"/>
              <w:rFonts w:ascii="Palatino Linotype" w:hAnsi="Palatino Linotype"/>
              <w:b/>
              <w:bCs/>
              <w:noProof/>
              <w:color w:val="156082" w:themeColor="accent1"/>
              <w:sz w:val="28"/>
              <w:szCs w:val="28"/>
              <w:u w:val="none"/>
              <w:lang w:val="pt-PT"/>
            </w:rPr>
            <w:t>2</w:t>
          </w:r>
          <w:hyperlink w:anchor="_Toc228275690" w:history="1">
            <w:r w:rsidR="00827CF6" w:rsidRPr="00A35B37">
              <w:rPr>
                <w:rStyle w:val="Hyperlink"/>
                <w:rFonts w:ascii="Palatino Linotype" w:hAnsi="Palatino Linotype"/>
                <w:b/>
                <w:bCs/>
                <w:noProof/>
                <w:color w:val="156082" w:themeColor="accent1"/>
                <w:sz w:val="28"/>
                <w:szCs w:val="28"/>
                <w:lang w:val="pt-PT"/>
              </w:rPr>
              <w:t xml:space="preserve">. </w:t>
            </w:r>
            <w:r w:rsidRPr="00A35B37">
              <w:rPr>
                <w:rStyle w:val="Hyperlink"/>
                <w:rFonts w:ascii="Palatino Linotype" w:hAnsi="Palatino Linotype"/>
                <w:b/>
                <w:bCs/>
                <w:noProof/>
                <w:color w:val="156082" w:themeColor="accent1"/>
                <w:sz w:val="28"/>
                <w:szCs w:val="28"/>
                <w:lang w:val="pt-PT"/>
              </w:rPr>
              <w:t xml:space="preserve">Trabalho de campo e fontes de dados </w:t>
            </w:r>
            <w:r w:rsidR="00827CF6" w:rsidRPr="00A35B37">
              <w:rPr>
                <w:rStyle w:val="Hyperlink"/>
                <w:rFonts w:ascii="Palatino Linotype" w:hAnsi="Palatino Linotype"/>
                <w:webHidden/>
                <w:color w:val="156082" w:themeColor="accent1"/>
                <w:sz w:val="24"/>
                <w:szCs w:val="24"/>
                <w:lang w:val="pt-PT"/>
              </w:rPr>
              <w:tab/>
            </w:r>
            <w:r w:rsidR="00827CF6" w:rsidRPr="00A35B37">
              <w:rPr>
                <w:rStyle w:val="Hyperlink"/>
                <w:rFonts w:ascii="Palatino Linotype" w:hAnsi="Palatino Linotype"/>
                <w:b/>
                <w:bCs/>
                <w:webHidden/>
                <w:color w:val="156082" w:themeColor="accent1"/>
                <w:sz w:val="24"/>
                <w:szCs w:val="24"/>
                <w:lang w:val="pt-PT"/>
              </w:rPr>
              <w:fldChar w:fldCharType="begin"/>
            </w:r>
            <w:r w:rsidR="00827CF6" w:rsidRPr="00A35B37">
              <w:rPr>
                <w:rStyle w:val="Hyperlink"/>
                <w:rFonts w:ascii="Palatino Linotype" w:hAnsi="Palatino Linotype"/>
                <w:b/>
                <w:bCs/>
                <w:webHidden/>
                <w:color w:val="156082" w:themeColor="accent1"/>
                <w:sz w:val="24"/>
                <w:szCs w:val="24"/>
                <w:lang w:val="pt-PT"/>
              </w:rPr>
              <w:instrText xml:space="preserve"> PAGEREF _Toc228275690 \h </w:instrText>
            </w:r>
            <w:r w:rsidR="00827CF6" w:rsidRPr="00A35B37">
              <w:rPr>
                <w:rStyle w:val="Hyperlink"/>
                <w:rFonts w:ascii="Palatino Linotype" w:hAnsi="Palatino Linotype"/>
                <w:b/>
                <w:bCs/>
                <w:webHidden/>
                <w:color w:val="156082" w:themeColor="accent1"/>
                <w:sz w:val="24"/>
                <w:szCs w:val="24"/>
                <w:lang w:val="pt-PT"/>
              </w:rPr>
            </w:r>
            <w:r w:rsidR="00827CF6" w:rsidRPr="00A35B37">
              <w:rPr>
                <w:rStyle w:val="Hyperlink"/>
                <w:rFonts w:ascii="Palatino Linotype" w:hAnsi="Palatino Linotype"/>
                <w:b/>
                <w:bCs/>
                <w:webHidden/>
                <w:color w:val="156082" w:themeColor="accent1"/>
                <w:sz w:val="24"/>
                <w:szCs w:val="24"/>
                <w:lang w:val="pt-PT"/>
              </w:rPr>
              <w:fldChar w:fldCharType="separate"/>
            </w:r>
            <w:r w:rsidR="00492CC7" w:rsidRPr="00A35B37">
              <w:rPr>
                <w:rStyle w:val="Hyperlink"/>
                <w:rFonts w:ascii="Palatino Linotype" w:hAnsi="Palatino Linotype"/>
                <w:b/>
                <w:bCs/>
                <w:noProof/>
                <w:webHidden/>
                <w:color w:val="156082" w:themeColor="accent1"/>
                <w:sz w:val="24"/>
                <w:szCs w:val="24"/>
                <w:lang w:val="pt-PT"/>
              </w:rPr>
              <w:t>6</w:t>
            </w:r>
            <w:r w:rsidR="00827CF6" w:rsidRPr="00A35B37">
              <w:rPr>
                <w:rStyle w:val="Hyperlink"/>
                <w:rFonts w:ascii="Palatino Linotype" w:hAnsi="Palatino Linotype"/>
                <w:b/>
                <w:bCs/>
                <w:webHidden/>
                <w:color w:val="156082" w:themeColor="accent1"/>
                <w:sz w:val="24"/>
                <w:szCs w:val="24"/>
                <w:lang w:val="pt-PT"/>
              </w:rPr>
              <w:fldChar w:fldCharType="end"/>
            </w:r>
          </w:hyperlink>
        </w:p>
        <w:p w14:paraId="6B6724C8" w14:textId="6726680F"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91" w:history="1">
            <w:r w:rsidRPr="00A35B37">
              <w:rPr>
                <w:rStyle w:val="Hyperlink"/>
                <w:rFonts w:ascii="Palatino Linotype" w:hAnsi="Palatino Linotype"/>
                <w:b/>
                <w:bCs/>
                <w:noProof/>
                <w:color w:val="156082" w:themeColor="accent1"/>
                <w:sz w:val="24"/>
                <w:szCs w:val="24"/>
                <w:lang w:val="pt-PT"/>
              </w:rPr>
              <w:t>2.1 Método de amostragem</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_Toc228275691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6</w:t>
            </w:r>
            <w:r w:rsidRPr="00A35B37">
              <w:rPr>
                <w:rFonts w:ascii="Palatino Linotype" w:hAnsi="Palatino Linotype"/>
                <w:b/>
                <w:bCs/>
                <w:noProof/>
                <w:webHidden/>
                <w:color w:val="156082" w:themeColor="accent1"/>
                <w:sz w:val="24"/>
                <w:szCs w:val="24"/>
                <w:lang w:val="pt-PT"/>
              </w:rPr>
              <w:fldChar w:fldCharType="end"/>
            </w:r>
          </w:hyperlink>
        </w:p>
        <w:p w14:paraId="6EFAEF42" w14:textId="1DB81FDE" w:rsidR="00827CF6" w:rsidRPr="00A35B37" w:rsidRDefault="00010BED" w:rsidP="00010BED">
          <w:pPr>
            <w:pStyle w:val="TOC1"/>
            <w:tabs>
              <w:tab w:val="right" w:leader="dot" w:pos="8494"/>
            </w:tabs>
            <w:spacing w:before="100" w:beforeAutospacing="1" w:afterAutospacing="1" w:line="360" w:lineRule="auto"/>
            <w:rPr>
              <w:rStyle w:val="Hyperlink"/>
              <w:rFonts w:ascii="Palatino Linotype" w:hAnsi="Palatino Linotype"/>
              <w:b/>
              <w:bCs/>
              <w:color w:val="156082" w:themeColor="accent1"/>
              <w:sz w:val="24"/>
              <w:szCs w:val="24"/>
              <w:lang w:val="pt-PT"/>
            </w:rPr>
          </w:pPr>
          <w:r w:rsidRPr="00A35B37">
            <w:rPr>
              <w:rStyle w:val="Hyperlink"/>
              <w:rFonts w:ascii="Palatino Linotype" w:hAnsi="Palatino Linotype"/>
              <w:b/>
              <w:bCs/>
              <w:noProof/>
              <w:color w:val="156082" w:themeColor="accent1"/>
              <w:sz w:val="28"/>
              <w:szCs w:val="28"/>
              <w:u w:val="none"/>
              <w:lang w:val="pt-PT"/>
            </w:rPr>
            <w:t>3</w:t>
          </w:r>
          <w:hyperlink w:anchor="_Toc228275692" w:history="1">
            <w:r w:rsidR="00827CF6" w:rsidRPr="00A35B37">
              <w:rPr>
                <w:rStyle w:val="Hyperlink"/>
                <w:rFonts w:ascii="Palatino Linotype" w:hAnsi="Palatino Linotype"/>
                <w:b/>
                <w:bCs/>
                <w:noProof/>
                <w:color w:val="156082" w:themeColor="accent1"/>
                <w:sz w:val="28"/>
                <w:szCs w:val="28"/>
                <w:lang w:val="pt-PT"/>
              </w:rPr>
              <w:t xml:space="preserve">. </w:t>
            </w:r>
            <w:r w:rsidRPr="00A35B37">
              <w:rPr>
                <w:rStyle w:val="Hyperlink"/>
                <w:rFonts w:ascii="Palatino Linotype" w:hAnsi="Palatino Linotype"/>
                <w:b/>
                <w:bCs/>
                <w:noProof/>
                <w:color w:val="156082" w:themeColor="accent1"/>
                <w:sz w:val="28"/>
                <w:szCs w:val="28"/>
                <w:lang w:val="pt-PT"/>
              </w:rPr>
              <w:t>Resultados: comunidades de abelhas selvagens</w:t>
            </w:r>
            <w:r w:rsidR="00827CF6" w:rsidRPr="00A35B37">
              <w:rPr>
                <w:rStyle w:val="Hyperlink"/>
                <w:rFonts w:ascii="Palatino Linotype" w:hAnsi="Palatino Linotype"/>
                <w:webHidden/>
                <w:color w:val="156082" w:themeColor="accent1"/>
                <w:sz w:val="24"/>
                <w:szCs w:val="24"/>
                <w:lang w:val="pt-PT"/>
              </w:rPr>
              <w:tab/>
            </w:r>
            <w:r w:rsidR="00827CF6" w:rsidRPr="00A35B37">
              <w:rPr>
                <w:rStyle w:val="Hyperlink"/>
                <w:rFonts w:ascii="Palatino Linotype" w:hAnsi="Palatino Linotype"/>
                <w:b/>
                <w:bCs/>
                <w:webHidden/>
                <w:color w:val="156082" w:themeColor="accent1"/>
                <w:sz w:val="24"/>
                <w:szCs w:val="24"/>
                <w:lang w:val="pt-PT"/>
              </w:rPr>
              <w:fldChar w:fldCharType="begin"/>
            </w:r>
            <w:r w:rsidR="00827CF6" w:rsidRPr="00A35B37">
              <w:rPr>
                <w:rStyle w:val="Hyperlink"/>
                <w:rFonts w:ascii="Palatino Linotype" w:hAnsi="Palatino Linotype"/>
                <w:b/>
                <w:bCs/>
                <w:webHidden/>
                <w:color w:val="156082" w:themeColor="accent1"/>
                <w:sz w:val="24"/>
                <w:szCs w:val="24"/>
                <w:lang w:val="pt-PT"/>
              </w:rPr>
              <w:instrText xml:space="preserve"> PAGEREF _Toc228275692 \h </w:instrText>
            </w:r>
            <w:r w:rsidR="00827CF6" w:rsidRPr="00A35B37">
              <w:rPr>
                <w:rStyle w:val="Hyperlink"/>
                <w:rFonts w:ascii="Palatino Linotype" w:hAnsi="Palatino Linotype"/>
                <w:b/>
                <w:bCs/>
                <w:webHidden/>
                <w:color w:val="156082" w:themeColor="accent1"/>
                <w:sz w:val="24"/>
                <w:szCs w:val="24"/>
                <w:lang w:val="pt-PT"/>
              </w:rPr>
            </w:r>
            <w:r w:rsidR="00827CF6" w:rsidRPr="00A35B37">
              <w:rPr>
                <w:rStyle w:val="Hyperlink"/>
                <w:rFonts w:ascii="Palatino Linotype" w:hAnsi="Palatino Linotype"/>
                <w:b/>
                <w:bCs/>
                <w:webHidden/>
                <w:color w:val="156082" w:themeColor="accent1"/>
                <w:sz w:val="24"/>
                <w:szCs w:val="24"/>
                <w:lang w:val="pt-PT"/>
              </w:rPr>
              <w:fldChar w:fldCharType="separate"/>
            </w:r>
            <w:r w:rsidR="00492CC7" w:rsidRPr="00A35B37">
              <w:rPr>
                <w:rStyle w:val="Hyperlink"/>
                <w:rFonts w:ascii="Palatino Linotype" w:hAnsi="Palatino Linotype"/>
                <w:b/>
                <w:bCs/>
                <w:noProof/>
                <w:webHidden/>
                <w:color w:val="156082" w:themeColor="accent1"/>
                <w:sz w:val="24"/>
                <w:szCs w:val="24"/>
                <w:lang w:val="pt-PT"/>
              </w:rPr>
              <w:t>9</w:t>
            </w:r>
            <w:r w:rsidR="00827CF6" w:rsidRPr="00A35B37">
              <w:rPr>
                <w:rStyle w:val="Hyperlink"/>
                <w:rFonts w:ascii="Palatino Linotype" w:hAnsi="Palatino Linotype"/>
                <w:b/>
                <w:bCs/>
                <w:webHidden/>
                <w:color w:val="156082" w:themeColor="accent1"/>
                <w:sz w:val="24"/>
                <w:szCs w:val="24"/>
                <w:lang w:val="pt-PT"/>
              </w:rPr>
              <w:fldChar w:fldCharType="end"/>
            </w:r>
          </w:hyperlink>
        </w:p>
        <w:p w14:paraId="2BB9B8AE" w14:textId="34893AF8"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93" w:history="1">
            <w:r w:rsidRPr="00A35B37">
              <w:rPr>
                <w:rStyle w:val="Hyperlink"/>
                <w:rFonts w:ascii="Palatino Linotype" w:hAnsi="Palatino Linotype"/>
                <w:b/>
                <w:bCs/>
                <w:noProof/>
                <w:color w:val="156082" w:themeColor="accent1"/>
                <w:sz w:val="24"/>
                <w:szCs w:val="24"/>
                <w:lang w:val="pt-PT"/>
              </w:rPr>
              <w:t>3.1 Riqueza de espécies e famílias</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_Toc228275693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9</w:t>
            </w:r>
            <w:r w:rsidRPr="00A35B37">
              <w:rPr>
                <w:rFonts w:ascii="Palatino Linotype" w:hAnsi="Palatino Linotype"/>
                <w:b/>
                <w:bCs/>
                <w:noProof/>
                <w:webHidden/>
                <w:color w:val="156082" w:themeColor="accent1"/>
                <w:sz w:val="24"/>
                <w:szCs w:val="24"/>
                <w:lang w:val="pt-PT"/>
              </w:rPr>
              <w:fldChar w:fldCharType="end"/>
            </w:r>
          </w:hyperlink>
        </w:p>
        <w:p w14:paraId="0EEEAEE0" w14:textId="3C085E65"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94" w:history="1">
            <w:r w:rsidRPr="00A35B37">
              <w:rPr>
                <w:rStyle w:val="Hyperlink"/>
                <w:rFonts w:ascii="Palatino Linotype" w:hAnsi="Palatino Linotype"/>
                <w:b/>
                <w:bCs/>
                <w:noProof/>
                <w:color w:val="156082" w:themeColor="accent1"/>
                <w:sz w:val="24"/>
                <w:szCs w:val="24"/>
                <w:lang w:val="pt-PT"/>
              </w:rPr>
              <w:t>3.2 Abundância relativa e espécies mais comuns</w:t>
            </w:r>
            <w:r w:rsidR="00010BED" w:rsidRPr="00A35B37">
              <w:rPr>
                <w:rStyle w:val="Hyperlink"/>
                <w:rFonts w:ascii="Palatino Linotype" w:hAnsi="Palatino Linotype"/>
                <w:b/>
                <w:bCs/>
                <w:noProof/>
                <w:color w:val="156082" w:themeColor="accent1"/>
                <w:sz w:val="24"/>
                <w:szCs w:val="24"/>
                <w:lang w:val="pt-PT"/>
              </w:rPr>
              <w:t xml:space="preserve"> </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_Toc228275694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10</w:t>
            </w:r>
            <w:r w:rsidRPr="00A35B37">
              <w:rPr>
                <w:rFonts w:ascii="Palatino Linotype" w:hAnsi="Palatino Linotype"/>
                <w:b/>
                <w:bCs/>
                <w:noProof/>
                <w:webHidden/>
                <w:color w:val="156082" w:themeColor="accent1"/>
                <w:sz w:val="24"/>
                <w:szCs w:val="24"/>
                <w:lang w:val="pt-PT"/>
              </w:rPr>
              <w:fldChar w:fldCharType="end"/>
            </w:r>
          </w:hyperlink>
        </w:p>
        <w:p w14:paraId="75B77BAC" w14:textId="0F943719" w:rsidR="00827CF6" w:rsidRPr="00A35B37" w:rsidRDefault="00827CF6" w:rsidP="00010BED">
          <w:pPr>
            <w:pStyle w:val="TOC2"/>
            <w:spacing w:before="100" w:beforeAutospacing="1" w:afterAutospacing="1"/>
            <w:rPr>
              <w:rFonts w:ascii="Palatino Linotype" w:hAnsi="Palatino Linotype"/>
              <w:noProof/>
              <w:color w:val="156082" w:themeColor="accent1"/>
              <w:sz w:val="24"/>
              <w:szCs w:val="24"/>
              <w:lang w:val="pt-PT"/>
            </w:rPr>
          </w:pPr>
          <w:hyperlink w:anchor="_Toc228275695" w:history="1">
            <w:r w:rsidRPr="00A35B37">
              <w:rPr>
                <w:rStyle w:val="Hyperlink"/>
                <w:rFonts w:ascii="Palatino Linotype" w:hAnsi="Palatino Linotype"/>
                <w:b/>
                <w:bCs/>
                <w:noProof/>
                <w:color w:val="156082" w:themeColor="accent1"/>
                <w:sz w:val="24"/>
                <w:szCs w:val="24"/>
                <w:lang w:val="pt-PT"/>
              </w:rPr>
              <w:t>3.3 Espécies raras ou de interesse de conservação</w:t>
            </w:r>
            <w:r w:rsidRPr="00A35B37">
              <w:rPr>
                <w:rFonts w:ascii="Palatino Linotype" w:hAnsi="Palatino Linotype"/>
                <w:noProof/>
                <w:webHidden/>
                <w:color w:val="156082" w:themeColor="accent1"/>
                <w:sz w:val="24"/>
                <w:szCs w:val="24"/>
                <w:lang w:val="pt-PT"/>
              </w:rPr>
              <w:tab/>
            </w:r>
            <w:r w:rsidRPr="00A35B37">
              <w:rPr>
                <w:rFonts w:ascii="Palatino Linotype" w:hAnsi="Palatino Linotype"/>
                <w:b/>
                <w:bCs/>
                <w:noProof/>
                <w:webHidden/>
                <w:color w:val="156082" w:themeColor="accent1"/>
                <w:sz w:val="24"/>
                <w:szCs w:val="24"/>
                <w:lang w:val="pt-PT"/>
              </w:rPr>
              <w:fldChar w:fldCharType="begin"/>
            </w:r>
            <w:r w:rsidRPr="00A35B37">
              <w:rPr>
                <w:rFonts w:ascii="Palatino Linotype" w:hAnsi="Palatino Linotype"/>
                <w:b/>
                <w:bCs/>
                <w:noProof/>
                <w:webHidden/>
                <w:color w:val="156082" w:themeColor="accent1"/>
                <w:sz w:val="24"/>
                <w:szCs w:val="24"/>
                <w:lang w:val="pt-PT"/>
              </w:rPr>
              <w:instrText xml:space="preserve"> PAGEREF _Toc228275695 \h </w:instrText>
            </w:r>
            <w:r w:rsidRPr="00A35B37">
              <w:rPr>
                <w:rFonts w:ascii="Palatino Linotype" w:hAnsi="Palatino Linotype"/>
                <w:b/>
                <w:bCs/>
                <w:noProof/>
                <w:webHidden/>
                <w:color w:val="156082" w:themeColor="accent1"/>
                <w:sz w:val="24"/>
                <w:szCs w:val="24"/>
                <w:lang w:val="pt-PT"/>
              </w:rPr>
            </w:r>
            <w:r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11</w:t>
            </w:r>
            <w:r w:rsidRPr="00A35B37">
              <w:rPr>
                <w:rFonts w:ascii="Palatino Linotype" w:hAnsi="Palatino Linotype"/>
                <w:b/>
                <w:bCs/>
                <w:noProof/>
                <w:webHidden/>
                <w:color w:val="156082" w:themeColor="accent1"/>
                <w:sz w:val="24"/>
                <w:szCs w:val="24"/>
                <w:lang w:val="pt-PT"/>
              </w:rPr>
              <w:fldChar w:fldCharType="end"/>
            </w:r>
          </w:hyperlink>
        </w:p>
        <w:p w14:paraId="1B106D72" w14:textId="4591DF99" w:rsidR="00827CF6" w:rsidRPr="00A35B37" w:rsidRDefault="00010BED" w:rsidP="00010BED">
          <w:pPr>
            <w:pStyle w:val="TOC1"/>
            <w:tabs>
              <w:tab w:val="right" w:leader="dot" w:pos="8494"/>
            </w:tabs>
            <w:spacing w:before="100" w:beforeAutospacing="1" w:afterAutospacing="1" w:line="360" w:lineRule="auto"/>
            <w:rPr>
              <w:rFonts w:ascii="Palatino Linotype" w:eastAsiaTheme="minorEastAsia" w:hAnsi="Palatino Linotype"/>
              <w:noProof/>
              <w:color w:val="156082" w:themeColor="accent1"/>
              <w:sz w:val="24"/>
              <w:szCs w:val="24"/>
              <w:lang w:val="pt-PT" w:eastAsia="pt-PT"/>
            </w:rPr>
          </w:pPr>
          <w:hyperlink w:anchor="_Toc228275696" w:history="1">
            <w:r w:rsidRPr="00A35B37">
              <w:rPr>
                <w:rStyle w:val="Hyperlink"/>
                <w:rFonts w:ascii="Palatino Linotype" w:hAnsi="Palatino Linotype"/>
                <w:b/>
                <w:bCs/>
                <w:noProof/>
                <w:color w:val="156082" w:themeColor="accent1"/>
                <w:sz w:val="28"/>
                <w:szCs w:val="28"/>
                <w:u w:val="none"/>
                <w:lang w:val="pt-PT"/>
              </w:rPr>
              <w:t>4</w:t>
            </w:r>
            <w:r w:rsidR="00827CF6" w:rsidRPr="00A35B37">
              <w:rPr>
                <w:rStyle w:val="Hyperlink"/>
                <w:rFonts w:ascii="Palatino Linotype" w:hAnsi="Palatino Linotype"/>
                <w:b/>
                <w:bCs/>
                <w:noProof/>
                <w:color w:val="156082" w:themeColor="accent1"/>
                <w:sz w:val="28"/>
                <w:szCs w:val="28"/>
                <w:u w:val="none"/>
                <w:lang w:val="pt-PT"/>
              </w:rPr>
              <w:t>.</w:t>
            </w:r>
            <w:r w:rsidRPr="00A35B37">
              <w:rPr>
                <w:rStyle w:val="Hyperlink"/>
                <w:rFonts w:ascii="Palatino Linotype" w:hAnsi="Palatino Linotype"/>
                <w:b/>
                <w:bCs/>
                <w:noProof/>
                <w:color w:val="156082" w:themeColor="accent1"/>
                <w:sz w:val="28"/>
                <w:szCs w:val="28"/>
                <w:u w:val="none"/>
                <w:lang w:val="pt-PT"/>
              </w:rPr>
              <w:t xml:space="preserve"> Síntese d</w:t>
            </w:r>
            <w:r w:rsidR="00F70448" w:rsidRPr="00A35B37">
              <w:rPr>
                <w:rStyle w:val="Hyperlink"/>
                <w:rFonts w:ascii="Palatino Linotype" w:hAnsi="Palatino Linotype"/>
                <w:b/>
                <w:bCs/>
                <w:noProof/>
                <w:color w:val="156082" w:themeColor="accent1"/>
                <w:sz w:val="28"/>
                <w:szCs w:val="28"/>
                <w:u w:val="none"/>
                <w:lang w:val="pt-PT"/>
              </w:rPr>
              <w:t>e</w:t>
            </w:r>
            <w:r w:rsidRPr="00A35B37">
              <w:rPr>
                <w:rStyle w:val="Hyperlink"/>
                <w:rFonts w:ascii="Palatino Linotype" w:hAnsi="Palatino Linotype"/>
                <w:b/>
                <w:bCs/>
                <w:noProof/>
                <w:color w:val="156082" w:themeColor="accent1"/>
                <w:sz w:val="28"/>
                <w:szCs w:val="28"/>
                <w:u w:val="none"/>
                <w:lang w:val="pt-PT"/>
              </w:rPr>
              <w:t xml:space="preserve"> resultados e conclusões gerais </w:t>
            </w:r>
            <w:r w:rsidR="00827CF6" w:rsidRPr="00A35B37">
              <w:rPr>
                <w:rFonts w:ascii="Palatino Linotype" w:hAnsi="Palatino Linotype"/>
                <w:noProof/>
                <w:webHidden/>
                <w:color w:val="156082" w:themeColor="accent1"/>
                <w:sz w:val="24"/>
                <w:szCs w:val="24"/>
                <w:lang w:val="pt-PT"/>
              </w:rPr>
              <w:tab/>
            </w:r>
            <w:r w:rsidR="00827CF6" w:rsidRPr="00A35B37">
              <w:rPr>
                <w:rFonts w:ascii="Palatino Linotype" w:hAnsi="Palatino Linotype"/>
                <w:b/>
                <w:bCs/>
                <w:noProof/>
                <w:webHidden/>
                <w:color w:val="156082" w:themeColor="accent1"/>
                <w:sz w:val="24"/>
                <w:szCs w:val="24"/>
                <w:lang w:val="pt-PT"/>
              </w:rPr>
              <w:fldChar w:fldCharType="begin"/>
            </w:r>
            <w:r w:rsidR="00827CF6" w:rsidRPr="00A35B37">
              <w:rPr>
                <w:rFonts w:ascii="Palatino Linotype" w:hAnsi="Palatino Linotype"/>
                <w:b/>
                <w:bCs/>
                <w:noProof/>
                <w:webHidden/>
                <w:color w:val="156082" w:themeColor="accent1"/>
                <w:sz w:val="24"/>
                <w:szCs w:val="24"/>
                <w:lang w:val="pt-PT"/>
              </w:rPr>
              <w:instrText xml:space="preserve"> PAGEREF _Toc228275696 \h </w:instrText>
            </w:r>
            <w:r w:rsidR="00827CF6" w:rsidRPr="00A35B37">
              <w:rPr>
                <w:rFonts w:ascii="Palatino Linotype" w:hAnsi="Palatino Linotype"/>
                <w:b/>
                <w:bCs/>
                <w:noProof/>
                <w:webHidden/>
                <w:color w:val="156082" w:themeColor="accent1"/>
                <w:sz w:val="24"/>
                <w:szCs w:val="24"/>
                <w:lang w:val="pt-PT"/>
              </w:rPr>
            </w:r>
            <w:r w:rsidR="00827CF6"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13</w:t>
            </w:r>
            <w:r w:rsidR="00827CF6" w:rsidRPr="00A35B37">
              <w:rPr>
                <w:rFonts w:ascii="Palatino Linotype" w:hAnsi="Palatino Linotype"/>
                <w:b/>
                <w:bCs/>
                <w:noProof/>
                <w:webHidden/>
                <w:color w:val="156082" w:themeColor="accent1"/>
                <w:sz w:val="24"/>
                <w:szCs w:val="24"/>
                <w:lang w:val="pt-PT"/>
              </w:rPr>
              <w:fldChar w:fldCharType="end"/>
            </w:r>
          </w:hyperlink>
        </w:p>
        <w:p w14:paraId="604380E9" w14:textId="43423B02" w:rsidR="00827CF6" w:rsidRPr="00A35B37" w:rsidRDefault="00010BED" w:rsidP="00010BED">
          <w:pPr>
            <w:pStyle w:val="TOC1"/>
            <w:tabs>
              <w:tab w:val="right" w:leader="dot" w:pos="8494"/>
            </w:tabs>
            <w:spacing w:before="100" w:beforeAutospacing="1" w:afterAutospacing="1" w:line="360" w:lineRule="auto"/>
            <w:rPr>
              <w:rFonts w:eastAsiaTheme="minorEastAsia"/>
              <w:noProof/>
              <w:color w:val="156082" w:themeColor="accent1"/>
              <w:sz w:val="24"/>
              <w:szCs w:val="24"/>
              <w:lang w:val="pt-PT" w:eastAsia="pt-PT"/>
            </w:rPr>
          </w:pPr>
          <w:hyperlink w:anchor="_Toc228275697" w:history="1">
            <w:r w:rsidRPr="00A35B37">
              <w:rPr>
                <w:rStyle w:val="Hyperlink"/>
                <w:rFonts w:ascii="Palatino Linotype" w:hAnsi="Palatino Linotype"/>
                <w:b/>
                <w:bCs/>
                <w:noProof/>
                <w:color w:val="156082" w:themeColor="accent1"/>
                <w:sz w:val="28"/>
                <w:szCs w:val="28"/>
                <w:lang w:val="pt-PT"/>
              </w:rPr>
              <w:t>5. Anexos</w:t>
            </w:r>
            <w:r w:rsidRPr="00A35B37">
              <w:rPr>
                <w:rStyle w:val="Hyperlink"/>
                <w:rFonts w:ascii="Palatino Linotype" w:hAnsi="Palatino Linotype"/>
                <w:b/>
                <w:bCs/>
                <w:noProof/>
                <w:color w:val="156082" w:themeColor="accent1"/>
                <w:sz w:val="24"/>
                <w:szCs w:val="24"/>
                <w:lang w:val="pt-PT"/>
              </w:rPr>
              <w:t xml:space="preserve"> </w:t>
            </w:r>
            <w:r w:rsidR="00827CF6" w:rsidRPr="00A35B37">
              <w:rPr>
                <w:rStyle w:val="Hyperlink"/>
                <w:rFonts w:ascii="Palatino Linotype" w:hAnsi="Palatino Linotype"/>
                <w:b/>
                <w:bCs/>
                <w:noProof/>
                <w:color w:val="156082" w:themeColor="accent1"/>
                <w:sz w:val="24"/>
                <w:szCs w:val="24"/>
                <w:lang w:val="pt-PT"/>
              </w:rPr>
              <w:t>.</w:t>
            </w:r>
            <w:r w:rsidR="00827CF6" w:rsidRPr="00A35B37">
              <w:rPr>
                <w:rFonts w:ascii="Palatino Linotype" w:hAnsi="Palatino Linotype"/>
                <w:noProof/>
                <w:webHidden/>
                <w:color w:val="156082" w:themeColor="accent1"/>
                <w:sz w:val="24"/>
                <w:szCs w:val="24"/>
                <w:lang w:val="pt-PT"/>
              </w:rPr>
              <w:tab/>
            </w:r>
            <w:r w:rsidR="00827CF6" w:rsidRPr="00A35B37">
              <w:rPr>
                <w:rFonts w:ascii="Palatino Linotype" w:hAnsi="Palatino Linotype"/>
                <w:b/>
                <w:bCs/>
                <w:noProof/>
                <w:webHidden/>
                <w:color w:val="156082" w:themeColor="accent1"/>
                <w:sz w:val="24"/>
                <w:szCs w:val="24"/>
                <w:lang w:val="pt-PT"/>
              </w:rPr>
              <w:fldChar w:fldCharType="begin"/>
            </w:r>
            <w:r w:rsidR="00827CF6" w:rsidRPr="00A35B37">
              <w:rPr>
                <w:rFonts w:ascii="Palatino Linotype" w:hAnsi="Palatino Linotype"/>
                <w:b/>
                <w:bCs/>
                <w:noProof/>
                <w:webHidden/>
                <w:color w:val="156082" w:themeColor="accent1"/>
                <w:sz w:val="24"/>
                <w:szCs w:val="24"/>
                <w:lang w:val="pt-PT"/>
              </w:rPr>
              <w:instrText xml:space="preserve"> PAGEREF _Toc228275697 \h </w:instrText>
            </w:r>
            <w:r w:rsidR="00827CF6" w:rsidRPr="00A35B37">
              <w:rPr>
                <w:rFonts w:ascii="Palatino Linotype" w:hAnsi="Palatino Linotype"/>
                <w:b/>
                <w:bCs/>
                <w:noProof/>
                <w:webHidden/>
                <w:color w:val="156082" w:themeColor="accent1"/>
                <w:sz w:val="24"/>
                <w:szCs w:val="24"/>
                <w:lang w:val="pt-PT"/>
              </w:rPr>
            </w:r>
            <w:r w:rsidR="00827CF6" w:rsidRPr="00A35B37">
              <w:rPr>
                <w:rFonts w:ascii="Palatino Linotype" w:hAnsi="Palatino Linotype"/>
                <w:b/>
                <w:bCs/>
                <w:noProof/>
                <w:webHidden/>
                <w:color w:val="156082" w:themeColor="accent1"/>
                <w:sz w:val="24"/>
                <w:szCs w:val="24"/>
                <w:lang w:val="pt-PT"/>
              </w:rPr>
              <w:fldChar w:fldCharType="separate"/>
            </w:r>
            <w:r w:rsidR="00492CC7" w:rsidRPr="00A35B37">
              <w:rPr>
                <w:rFonts w:ascii="Palatino Linotype" w:hAnsi="Palatino Linotype"/>
                <w:b/>
                <w:bCs/>
                <w:noProof/>
                <w:webHidden/>
                <w:color w:val="156082" w:themeColor="accent1"/>
                <w:sz w:val="24"/>
                <w:szCs w:val="24"/>
                <w:lang w:val="pt-PT"/>
              </w:rPr>
              <w:t>14</w:t>
            </w:r>
            <w:r w:rsidR="00827CF6" w:rsidRPr="00A35B37">
              <w:rPr>
                <w:rFonts w:ascii="Palatino Linotype" w:hAnsi="Palatino Linotype"/>
                <w:b/>
                <w:bCs/>
                <w:noProof/>
                <w:webHidden/>
                <w:color w:val="156082" w:themeColor="accent1"/>
                <w:sz w:val="24"/>
                <w:szCs w:val="24"/>
                <w:lang w:val="pt-PT"/>
              </w:rPr>
              <w:fldChar w:fldCharType="end"/>
            </w:r>
          </w:hyperlink>
        </w:p>
        <w:p w14:paraId="7F87D03B" w14:textId="18B543F6" w:rsidR="00B1468E" w:rsidRPr="00A35B37" w:rsidRDefault="00B1468E" w:rsidP="00010BED">
          <w:pPr>
            <w:spacing w:before="100" w:beforeAutospacing="1" w:after="100" w:afterAutospacing="1" w:line="360" w:lineRule="auto"/>
            <w:rPr>
              <w:lang w:val="pt-PT"/>
            </w:rPr>
          </w:pPr>
          <w:r w:rsidRPr="00A35B37">
            <w:rPr>
              <w:b/>
              <w:bCs/>
              <w:color w:val="156082" w:themeColor="accent1"/>
              <w:lang w:val="pt-PT"/>
            </w:rPr>
            <w:fldChar w:fldCharType="end"/>
          </w:r>
        </w:p>
      </w:sdtContent>
    </w:sdt>
    <w:p w14:paraId="12B2F745" w14:textId="29F11AA5" w:rsidR="005D0D2A" w:rsidRPr="00A35B37" w:rsidRDefault="005D0D2A" w:rsidP="0042482D">
      <w:pPr>
        <w:jc w:val="both"/>
        <w:rPr>
          <w:rFonts w:ascii="Palatino Linotype" w:hAnsi="Palatino Linotype"/>
          <w:b/>
          <w:bCs/>
          <w:color w:val="156082" w:themeColor="accent1"/>
          <w:sz w:val="24"/>
          <w:szCs w:val="24"/>
          <w:lang w:val="pt-PT"/>
        </w:rPr>
      </w:pPr>
      <w:r w:rsidRPr="00A35B37">
        <w:rPr>
          <w:rFonts w:ascii="Palatino Linotype" w:hAnsi="Palatino Linotype"/>
          <w:b/>
          <w:bCs/>
          <w:color w:val="156082" w:themeColor="accent1"/>
          <w:sz w:val="24"/>
          <w:szCs w:val="24"/>
          <w:lang w:val="pt-PT"/>
        </w:rPr>
        <w:br w:type="page"/>
      </w:r>
    </w:p>
    <w:p w14:paraId="09078BC4" w14:textId="5DCF192F" w:rsidR="0042482D" w:rsidRPr="00A35B37" w:rsidRDefault="00AB518E" w:rsidP="00AB518E">
      <w:pPr>
        <w:pStyle w:val="Heading1"/>
        <w:ind w:left="426"/>
        <w:rPr>
          <w:rFonts w:ascii="Palatino Linotype" w:hAnsi="Palatino Linotype"/>
          <w:b/>
          <w:bCs/>
          <w:color w:val="156082" w:themeColor="accent1"/>
          <w:sz w:val="24"/>
          <w:szCs w:val="24"/>
          <w:lang w:val="pt-PT"/>
        </w:rPr>
      </w:pPr>
      <w:bookmarkStart w:id="0" w:name="_Toc228275687"/>
      <w:r w:rsidRPr="00A35B37">
        <w:rPr>
          <w:rFonts w:ascii="Palatino Linotype" w:hAnsi="Palatino Linotype"/>
          <w:b/>
          <w:bCs/>
          <w:color w:val="156082" w:themeColor="accent1"/>
          <w:sz w:val="24"/>
          <w:szCs w:val="24"/>
          <w:lang w:val="pt-PT"/>
        </w:rPr>
        <w:lastRenderedPageBreak/>
        <w:t>1. INTRODUÇÃO</w:t>
      </w:r>
      <w:bookmarkEnd w:id="0"/>
    </w:p>
    <w:p w14:paraId="0189A59D" w14:textId="77777777" w:rsidR="0042482D" w:rsidRPr="00A35B37" w:rsidRDefault="0042482D" w:rsidP="00B1468E">
      <w:pPr>
        <w:pStyle w:val="Heading2"/>
        <w:rPr>
          <w:rFonts w:ascii="Palatino Linotype" w:hAnsi="Palatino Linotype"/>
          <w:b/>
          <w:bCs/>
          <w:color w:val="156082" w:themeColor="accent1"/>
          <w:sz w:val="24"/>
          <w:szCs w:val="24"/>
          <w:lang w:val="pt-PT"/>
        </w:rPr>
      </w:pPr>
      <w:bookmarkStart w:id="1" w:name="_Toc228275688"/>
      <w:r w:rsidRPr="00A35B37">
        <w:rPr>
          <w:rFonts w:ascii="Palatino Linotype" w:hAnsi="Palatino Linotype"/>
          <w:b/>
          <w:bCs/>
          <w:color w:val="156082" w:themeColor="accent1"/>
          <w:sz w:val="24"/>
          <w:szCs w:val="24"/>
          <w:lang w:val="pt-PT"/>
        </w:rPr>
        <w:t>1.1 Objetivo do entregável</w:t>
      </w:r>
      <w:bookmarkEnd w:id="1"/>
    </w:p>
    <w:p w14:paraId="18A32F7C" w14:textId="3D8DC460" w:rsidR="0042482D" w:rsidRPr="00A35B37" w:rsidRDefault="0042482D" w:rsidP="0042482D">
      <w:pPr>
        <w:spacing w:after="120" w:line="240" w:lineRule="auto"/>
        <w:jc w:val="both"/>
        <w:rPr>
          <w:rFonts w:ascii="Palatino Linotype" w:hAnsi="Palatino Linotype"/>
          <w:lang w:val="pt-PT"/>
        </w:rPr>
      </w:pPr>
      <w:r w:rsidRPr="00A35B37">
        <w:rPr>
          <w:rFonts w:ascii="Palatino Linotype" w:hAnsi="Palatino Linotype"/>
          <w:lang w:val="pt-PT"/>
        </w:rPr>
        <w:t xml:space="preserve">O objetivo do entregável E 1.1.1 "Linha de </w:t>
      </w:r>
      <w:r w:rsidR="00F70448" w:rsidRPr="00A35B37">
        <w:rPr>
          <w:rFonts w:ascii="Palatino Linotype" w:hAnsi="Palatino Linotype"/>
          <w:lang w:val="pt-PT"/>
        </w:rPr>
        <w:t>b</w:t>
      </w:r>
      <w:r w:rsidRPr="00A35B37">
        <w:rPr>
          <w:rFonts w:ascii="Palatino Linotype" w:hAnsi="Palatino Linotype"/>
          <w:lang w:val="pt-PT"/>
        </w:rPr>
        <w:t xml:space="preserve">ase de </w:t>
      </w:r>
      <w:r w:rsidR="00F70448" w:rsidRPr="00A35B37">
        <w:rPr>
          <w:rFonts w:ascii="Palatino Linotype" w:hAnsi="Palatino Linotype"/>
          <w:lang w:val="pt-PT"/>
        </w:rPr>
        <w:t>p</w:t>
      </w:r>
      <w:r w:rsidRPr="00A35B37">
        <w:rPr>
          <w:rFonts w:ascii="Palatino Linotype" w:hAnsi="Palatino Linotype"/>
          <w:lang w:val="pt-PT"/>
        </w:rPr>
        <w:t xml:space="preserve">olinizadores" é documentar </w:t>
      </w:r>
      <w:r w:rsidR="00304AF9">
        <w:rPr>
          <w:rFonts w:ascii="Palatino Linotype" w:hAnsi="Palatino Linotype"/>
          <w:lang w:val="pt-PT"/>
        </w:rPr>
        <w:t>detalhadamente</w:t>
      </w:r>
      <w:r w:rsidRPr="00A35B37">
        <w:rPr>
          <w:rFonts w:ascii="Palatino Linotype" w:hAnsi="Palatino Linotype"/>
          <w:lang w:val="pt-PT"/>
        </w:rPr>
        <w:t xml:space="preserve"> a riqueza de espécies e a abundância relativa de polinizadores selvagens em cada uma das áreas-piloto do projeto BeeConnected SUDOE, fornecendo uma linha de base homogénea e comparável entre as regiões.</w:t>
      </w:r>
    </w:p>
    <w:p w14:paraId="47616B69" w14:textId="77777777" w:rsidR="0042482D" w:rsidRPr="00A35B37" w:rsidRDefault="0042482D" w:rsidP="0042482D">
      <w:pPr>
        <w:spacing w:after="120" w:line="240" w:lineRule="auto"/>
        <w:jc w:val="both"/>
        <w:rPr>
          <w:rFonts w:ascii="Palatino Linotype" w:hAnsi="Palatino Linotype"/>
          <w:lang w:val="pt-PT"/>
        </w:rPr>
      </w:pPr>
      <w:r w:rsidRPr="00A35B37">
        <w:rPr>
          <w:rFonts w:ascii="Palatino Linotype" w:hAnsi="Palatino Linotype"/>
          <w:lang w:val="pt-PT"/>
        </w:rPr>
        <w:t>Este entregável faz parte da atividade 1.1 (Diagnóstico da diversidade e abundância de polinizadores selvagens) e tem como objetivo:</w:t>
      </w:r>
    </w:p>
    <w:p w14:paraId="7F62656F" w14:textId="41CCAEE5" w:rsidR="0042482D" w:rsidRPr="00A35B37" w:rsidRDefault="0042482D" w:rsidP="00975395">
      <w:pPr>
        <w:pStyle w:val="ListParagraph"/>
        <w:numPr>
          <w:ilvl w:val="0"/>
          <w:numId w:val="20"/>
        </w:numPr>
        <w:spacing w:after="120" w:line="240" w:lineRule="auto"/>
        <w:ind w:hanging="436"/>
        <w:jc w:val="both"/>
        <w:rPr>
          <w:rFonts w:ascii="Palatino Linotype" w:hAnsi="Palatino Linotype"/>
          <w:lang w:val="pt-PT"/>
        </w:rPr>
      </w:pPr>
      <w:r w:rsidRPr="00A35B37">
        <w:rPr>
          <w:rFonts w:ascii="Palatino Linotype" w:hAnsi="Palatino Linotype"/>
          <w:lang w:val="pt-PT"/>
        </w:rPr>
        <w:t>Caracteriz</w:t>
      </w:r>
      <w:r w:rsidR="00B471D3" w:rsidRPr="00A35B37">
        <w:rPr>
          <w:rFonts w:ascii="Palatino Linotype" w:hAnsi="Palatino Linotype"/>
          <w:lang w:val="pt-PT"/>
        </w:rPr>
        <w:t>ar</w:t>
      </w:r>
      <w:r w:rsidRPr="00A35B37">
        <w:rPr>
          <w:rFonts w:ascii="Palatino Linotype" w:hAnsi="Palatino Linotype"/>
          <w:lang w:val="pt-PT"/>
        </w:rPr>
        <w:t xml:space="preserve"> a comunidade de polinizadores de cada área-piloto, incluindo o número total de espécies, géneros e famílias presentes, bem como a abundância relativa de cada espécie ou género.</w:t>
      </w:r>
    </w:p>
    <w:p w14:paraId="7CDA4403" w14:textId="5F3B2B9D" w:rsidR="0042482D" w:rsidRPr="00A35B37" w:rsidRDefault="0042482D" w:rsidP="00975395">
      <w:pPr>
        <w:pStyle w:val="ListParagraph"/>
        <w:numPr>
          <w:ilvl w:val="0"/>
          <w:numId w:val="20"/>
        </w:numPr>
        <w:spacing w:after="120" w:line="240" w:lineRule="auto"/>
        <w:ind w:hanging="436"/>
        <w:jc w:val="both"/>
        <w:rPr>
          <w:rFonts w:ascii="Palatino Linotype" w:hAnsi="Palatino Linotype"/>
          <w:lang w:val="pt-PT"/>
        </w:rPr>
      </w:pPr>
      <w:r w:rsidRPr="00A35B37">
        <w:rPr>
          <w:rFonts w:ascii="Palatino Linotype" w:hAnsi="Palatino Linotype"/>
          <w:lang w:val="pt-PT"/>
        </w:rPr>
        <w:t>Identifi</w:t>
      </w:r>
      <w:r w:rsidR="00B471D3" w:rsidRPr="00A35B37">
        <w:rPr>
          <w:rFonts w:ascii="Palatino Linotype" w:hAnsi="Palatino Linotype"/>
          <w:lang w:val="pt-PT"/>
        </w:rPr>
        <w:t>car</w:t>
      </w:r>
      <w:r w:rsidRPr="00A35B37">
        <w:rPr>
          <w:rFonts w:ascii="Palatino Linotype" w:hAnsi="Palatino Linotype"/>
          <w:lang w:val="pt-PT"/>
        </w:rPr>
        <w:t xml:space="preserve"> registos relevantes, como espécies raras, pouco comuns ou de interesse</w:t>
      </w:r>
      <w:r w:rsidR="00B471D3" w:rsidRPr="00A35B37">
        <w:rPr>
          <w:rFonts w:ascii="Palatino Linotype" w:hAnsi="Palatino Linotype"/>
          <w:lang w:val="pt-PT"/>
        </w:rPr>
        <w:t xml:space="preserve"> para a</w:t>
      </w:r>
      <w:r w:rsidRPr="00A35B37">
        <w:rPr>
          <w:rFonts w:ascii="Palatino Linotype" w:hAnsi="Palatino Linotype"/>
          <w:lang w:val="pt-PT"/>
        </w:rPr>
        <w:t xml:space="preserve"> conservação.</w:t>
      </w:r>
    </w:p>
    <w:p w14:paraId="5C702E7C" w14:textId="7D6A58C2" w:rsidR="0042482D" w:rsidRPr="00A35B37" w:rsidRDefault="0042482D" w:rsidP="00975395">
      <w:pPr>
        <w:pStyle w:val="ListParagraph"/>
        <w:numPr>
          <w:ilvl w:val="0"/>
          <w:numId w:val="20"/>
        </w:numPr>
        <w:spacing w:after="120" w:line="240" w:lineRule="auto"/>
        <w:ind w:hanging="436"/>
        <w:jc w:val="both"/>
        <w:rPr>
          <w:rFonts w:ascii="Palatino Linotype" w:hAnsi="Palatino Linotype"/>
          <w:lang w:val="pt-PT"/>
        </w:rPr>
      </w:pPr>
      <w:r w:rsidRPr="00A35B37">
        <w:rPr>
          <w:rFonts w:ascii="Palatino Linotype" w:hAnsi="Palatino Linotype"/>
          <w:lang w:val="pt-PT"/>
        </w:rPr>
        <w:t>Forne</w:t>
      </w:r>
      <w:r w:rsidR="00B471D3" w:rsidRPr="00A35B37">
        <w:rPr>
          <w:rFonts w:ascii="Palatino Linotype" w:hAnsi="Palatino Linotype"/>
          <w:lang w:val="pt-PT"/>
        </w:rPr>
        <w:t>cer</w:t>
      </w:r>
      <w:r w:rsidRPr="00A35B37">
        <w:rPr>
          <w:rFonts w:ascii="Palatino Linotype" w:hAnsi="Palatino Linotype"/>
          <w:lang w:val="pt-PT"/>
        </w:rPr>
        <w:t xml:space="preserve"> informações padronizadas e comparáveis, facilitando a integração de dados entre as diferentes áreas-piloto </w:t>
      </w:r>
      <w:r w:rsidR="00081A7B" w:rsidRPr="00A35B37">
        <w:rPr>
          <w:rFonts w:ascii="Palatino Linotype" w:hAnsi="Palatino Linotype"/>
          <w:lang w:val="pt-PT"/>
        </w:rPr>
        <w:t>através</w:t>
      </w:r>
      <w:r w:rsidRPr="00A35B37">
        <w:rPr>
          <w:rFonts w:ascii="Palatino Linotype" w:hAnsi="Palatino Linotype"/>
          <w:lang w:val="pt-PT"/>
        </w:rPr>
        <w:t xml:space="preserve"> de tabelas, resumos e material gráfico.</w:t>
      </w:r>
    </w:p>
    <w:p w14:paraId="56B42D94" w14:textId="62C9F921" w:rsidR="0042482D" w:rsidRPr="00A35B37" w:rsidRDefault="0042482D" w:rsidP="00975395">
      <w:pPr>
        <w:pStyle w:val="ListParagraph"/>
        <w:numPr>
          <w:ilvl w:val="0"/>
          <w:numId w:val="20"/>
        </w:numPr>
        <w:spacing w:after="120" w:line="240" w:lineRule="auto"/>
        <w:ind w:hanging="436"/>
        <w:jc w:val="both"/>
        <w:rPr>
          <w:rFonts w:ascii="Palatino Linotype" w:hAnsi="Palatino Linotype"/>
          <w:lang w:val="pt-PT"/>
        </w:rPr>
      </w:pPr>
      <w:r w:rsidRPr="00A35B37">
        <w:rPr>
          <w:rFonts w:ascii="Palatino Linotype" w:hAnsi="Palatino Linotype"/>
          <w:lang w:val="pt-PT"/>
        </w:rPr>
        <w:t xml:space="preserve">Apoiar a análise subsequente dos efeitos da infraestrutura verde e de outras medidas de restauração sobre a diversidade e </w:t>
      </w:r>
      <w:r w:rsidR="00304AF9">
        <w:rPr>
          <w:rFonts w:ascii="Palatino Linotype" w:hAnsi="Palatino Linotype"/>
          <w:lang w:val="pt-PT"/>
        </w:rPr>
        <w:t>a abundância de polinizadores no âmbito</w:t>
      </w:r>
      <w:r w:rsidRPr="00A35B37">
        <w:rPr>
          <w:rFonts w:ascii="Palatino Linotype" w:hAnsi="Palatino Linotype"/>
          <w:lang w:val="pt-PT"/>
        </w:rPr>
        <w:t xml:space="preserve"> do projeto.</w:t>
      </w:r>
    </w:p>
    <w:p w14:paraId="59455B22" w14:textId="7BB38EA3" w:rsidR="0042482D" w:rsidRPr="00A35B37" w:rsidRDefault="0042482D" w:rsidP="0042482D">
      <w:pPr>
        <w:spacing w:after="120" w:line="240" w:lineRule="auto"/>
        <w:jc w:val="both"/>
        <w:rPr>
          <w:rFonts w:ascii="Palatino Linotype" w:hAnsi="Palatino Linotype"/>
          <w:lang w:val="pt-PT"/>
        </w:rPr>
      </w:pPr>
      <w:r w:rsidRPr="00A35B37">
        <w:rPr>
          <w:rFonts w:ascii="Palatino Linotype" w:hAnsi="Palatino Linotype"/>
          <w:lang w:val="pt-PT"/>
        </w:rPr>
        <w:t xml:space="preserve">No geral, o entregável servirá como referência científica inicial sobre a comunidade de polinizadores selvagens na área SUDOE, contribuindo tanto para o planejamento de medidas de conservação </w:t>
      </w:r>
      <w:r w:rsidR="00304AF9">
        <w:rPr>
          <w:rFonts w:ascii="Palatino Linotype" w:hAnsi="Palatino Linotype"/>
          <w:lang w:val="pt-PT"/>
        </w:rPr>
        <w:t>quanto</w:t>
      </w:r>
      <w:r w:rsidRPr="00A35B37">
        <w:rPr>
          <w:rFonts w:ascii="Palatino Linotype" w:hAnsi="Palatino Linotype"/>
          <w:lang w:val="pt-PT"/>
        </w:rPr>
        <w:t xml:space="preserve"> para futuras publicações derivadas do projeto. Os resultados serão disseminados de forma acessível </w:t>
      </w:r>
      <w:r w:rsidR="00304AF9">
        <w:rPr>
          <w:rFonts w:ascii="Palatino Linotype" w:hAnsi="Palatino Linotype"/>
          <w:lang w:val="pt-PT"/>
        </w:rPr>
        <w:t>a administrações públicas, gestores do território e à</w:t>
      </w:r>
      <w:r w:rsidRPr="00A35B37">
        <w:rPr>
          <w:rFonts w:ascii="Palatino Linotype" w:hAnsi="Palatino Linotype"/>
          <w:lang w:val="pt-PT"/>
        </w:rPr>
        <w:t xml:space="preserve"> sociedade em geral, garantindo </w:t>
      </w:r>
      <w:r w:rsidR="00BE218D" w:rsidRPr="00A35B37">
        <w:rPr>
          <w:rFonts w:ascii="Palatino Linotype" w:hAnsi="Palatino Linotype"/>
          <w:lang w:val="pt-PT"/>
        </w:rPr>
        <w:t xml:space="preserve">a </w:t>
      </w:r>
      <w:r w:rsidRPr="00A35B37">
        <w:rPr>
          <w:rFonts w:ascii="Palatino Linotype" w:hAnsi="Palatino Linotype"/>
          <w:lang w:val="pt-PT"/>
        </w:rPr>
        <w:t>sua utilidade prática.</w:t>
      </w:r>
    </w:p>
    <w:p w14:paraId="40DB9E63" w14:textId="40D27FF1" w:rsidR="00912415" w:rsidRPr="00A35B37" w:rsidRDefault="00912415" w:rsidP="00B1468E">
      <w:pPr>
        <w:pStyle w:val="Heading2"/>
        <w:rPr>
          <w:rFonts w:ascii="Palatino Linotype" w:hAnsi="Palatino Linotype"/>
          <w:b/>
          <w:bCs/>
          <w:color w:val="156082" w:themeColor="accent1"/>
          <w:sz w:val="24"/>
          <w:szCs w:val="24"/>
          <w:lang w:val="pt-PT"/>
        </w:rPr>
      </w:pPr>
      <w:bookmarkStart w:id="2" w:name="_Toc228275689"/>
      <w:r w:rsidRPr="00A35B37">
        <w:rPr>
          <w:rFonts w:ascii="Palatino Linotype" w:hAnsi="Palatino Linotype"/>
          <w:b/>
          <w:bCs/>
          <w:color w:val="156082" w:themeColor="accent1"/>
          <w:sz w:val="24"/>
          <w:szCs w:val="24"/>
          <w:lang w:val="pt-PT"/>
        </w:rPr>
        <w:t xml:space="preserve">1.2 </w:t>
      </w:r>
      <w:r w:rsidR="00F37E4E" w:rsidRPr="00A35B37">
        <w:rPr>
          <w:rFonts w:ascii="Palatino Linotype" w:hAnsi="Palatino Linotype"/>
          <w:b/>
          <w:bCs/>
          <w:color w:val="156082" w:themeColor="accent1"/>
          <w:sz w:val="24"/>
          <w:szCs w:val="24"/>
          <w:lang w:val="pt-PT"/>
        </w:rPr>
        <w:t>Descrição</w:t>
      </w:r>
      <w:r w:rsidRPr="00A35B37">
        <w:rPr>
          <w:rFonts w:ascii="Palatino Linotype" w:hAnsi="Palatino Linotype"/>
          <w:b/>
          <w:bCs/>
          <w:color w:val="156082" w:themeColor="accent1"/>
          <w:sz w:val="24"/>
          <w:szCs w:val="24"/>
          <w:lang w:val="pt-PT"/>
        </w:rPr>
        <w:t xml:space="preserve"> geral das áreas-piloto</w:t>
      </w:r>
      <w:bookmarkEnd w:id="2"/>
    </w:p>
    <w:p w14:paraId="4458216B" w14:textId="6EAFDE83" w:rsidR="00912415" w:rsidRPr="00A35B37" w:rsidRDefault="00F37E4E" w:rsidP="00EA4A75">
      <w:pPr>
        <w:spacing w:before="120" w:after="120" w:line="240" w:lineRule="auto"/>
        <w:jc w:val="both"/>
        <w:rPr>
          <w:rFonts w:ascii="Palatino Linotype" w:hAnsi="Palatino Linotype"/>
          <w:lang w:val="pt-PT"/>
        </w:rPr>
      </w:pPr>
      <w:r w:rsidRPr="00A35B37">
        <w:rPr>
          <w:rFonts w:ascii="Palatino Linotype" w:hAnsi="Palatino Linotype"/>
          <w:lang w:val="pt-PT"/>
        </w:rPr>
        <w:t>O entregável</w:t>
      </w:r>
      <w:r w:rsidR="00912415" w:rsidRPr="00A35B37">
        <w:rPr>
          <w:rFonts w:ascii="Palatino Linotype" w:hAnsi="Palatino Linotype"/>
          <w:lang w:val="pt-PT"/>
        </w:rPr>
        <w:t xml:space="preserve"> foca-se na análise das comunidades de polinizadores de quatro áreas-piloto representativas de diferentes contextos </w:t>
      </w:r>
      <w:r w:rsidR="00304AF9">
        <w:rPr>
          <w:rFonts w:ascii="Palatino Linotype" w:hAnsi="Palatino Linotype"/>
          <w:lang w:val="pt-PT"/>
        </w:rPr>
        <w:t>paisagísticos e de uso do solo,</w:t>
      </w:r>
      <w:r w:rsidR="00912415" w:rsidRPr="00A35B37">
        <w:rPr>
          <w:rFonts w:ascii="Palatino Linotype" w:hAnsi="Palatino Linotype"/>
          <w:lang w:val="pt-PT"/>
        </w:rPr>
        <w:t xml:space="preserve"> relevantes para as abelhas selvagens no SUDOE.</w:t>
      </w:r>
    </w:p>
    <w:p w14:paraId="0406DD77" w14:textId="77777777" w:rsidR="00912415" w:rsidRPr="00A35B37" w:rsidRDefault="00912415" w:rsidP="00EA4A75">
      <w:pPr>
        <w:spacing w:before="120" w:after="120" w:line="240" w:lineRule="auto"/>
        <w:jc w:val="both"/>
        <w:rPr>
          <w:rFonts w:ascii="Palatino Linotype" w:hAnsi="Palatino Linotype"/>
          <w:lang w:val="pt-PT"/>
        </w:rPr>
      </w:pPr>
      <w:r w:rsidRPr="00A35B37">
        <w:rPr>
          <w:rFonts w:ascii="Palatino Linotype" w:hAnsi="Palatino Linotype"/>
          <w:b/>
          <w:bCs/>
          <w:lang w:val="pt-PT"/>
        </w:rPr>
        <w:t>Contexto agrícola e florestal:</w:t>
      </w:r>
    </w:p>
    <w:p w14:paraId="166ADEAC" w14:textId="54EA0B09" w:rsidR="00912415" w:rsidRPr="00A35B37" w:rsidRDefault="00912415" w:rsidP="00EA4A75">
      <w:pPr>
        <w:spacing w:before="120" w:after="120" w:line="240" w:lineRule="auto"/>
        <w:jc w:val="both"/>
        <w:rPr>
          <w:rFonts w:ascii="Palatino Linotype" w:hAnsi="Palatino Linotype"/>
          <w:lang w:val="pt-PT"/>
        </w:rPr>
      </w:pPr>
      <w:r w:rsidRPr="00A35B37">
        <w:rPr>
          <w:rFonts w:ascii="Palatino Linotype" w:hAnsi="Palatino Linotype"/>
          <w:lang w:val="pt-PT"/>
        </w:rPr>
        <w:t xml:space="preserve">Estão incluídas áreas agrícolas e florestais de França, onde serão avaliadas secções de linhas </w:t>
      </w:r>
      <w:r w:rsidR="00F37E4E" w:rsidRPr="00A35B37">
        <w:rPr>
          <w:rFonts w:ascii="Palatino Linotype" w:hAnsi="Palatino Linotype"/>
          <w:lang w:val="pt-PT"/>
        </w:rPr>
        <w:t>elétricas</w:t>
      </w:r>
      <w:r w:rsidRPr="00A35B37">
        <w:rPr>
          <w:rFonts w:ascii="Palatino Linotype" w:hAnsi="Palatino Linotype"/>
          <w:lang w:val="pt-PT"/>
        </w:rPr>
        <w:t xml:space="preserve"> nas regiões da Nova Aquitânia e </w:t>
      </w:r>
      <w:r w:rsidR="00F37E4E" w:rsidRPr="00A35B37">
        <w:rPr>
          <w:rFonts w:ascii="Palatino Linotype" w:hAnsi="Palatino Linotype"/>
          <w:lang w:val="pt-PT"/>
        </w:rPr>
        <w:t>Auvérnia</w:t>
      </w:r>
      <w:r w:rsidRPr="00A35B37">
        <w:rPr>
          <w:rFonts w:ascii="Palatino Linotype" w:hAnsi="Palatino Linotype"/>
          <w:lang w:val="pt-PT"/>
        </w:rPr>
        <w:t xml:space="preserve">, </w:t>
      </w:r>
      <w:r w:rsidR="00F37E4E" w:rsidRPr="00A35B37">
        <w:rPr>
          <w:rFonts w:ascii="Palatino Linotype" w:hAnsi="Palatino Linotype"/>
          <w:lang w:val="pt-PT"/>
        </w:rPr>
        <w:t>geridas com vista a</w:t>
      </w:r>
      <w:r w:rsidRPr="00A35B37">
        <w:rPr>
          <w:rFonts w:ascii="Palatino Linotype" w:hAnsi="Palatino Linotype"/>
          <w:lang w:val="pt-PT"/>
        </w:rPr>
        <w:t xml:space="preserve"> melhorar a conectividade dos polinizadores</w:t>
      </w:r>
      <w:r w:rsidR="00F37E4E" w:rsidRPr="00A35B37">
        <w:rPr>
          <w:rFonts w:ascii="Palatino Linotype" w:hAnsi="Palatino Linotype"/>
          <w:lang w:val="pt-PT"/>
        </w:rPr>
        <w:t xml:space="preserve"> ao longo de </w:t>
      </w:r>
      <w:r w:rsidRPr="00A35B37">
        <w:rPr>
          <w:rFonts w:ascii="Palatino Linotype" w:hAnsi="Palatino Linotype"/>
          <w:lang w:val="pt-PT"/>
        </w:rPr>
        <w:t xml:space="preserve">mais de 50 km de infraestruturas. </w:t>
      </w:r>
      <w:r w:rsidR="00C27E87" w:rsidRPr="00A35B37">
        <w:rPr>
          <w:rFonts w:ascii="Palatino Linotype" w:hAnsi="Palatino Linotype"/>
          <w:lang w:val="pt-PT"/>
        </w:rPr>
        <w:t xml:space="preserve">Por outro lado, analisa-se o troço da Cañada Real Conquense entre os municípios de Socuéllamos e Manzanares (Ciudad Real, Espanha), uma via pecuária com mais de 380 km e uso </w:t>
      </w:r>
      <w:r w:rsidR="00436F03" w:rsidRPr="00A35B37">
        <w:rPr>
          <w:rFonts w:ascii="Palatino Linotype" w:hAnsi="Palatino Linotype"/>
          <w:lang w:val="pt-PT"/>
        </w:rPr>
        <w:t>pecuário</w:t>
      </w:r>
      <w:r w:rsidR="00C27E87" w:rsidRPr="00A35B37">
        <w:rPr>
          <w:rFonts w:ascii="Palatino Linotype" w:hAnsi="Palatino Linotype"/>
          <w:lang w:val="pt-PT"/>
        </w:rPr>
        <w:t xml:space="preserve"> transumante, afetada por descargas</w:t>
      </w:r>
      <w:r w:rsidR="00975395" w:rsidRPr="00A35B37">
        <w:rPr>
          <w:rFonts w:ascii="Palatino Linotype" w:hAnsi="Palatino Linotype"/>
          <w:lang w:val="pt-PT"/>
        </w:rPr>
        <w:t xml:space="preserve"> </w:t>
      </w:r>
      <w:r w:rsidR="00304AF9">
        <w:rPr>
          <w:rFonts w:ascii="Palatino Linotype" w:hAnsi="Palatino Linotype"/>
          <w:lang w:val="pt-PT"/>
        </w:rPr>
        <w:t>ilegais</w:t>
      </w:r>
      <w:r w:rsidR="00C27E87" w:rsidRPr="00A35B37">
        <w:rPr>
          <w:rFonts w:ascii="Palatino Linotype" w:hAnsi="Palatino Linotype"/>
          <w:lang w:val="pt-PT"/>
        </w:rPr>
        <w:t xml:space="preserve"> de resíduos, depósitos de entulho e pela </w:t>
      </w:r>
      <w:r w:rsidR="00304AF9">
        <w:rPr>
          <w:rFonts w:ascii="Palatino Linotype" w:hAnsi="Palatino Linotype"/>
          <w:lang w:val="pt-PT"/>
        </w:rPr>
        <w:t>escassez</w:t>
      </w:r>
      <w:r w:rsidR="00C27E87" w:rsidRPr="00A35B37">
        <w:rPr>
          <w:rFonts w:ascii="Palatino Linotype" w:hAnsi="Palatino Linotype"/>
          <w:lang w:val="pt-PT"/>
        </w:rPr>
        <w:t xml:space="preserve"> de água, o que prejudica a biodiversidade dos polinizadores. Estas zonas permitem identificar riscos e barreiras que afetam a qualidade do habitat e a conectividade das populações de polinizadores </w:t>
      </w:r>
      <w:r w:rsidR="00436F03" w:rsidRPr="00A35B37">
        <w:rPr>
          <w:rFonts w:ascii="Palatino Linotype" w:hAnsi="Palatino Linotype"/>
          <w:lang w:val="pt-PT"/>
        </w:rPr>
        <w:t>selvagens</w:t>
      </w:r>
      <w:r w:rsidR="00C27E87" w:rsidRPr="00A35B37">
        <w:rPr>
          <w:rFonts w:ascii="Palatino Linotype" w:hAnsi="Palatino Linotype"/>
          <w:lang w:val="pt-PT"/>
        </w:rPr>
        <w:t>.</w:t>
      </w:r>
    </w:p>
    <w:p w14:paraId="47E2C0B9" w14:textId="77777777" w:rsidR="00975395" w:rsidRPr="00A35B37" w:rsidRDefault="00975395" w:rsidP="00EA4A75">
      <w:pPr>
        <w:spacing w:before="120" w:after="120" w:line="240" w:lineRule="auto"/>
        <w:jc w:val="both"/>
        <w:rPr>
          <w:rFonts w:ascii="Palatino Linotype" w:hAnsi="Palatino Linotype"/>
          <w:lang w:val="pt-PT"/>
        </w:rPr>
      </w:pPr>
    </w:p>
    <w:p w14:paraId="67A418EF" w14:textId="2601EA29" w:rsidR="00E44E09" w:rsidRPr="00A35B37" w:rsidRDefault="00E44E09" w:rsidP="0042482D">
      <w:pPr>
        <w:spacing w:before="120" w:after="120" w:line="240" w:lineRule="auto"/>
        <w:jc w:val="both"/>
        <w:rPr>
          <w:rFonts w:ascii="Palatino Linotype" w:hAnsi="Palatino Linotype"/>
          <w:lang w:val="pt-PT"/>
        </w:rPr>
      </w:pPr>
      <w:r w:rsidRPr="00A35B37">
        <w:rPr>
          <w:rFonts w:ascii="Palatino Linotype" w:hAnsi="Palatino Linotype"/>
          <w:b/>
          <w:bCs/>
          <w:lang w:val="pt-PT"/>
        </w:rPr>
        <w:lastRenderedPageBreak/>
        <w:t>Contexto periurbano</w:t>
      </w:r>
      <w:r w:rsidR="007B085A" w:rsidRPr="00A35B37">
        <w:rPr>
          <w:rFonts w:ascii="Palatino Linotype" w:hAnsi="Palatino Linotype"/>
          <w:b/>
          <w:bCs/>
          <w:lang w:val="pt-PT"/>
        </w:rPr>
        <w:t xml:space="preserve"> </w:t>
      </w:r>
      <w:r w:rsidR="00436F03" w:rsidRPr="00A35B37">
        <w:rPr>
          <w:rFonts w:ascii="Palatino Linotype" w:hAnsi="Palatino Linotype"/>
          <w:b/>
          <w:bCs/>
          <w:lang w:val="pt-PT"/>
        </w:rPr>
        <w:t>e</w:t>
      </w:r>
      <w:r w:rsidR="007B085A" w:rsidRPr="00A35B37">
        <w:rPr>
          <w:rFonts w:ascii="Palatino Linotype" w:hAnsi="Palatino Linotype"/>
          <w:b/>
          <w:bCs/>
          <w:lang w:val="pt-PT"/>
        </w:rPr>
        <w:t xml:space="preserve"> urbano</w:t>
      </w:r>
      <w:r w:rsidRPr="00A35B37">
        <w:rPr>
          <w:rFonts w:ascii="Palatino Linotype" w:hAnsi="Palatino Linotype"/>
          <w:lang w:val="pt-PT"/>
        </w:rPr>
        <w:t>:</w:t>
      </w:r>
    </w:p>
    <w:p w14:paraId="59769F9F" w14:textId="67E1FBAD" w:rsidR="00436F03" w:rsidRPr="00A35B37" w:rsidRDefault="00436F03" w:rsidP="000B2C59">
      <w:pPr>
        <w:spacing w:before="120" w:after="120" w:line="240" w:lineRule="auto"/>
        <w:jc w:val="both"/>
        <w:rPr>
          <w:rFonts w:ascii="Palatino Linotype" w:hAnsi="Palatino Linotype"/>
          <w:lang w:val="pt-PT"/>
        </w:rPr>
      </w:pPr>
      <w:r w:rsidRPr="00A35B37">
        <w:rPr>
          <w:rFonts w:ascii="Palatino Linotype" w:hAnsi="Palatino Linotype"/>
          <w:lang w:val="pt-PT"/>
        </w:rPr>
        <w:t xml:space="preserve">Considera-se a área urbana de Coimbra (Portugal), onde se destacam espaços naturais de grande valor, como o </w:t>
      </w:r>
      <w:r w:rsidR="00304AF9">
        <w:rPr>
          <w:rFonts w:ascii="Palatino Linotype" w:hAnsi="Palatino Linotype"/>
          <w:lang w:val="pt-PT"/>
        </w:rPr>
        <w:t>Bosque</w:t>
      </w:r>
      <w:r w:rsidRPr="00A35B37">
        <w:rPr>
          <w:rFonts w:ascii="Palatino Linotype" w:hAnsi="Palatino Linotype"/>
          <w:lang w:val="pt-PT"/>
        </w:rPr>
        <w:t xml:space="preserve"> dos Loios</w:t>
      </w:r>
      <w:r w:rsidR="00304AF9">
        <w:rPr>
          <w:rFonts w:ascii="Palatino Linotype" w:hAnsi="Palatino Linotype"/>
          <w:lang w:val="pt-PT"/>
        </w:rPr>
        <w:t xml:space="preserve"> e</w:t>
      </w:r>
      <w:r w:rsidRPr="00A35B37">
        <w:rPr>
          <w:rFonts w:ascii="Palatino Linotype" w:hAnsi="Palatino Linotype"/>
          <w:lang w:val="pt-PT"/>
        </w:rPr>
        <w:t xml:space="preserve"> o Jardim Botânico da Universidade de Coimbra. Em Espanha, incluem-se as vias verdes de Girona, que atravessam paisagens fragmentadas por infraestruturas e áreas urbanas, </w:t>
      </w:r>
      <w:r w:rsidR="00B46941">
        <w:rPr>
          <w:rFonts w:ascii="Palatino Linotype" w:hAnsi="Palatino Linotype"/>
          <w:lang w:val="pt-PT"/>
        </w:rPr>
        <w:t>nas quais</w:t>
      </w:r>
      <w:r w:rsidRPr="00A35B37">
        <w:rPr>
          <w:rFonts w:ascii="Palatino Linotype" w:hAnsi="Palatino Linotype"/>
          <w:lang w:val="pt-PT"/>
        </w:rPr>
        <w:t xml:space="preserve"> a adoção de estratégias de gestão das margens dos caminh</w:t>
      </w:r>
      <w:r w:rsidR="002B5469" w:rsidRPr="00A35B37">
        <w:rPr>
          <w:rFonts w:ascii="Palatino Linotype" w:hAnsi="Palatino Linotype"/>
          <w:lang w:val="pt-PT"/>
        </w:rPr>
        <w:t>o</w:t>
      </w:r>
      <w:r w:rsidRPr="00A35B37">
        <w:rPr>
          <w:rFonts w:ascii="Palatino Linotype" w:hAnsi="Palatino Linotype"/>
          <w:lang w:val="pt-PT"/>
        </w:rPr>
        <w:t xml:space="preserve">s pode melhorar a conectividade dos polinizadores. Estas áreas permitem estudar como as populações de polinizadores se </w:t>
      </w:r>
      <w:r w:rsidR="00B46941">
        <w:rPr>
          <w:rFonts w:ascii="Palatino Linotype" w:hAnsi="Palatino Linotype"/>
          <w:lang w:val="pt-PT"/>
        </w:rPr>
        <w:t>movem</w:t>
      </w:r>
      <w:r w:rsidRPr="00A35B37">
        <w:rPr>
          <w:rFonts w:ascii="Palatino Linotype" w:hAnsi="Palatino Linotype"/>
          <w:lang w:val="pt-PT"/>
        </w:rPr>
        <w:t xml:space="preserve"> entre habitats fragmentados e avaliar oportunidades de restauro ecológico em contextos periurbanos.</w:t>
      </w:r>
    </w:p>
    <w:p w14:paraId="36D686A1" w14:textId="07F29435" w:rsidR="00436F03" w:rsidRPr="00A35B37" w:rsidRDefault="00436F03" w:rsidP="000B2C59">
      <w:pPr>
        <w:spacing w:before="120" w:after="120" w:line="240" w:lineRule="auto"/>
        <w:jc w:val="both"/>
        <w:rPr>
          <w:rFonts w:ascii="Palatino Linotype" w:hAnsi="Palatino Linotype"/>
          <w:lang w:val="pt-PT"/>
        </w:rPr>
      </w:pPr>
      <w:r w:rsidRPr="00A35B37">
        <w:rPr>
          <w:rFonts w:ascii="Palatino Linotype" w:hAnsi="Palatino Linotype"/>
          <w:lang w:val="pt-PT"/>
        </w:rPr>
        <w:t>A combinação de contextos agrícolas e periurbanos proporciona uma visão abrangente do estado de conservação dos habitats de polinizadores selvagens, permite a identificação de barreiras e oportunidades de conectividade, e oferece uma base sólida para o desenvolvimento de estratégias replicáveis noutros territórios</w:t>
      </w:r>
      <w:r w:rsidR="007470C1" w:rsidRPr="00A35B37">
        <w:rPr>
          <w:rFonts w:ascii="Palatino Linotype" w:hAnsi="Palatino Linotype"/>
          <w:lang w:val="pt-PT"/>
        </w:rPr>
        <w:t xml:space="preserve"> do espaço</w:t>
      </w:r>
      <w:r w:rsidRPr="00A35B37">
        <w:rPr>
          <w:rFonts w:ascii="Palatino Linotype" w:hAnsi="Palatino Linotype"/>
          <w:lang w:val="pt-PT"/>
        </w:rPr>
        <w:t xml:space="preserve"> SUDOE.</w:t>
      </w:r>
    </w:p>
    <w:p w14:paraId="42DB91F1" w14:textId="38C1D585" w:rsidR="00BE303D" w:rsidRPr="00A35B37" w:rsidRDefault="00AB518E" w:rsidP="00AB518E">
      <w:pPr>
        <w:pStyle w:val="Heading1"/>
        <w:ind w:left="567"/>
        <w:rPr>
          <w:rFonts w:ascii="Palatino Linotype" w:hAnsi="Palatino Linotype"/>
          <w:b/>
          <w:bCs/>
          <w:color w:val="156082" w:themeColor="accent1"/>
          <w:sz w:val="24"/>
          <w:szCs w:val="24"/>
          <w:lang w:val="pt-PT"/>
        </w:rPr>
      </w:pPr>
      <w:bookmarkStart w:id="3" w:name="_Toc228275690"/>
      <w:r w:rsidRPr="00A35B37">
        <w:rPr>
          <w:rFonts w:ascii="Palatino Linotype" w:hAnsi="Palatino Linotype"/>
          <w:b/>
          <w:bCs/>
          <w:color w:val="156082" w:themeColor="accent1"/>
          <w:sz w:val="24"/>
          <w:szCs w:val="24"/>
          <w:lang w:val="pt-PT"/>
        </w:rPr>
        <w:t>2. TRABALHO DE CAMPO E FONTES DE DADOS</w:t>
      </w:r>
      <w:bookmarkEnd w:id="3"/>
    </w:p>
    <w:p w14:paraId="112474A7" w14:textId="77777777" w:rsidR="00BE303D" w:rsidRPr="00A35B37" w:rsidRDefault="00BE303D" w:rsidP="00B1468E">
      <w:pPr>
        <w:pStyle w:val="Heading2"/>
        <w:rPr>
          <w:rFonts w:ascii="Palatino Linotype" w:hAnsi="Palatino Linotype"/>
          <w:b/>
          <w:bCs/>
          <w:color w:val="156082" w:themeColor="accent1"/>
          <w:sz w:val="24"/>
          <w:szCs w:val="24"/>
          <w:lang w:val="pt-PT"/>
        </w:rPr>
      </w:pPr>
      <w:bookmarkStart w:id="4" w:name="_Toc228275691"/>
      <w:r w:rsidRPr="00A35B37">
        <w:rPr>
          <w:rFonts w:ascii="Palatino Linotype" w:hAnsi="Palatino Linotype"/>
          <w:b/>
          <w:bCs/>
          <w:color w:val="156082" w:themeColor="accent1"/>
          <w:sz w:val="24"/>
          <w:szCs w:val="24"/>
          <w:lang w:val="pt-PT"/>
        </w:rPr>
        <w:t>2.1 Método de amostragem</w:t>
      </w:r>
      <w:bookmarkEnd w:id="4"/>
    </w:p>
    <w:p w14:paraId="3E9BE929" w14:textId="439CBDE4" w:rsidR="00BE303D" w:rsidRPr="00A35B37" w:rsidRDefault="00BE303D" w:rsidP="001C145D">
      <w:pPr>
        <w:spacing w:before="120" w:after="120" w:line="240" w:lineRule="auto"/>
        <w:jc w:val="both"/>
        <w:rPr>
          <w:rFonts w:ascii="Palatino Linotype" w:hAnsi="Palatino Linotype"/>
          <w:lang w:val="pt-PT"/>
        </w:rPr>
      </w:pPr>
      <w:r w:rsidRPr="00A35B37">
        <w:rPr>
          <w:rFonts w:ascii="Palatino Linotype" w:hAnsi="Palatino Linotype"/>
          <w:lang w:val="pt-PT"/>
        </w:rPr>
        <w:t xml:space="preserve">A amostragem de polinizadores nas diferentes áreas-piloto baseou-se numa combinação de metodologias complementares, incluindo técnicas padronizadas de captura passiva e ativa, bem como a integração de dados </w:t>
      </w:r>
      <w:r w:rsidR="00B46941">
        <w:rPr>
          <w:rFonts w:ascii="Palatino Linotype" w:hAnsi="Palatino Linotype"/>
          <w:lang w:val="pt-PT"/>
        </w:rPr>
        <w:t xml:space="preserve">provenientes </w:t>
      </w:r>
      <w:r w:rsidRPr="00A35B37">
        <w:rPr>
          <w:rFonts w:ascii="Palatino Linotype" w:hAnsi="Palatino Linotype"/>
          <w:lang w:val="pt-PT"/>
        </w:rPr>
        <w:t xml:space="preserve">de coleções científicas. Esta abordagem permite uma caracterização robusta da riqueza e </w:t>
      </w:r>
      <w:r w:rsidR="00B46941">
        <w:rPr>
          <w:rFonts w:ascii="Palatino Linotype" w:hAnsi="Palatino Linotype"/>
          <w:lang w:val="pt-PT"/>
        </w:rPr>
        <w:t xml:space="preserve">da </w:t>
      </w:r>
      <w:r w:rsidRPr="00A35B37">
        <w:rPr>
          <w:rFonts w:ascii="Palatino Linotype" w:hAnsi="Palatino Linotype"/>
          <w:lang w:val="pt-PT"/>
        </w:rPr>
        <w:t xml:space="preserve">composição das comunidades de abelhas selvagens em </w:t>
      </w:r>
      <w:r w:rsidR="00B46941">
        <w:rPr>
          <w:rFonts w:ascii="Palatino Linotype" w:hAnsi="Palatino Linotype"/>
          <w:lang w:val="pt-PT"/>
        </w:rPr>
        <w:t>diversos contextos ecológicos</w:t>
      </w:r>
      <w:r w:rsidRPr="00A35B37">
        <w:rPr>
          <w:rFonts w:ascii="Palatino Linotype" w:hAnsi="Palatino Linotype"/>
          <w:lang w:val="pt-PT"/>
        </w:rPr>
        <w:t>.</w:t>
      </w:r>
    </w:p>
    <w:p w14:paraId="7E4C9019" w14:textId="77777777" w:rsidR="00BE303D" w:rsidRPr="00A35B37" w:rsidRDefault="00BE303D" w:rsidP="001C145D">
      <w:pPr>
        <w:spacing w:before="120" w:after="120" w:line="240" w:lineRule="auto"/>
        <w:jc w:val="both"/>
        <w:rPr>
          <w:rFonts w:ascii="Palatino Linotype" w:hAnsi="Palatino Linotype"/>
          <w:b/>
          <w:bCs/>
          <w:lang w:val="pt-PT"/>
        </w:rPr>
      </w:pPr>
      <w:r w:rsidRPr="00A35B37">
        <w:rPr>
          <w:rFonts w:ascii="Palatino Linotype" w:hAnsi="Palatino Linotype"/>
          <w:b/>
          <w:bCs/>
          <w:lang w:val="pt-PT"/>
        </w:rPr>
        <w:t>Amostragem ativa usando transectos com rede entomológica</w:t>
      </w:r>
    </w:p>
    <w:p w14:paraId="5A4116DA" w14:textId="2DEB1E3A" w:rsidR="00BE303D" w:rsidRPr="00A35B37" w:rsidRDefault="00BE303D" w:rsidP="001C145D">
      <w:pPr>
        <w:spacing w:before="120" w:after="120" w:line="240" w:lineRule="auto"/>
        <w:jc w:val="both"/>
        <w:rPr>
          <w:rFonts w:ascii="Palatino Linotype" w:hAnsi="Palatino Linotype"/>
          <w:lang w:val="pt-PT"/>
        </w:rPr>
      </w:pPr>
      <w:r w:rsidRPr="00A35B37">
        <w:rPr>
          <w:rFonts w:ascii="Palatino Linotype" w:hAnsi="Palatino Linotype"/>
          <w:lang w:val="pt-PT"/>
        </w:rPr>
        <w:t xml:space="preserve">Em algumas áreas-piloto, a amostragem ativa foi realizada </w:t>
      </w:r>
      <w:r w:rsidR="00B46941">
        <w:rPr>
          <w:rFonts w:ascii="Palatino Linotype" w:hAnsi="Palatino Linotype"/>
          <w:lang w:val="pt-PT"/>
        </w:rPr>
        <w:t>por meio de</w:t>
      </w:r>
      <w:r w:rsidRPr="00A35B37">
        <w:rPr>
          <w:rFonts w:ascii="Palatino Linotype" w:hAnsi="Palatino Linotype"/>
          <w:lang w:val="pt-PT"/>
        </w:rPr>
        <w:t xml:space="preserve"> transectos de comprimento </w:t>
      </w:r>
      <w:r w:rsidR="008369EF" w:rsidRPr="00A35B37">
        <w:rPr>
          <w:rFonts w:ascii="Palatino Linotype" w:hAnsi="Palatino Linotype"/>
          <w:lang w:val="pt-PT"/>
        </w:rPr>
        <w:t>d</w:t>
      </w:r>
      <w:r w:rsidRPr="00A35B37">
        <w:rPr>
          <w:rFonts w:ascii="Palatino Linotype" w:hAnsi="Palatino Linotype"/>
          <w:lang w:val="pt-PT"/>
        </w:rPr>
        <w:t xml:space="preserve">efinido, </w:t>
      </w:r>
      <w:r w:rsidR="008369EF" w:rsidRPr="00A35B37">
        <w:rPr>
          <w:rFonts w:ascii="Palatino Linotype" w:hAnsi="Palatino Linotype"/>
          <w:lang w:val="pt-PT"/>
        </w:rPr>
        <w:t>implantados</w:t>
      </w:r>
      <w:r w:rsidRPr="00A35B37">
        <w:rPr>
          <w:rFonts w:ascii="Palatino Linotype" w:hAnsi="Palatino Linotype"/>
          <w:lang w:val="pt-PT"/>
        </w:rPr>
        <w:t xml:space="preserve"> em habitats representativos da área de estudo.</w:t>
      </w:r>
    </w:p>
    <w:p w14:paraId="0E168822" w14:textId="5AD91B69" w:rsidR="00BE303D" w:rsidRPr="00A35B37" w:rsidRDefault="00BE303D" w:rsidP="001C145D">
      <w:pPr>
        <w:spacing w:before="120" w:after="120" w:line="240" w:lineRule="auto"/>
        <w:jc w:val="both"/>
        <w:rPr>
          <w:rFonts w:ascii="Palatino Linotype" w:hAnsi="Palatino Linotype"/>
          <w:color w:val="EE0000"/>
          <w:lang w:val="pt-PT"/>
        </w:rPr>
      </w:pPr>
      <w:r w:rsidRPr="00A35B37">
        <w:rPr>
          <w:rFonts w:ascii="Palatino Linotype" w:hAnsi="Palatino Linotype"/>
          <w:lang w:val="pt-PT"/>
        </w:rPr>
        <w:t xml:space="preserve">Durante as campanhas de amostragem, os transectos foram percorridos por </w:t>
      </w:r>
      <w:r w:rsidR="008369EF" w:rsidRPr="00A35B37">
        <w:rPr>
          <w:rFonts w:ascii="Palatino Linotype" w:hAnsi="Palatino Linotype"/>
          <w:lang w:val="pt-PT"/>
        </w:rPr>
        <w:t>técnicos especializados,</w:t>
      </w:r>
      <w:r w:rsidRPr="00A35B37">
        <w:rPr>
          <w:rFonts w:ascii="Palatino Linotype" w:hAnsi="Palatino Linotype"/>
          <w:lang w:val="pt-PT"/>
        </w:rPr>
        <w:t xml:space="preserve"> </w:t>
      </w:r>
      <w:r w:rsidR="00B46941">
        <w:rPr>
          <w:rFonts w:ascii="Palatino Linotype" w:hAnsi="Palatino Linotype"/>
          <w:lang w:val="pt-PT"/>
        </w:rPr>
        <w:t>equipados</w:t>
      </w:r>
      <w:r w:rsidRPr="00A35B37">
        <w:rPr>
          <w:rFonts w:ascii="Palatino Linotype" w:hAnsi="Palatino Linotype"/>
          <w:lang w:val="pt-PT"/>
        </w:rPr>
        <w:t xml:space="preserve"> com redes entomológicas</w:t>
      </w:r>
      <w:r w:rsidR="008369EF" w:rsidRPr="00A35B37">
        <w:rPr>
          <w:rFonts w:ascii="Palatino Linotype" w:hAnsi="Palatino Linotype"/>
          <w:lang w:val="pt-PT"/>
        </w:rPr>
        <w:t xml:space="preserve">, que </w:t>
      </w:r>
      <w:r w:rsidRPr="00A35B37">
        <w:rPr>
          <w:rFonts w:ascii="Palatino Linotype" w:hAnsi="Palatino Linotype"/>
          <w:lang w:val="pt-PT"/>
        </w:rPr>
        <w:t>captura</w:t>
      </w:r>
      <w:r w:rsidR="008369EF" w:rsidRPr="00A35B37">
        <w:rPr>
          <w:rFonts w:ascii="Palatino Linotype" w:hAnsi="Palatino Linotype"/>
          <w:lang w:val="pt-PT"/>
        </w:rPr>
        <w:t>ram</w:t>
      </w:r>
      <w:r w:rsidRPr="00A35B37">
        <w:rPr>
          <w:rFonts w:ascii="Palatino Linotype" w:hAnsi="Palatino Linotype"/>
          <w:lang w:val="pt-PT"/>
        </w:rPr>
        <w:t xml:space="preserve"> abelhas em voo ou </w:t>
      </w:r>
      <w:r w:rsidR="008369EF" w:rsidRPr="00A35B37">
        <w:rPr>
          <w:rFonts w:ascii="Palatino Linotype" w:hAnsi="Palatino Linotype"/>
          <w:lang w:val="pt-PT"/>
        </w:rPr>
        <w:t>a visitar</w:t>
      </w:r>
      <w:r w:rsidRPr="00A35B37">
        <w:rPr>
          <w:rFonts w:ascii="Palatino Linotype" w:hAnsi="Palatino Linotype"/>
          <w:lang w:val="pt-PT"/>
        </w:rPr>
        <w:t xml:space="preserve"> flores (Fig. 1).</w:t>
      </w:r>
    </w:p>
    <w:p w14:paraId="67CCA654" w14:textId="5579A6F1" w:rsidR="007C761C" w:rsidRPr="00A35B37" w:rsidRDefault="007C761C" w:rsidP="0042482D">
      <w:pPr>
        <w:spacing w:before="120" w:after="120" w:line="240" w:lineRule="auto"/>
        <w:jc w:val="both"/>
        <w:rPr>
          <w:rFonts w:ascii="Palatino Linotype" w:hAnsi="Palatino Linotype"/>
          <w:color w:val="EE0000"/>
          <w:lang w:val="pt-PT"/>
        </w:rPr>
      </w:pPr>
      <w:r w:rsidRPr="00A35B37">
        <w:rPr>
          <w:noProof/>
          <w:sz w:val="28"/>
          <w:szCs w:val="28"/>
          <w:lang w:val="pt-PT"/>
        </w:rPr>
        <mc:AlternateContent>
          <mc:Choice Requires="wpg">
            <w:drawing>
              <wp:anchor distT="0" distB="0" distL="114300" distR="114300" simplePos="0" relativeHeight="251663360" behindDoc="0" locked="0" layoutInCell="1" allowOverlap="1" wp14:anchorId="3EEDD426" wp14:editId="754CCE53">
                <wp:simplePos x="0" y="0"/>
                <wp:positionH relativeFrom="margin">
                  <wp:posOffset>1128297</wp:posOffset>
                </wp:positionH>
                <wp:positionV relativeFrom="paragraph">
                  <wp:posOffset>26817</wp:posOffset>
                </wp:positionV>
                <wp:extent cx="3192829" cy="2004646"/>
                <wp:effectExtent l="0" t="0" r="7620" b="0"/>
                <wp:wrapNone/>
                <wp:docPr id="87614091" name="Grupo 2"/>
                <wp:cNvGraphicFramePr/>
                <a:graphic xmlns:a="http://schemas.openxmlformats.org/drawingml/2006/main">
                  <a:graphicData uri="http://schemas.microsoft.com/office/word/2010/wordprocessingGroup">
                    <wpg:wgp>
                      <wpg:cNvGrpSpPr/>
                      <wpg:grpSpPr>
                        <a:xfrm>
                          <a:off x="0" y="0"/>
                          <a:ext cx="3192829" cy="2004646"/>
                          <a:chOff x="0" y="0"/>
                          <a:chExt cx="4557884" cy="3058160"/>
                        </a:xfrm>
                      </wpg:grpSpPr>
                      <pic:pic xmlns:pic="http://schemas.openxmlformats.org/drawingml/2006/picture">
                        <pic:nvPicPr>
                          <pic:cNvPr id="891416932" name="Imagen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2264899" y="0"/>
                            <a:ext cx="2292985" cy="3058160"/>
                          </a:xfrm>
                          <a:prstGeom prst="rect">
                            <a:avLst/>
                          </a:prstGeom>
                          <a:noFill/>
                          <a:ln>
                            <a:noFill/>
                          </a:ln>
                        </pic:spPr>
                      </pic:pic>
                      <pic:pic xmlns:pic="http://schemas.openxmlformats.org/drawingml/2006/picture">
                        <pic:nvPicPr>
                          <pic:cNvPr id="20955050" name="Imagen 12"/>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93620" cy="305816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w14:anchorId="714633D9">
              <v:group id="Grupo 2" style="position:absolute;margin-left:88.85pt;margin-top:2.1pt;width:251.4pt;height:157.85pt;z-index:251663360;mso-position-horizontal-relative:margin;mso-width-relative:margin;mso-height-relative:margin" coordsize="45578,30581" o:spid="_x0000_s1026" w14:anchorId="18FCA7C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">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magen 10" style="position:absolute;left:22648;width:22930;height:30581;flip:x;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">
                  <v:imagedata o:title="" r:id="rId12"/>
                </v:shape>
                <v:shape id="Imagen 12" style="position:absolute;width:22936;height:30581;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">
                  <v:imagedata o:title="" r:id="rId13"/>
                </v:shape>
                <w10:wrap anchorx="margin"/>
              </v:group>
            </w:pict>
          </mc:Fallback>
        </mc:AlternateContent>
      </w:r>
    </w:p>
    <w:p w14:paraId="301C822C" w14:textId="77777777" w:rsidR="007C761C" w:rsidRPr="00A35B37" w:rsidRDefault="007C761C" w:rsidP="0042482D">
      <w:pPr>
        <w:spacing w:before="120" w:after="120" w:line="240" w:lineRule="auto"/>
        <w:jc w:val="both"/>
        <w:rPr>
          <w:rFonts w:ascii="Palatino Linotype" w:hAnsi="Palatino Linotype"/>
          <w:color w:val="EE0000"/>
          <w:lang w:val="pt-PT"/>
        </w:rPr>
      </w:pPr>
    </w:p>
    <w:p w14:paraId="20341F4E" w14:textId="09065A69" w:rsidR="007C761C" w:rsidRPr="00A35B37" w:rsidRDefault="007C761C" w:rsidP="0042482D">
      <w:pPr>
        <w:spacing w:before="120" w:after="120" w:line="240" w:lineRule="auto"/>
        <w:jc w:val="both"/>
        <w:rPr>
          <w:rFonts w:ascii="Palatino Linotype" w:hAnsi="Palatino Linotype"/>
          <w:color w:val="EE0000"/>
          <w:lang w:val="pt-PT"/>
        </w:rPr>
      </w:pPr>
    </w:p>
    <w:p w14:paraId="7B60337E" w14:textId="46D7CD2D" w:rsidR="007C761C" w:rsidRPr="00A35B37" w:rsidRDefault="007C761C" w:rsidP="0042482D">
      <w:pPr>
        <w:spacing w:before="120" w:after="120" w:line="240" w:lineRule="auto"/>
        <w:jc w:val="both"/>
        <w:rPr>
          <w:rFonts w:ascii="Palatino Linotype" w:hAnsi="Palatino Linotype"/>
          <w:color w:val="EE0000"/>
          <w:lang w:val="pt-PT"/>
        </w:rPr>
      </w:pPr>
    </w:p>
    <w:p w14:paraId="2093050F" w14:textId="70F761C1" w:rsidR="007C761C" w:rsidRPr="00A35B37" w:rsidRDefault="007C761C" w:rsidP="0042482D">
      <w:pPr>
        <w:spacing w:before="120" w:after="120" w:line="240" w:lineRule="auto"/>
        <w:jc w:val="both"/>
        <w:rPr>
          <w:rFonts w:ascii="Palatino Linotype" w:hAnsi="Palatino Linotype"/>
          <w:color w:val="EE0000"/>
          <w:lang w:val="pt-PT"/>
        </w:rPr>
      </w:pPr>
    </w:p>
    <w:p w14:paraId="010EC83F" w14:textId="77777777" w:rsidR="007C761C" w:rsidRPr="00A35B37" w:rsidRDefault="007C761C" w:rsidP="0042482D">
      <w:pPr>
        <w:spacing w:before="120" w:after="120" w:line="240" w:lineRule="auto"/>
        <w:jc w:val="both"/>
        <w:rPr>
          <w:rFonts w:ascii="Palatino Linotype" w:hAnsi="Palatino Linotype"/>
          <w:color w:val="EE0000"/>
          <w:lang w:val="pt-PT"/>
        </w:rPr>
      </w:pPr>
    </w:p>
    <w:p w14:paraId="3242F896" w14:textId="77777777" w:rsidR="007C761C" w:rsidRPr="00A35B37" w:rsidRDefault="007C761C" w:rsidP="0042482D">
      <w:pPr>
        <w:spacing w:before="120" w:after="120" w:line="240" w:lineRule="auto"/>
        <w:jc w:val="both"/>
        <w:rPr>
          <w:rFonts w:ascii="Palatino Linotype" w:hAnsi="Palatino Linotype"/>
          <w:color w:val="EE0000"/>
          <w:lang w:val="pt-PT"/>
        </w:rPr>
      </w:pPr>
    </w:p>
    <w:p w14:paraId="51CEC54A" w14:textId="77777777" w:rsidR="007C761C" w:rsidRPr="00A35B37" w:rsidRDefault="007C761C" w:rsidP="0042482D">
      <w:pPr>
        <w:spacing w:before="120" w:after="120" w:line="240" w:lineRule="auto"/>
        <w:jc w:val="both"/>
        <w:rPr>
          <w:rFonts w:ascii="Palatino Linotype" w:hAnsi="Palatino Linotype"/>
          <w:color w:val="EE0000"/>
          <w:lang w:val="pt-PT"/>
        </w:rPr>
      </w:pPr>
    </w:p>
    <w:p w14:paraId="4FFCD0CE" w14:textId="23446F82" w:rsidR="008369EF" w:rsidRPr="00A35B37" w:rsidRDefault="008369EF" w:rsidP="008369EF">
      <w:pPr>
        <w:tabs>
          <w:tab w:val="left" w:pos="2071"/>
        </w:tabs>
        <w:spacing w:before="120" w:after="120" w:line="240" w:lineRule="auto"/>
        <w:jc w:val="center"/>
        <w:rPr>
          <w:rFonts w:ascii="Palatino Linotype" w:hAnsi="Palatino Linotype"/>
          <w:color w:val="EE0000"/>
          <w:lang w:val="pt-PT"/>
        </w:rPr>
      </w:pPr>
      <w:r w:rsidRPr="00A35B37">
        <w:rPr>
          <w:rFonts w:ascii="Palatino Linotype" w:hAnsi="Palatino Linotype"/>
          <w:sz w:val="20"/>
          <w:szCs w:val="20"/>
          <w:lang w:val="pt-PT"/>
        </w:rPr>
        <w:t>Figura 1. Transectos com redes entomológicas na zona urbana de Coimbra</w:t>
      </w:r>
      <w:r w:rsidRPr="00A35B37">
        <w:rPr>
          <w:rFonts w:ascii="Palatino Linotype" w:hAnsi="Palatino Linotype"/>
          <w:lang w:val="pt-PT"/>
        </w:rPr>
        <w:t>.</w:t>
      </w:r>
    </w:p>
    <w:p w14:paraId="55788FB8" w14:textId="0DBE8F43" w:rsidR="008369EF" w:rsidRPr="00A35B37" w:rsidRDefault="008369EF" w:rsidP="00BC0C22">
      <w:pPr>
        <w:spacing w:before="120" w:after="120" w:line="240" w:lineRule="auto"/>
        <w:jc w:val="both"/>
        <w:rPr>
          <w:rFonts w:ascii="Palatino Linotype" w:hAnsi="Palatino Linotype"/>
          <w:lang w:val="pt-PT"/>
        </w:rPr>
      </w:pPr>
      <w:r w:rsidRPr="00A35B37">
        <w:rPr>
          <w:rFonts w:ascii="Palatino Linotype" w:hAnsi="Palatino Linotype"/>
          <w:lang w:val="pt-PT"/>
        </w:rPr>
        <w:lastRenderedPageBreak/>
        <w:t>Este método permite regist</w:t>
      </w:r>
      <w:r w:rsidR="008F36E3" w:rsidRPr="00A35B37">
        <w:rPr>
          <w:rFonts w:ascii="Palatino Linotype" w:hAnsi="Palatino Linotype"/>
          <w:lang w:val="pt-PT"/>
        </w:rPr>
        <w:t>ar de forma</w:t>
      </w:r>
      <w:r w:rsidRPr="00A35B37">
        <w:rPr>
          <w:rFonts w:ascii="Palatino Linotype" w:hAnsi="Palatino Linotype"/>
          <w:lang w:val="pt-PT"/>
        </w:rPr>
        <w:t xml:space="preserve"> eficiente espécies visitantes florais, incluindo aquelas menos detetáveis por técnicas passivas, e fornece informação direta sobre as interações planta-polinizador. </w:t>
      </w:r>
    </w:p>
    <w:p w14:paraId="0D2E7B2F" w14:textId="29A90BCC" w:rsidR="008369EF" w:rsidRPr="00A35B37" w:rsidRDefault="008369EF" w:rsidP="00BC0C22">
      <w:pPr>
        <w:spacing w:before="120" w:after="120" w:line="240" w:lineRule="auto"/>
        <w:jc w:val="both"/>
        <w:rPr>
          <w:rFonts w:ascii="Palatino Linotype" w:hAnsi="Palatino Linotype"/>
          <w:b/>
          <w:bCs/>
          <w:lang w:val="pt-PT"/>
        </w:rPr>
      </w:pPr>
      <w:r w:rsidRPr="00A35B37">
        <w:rPr>
          <w:rFonts w:ascii="Palatino Linotype" w:hAnsi="Palatino Linotype"/>
          <w:b/>
          <w:bCs/>
          <w:lang w:val="pt-PT"/>
        </w:rPr>
        <w:t>Amostragem passiva através de armadilhas cromáticas (</w:t>
      </w:r>
      <w:r w:rsidRPr="00A35B37">
        <w:rPr>
          <w:rFonts w:ascii="Palatino Linotype" w:hAnsi="Palatino Linotype"/>
          <w:b/>
          <w:bCs/>
          <w:i/>
          <w:iCs/>
          <w:lang w:val="pt-PT"/>
        </w:rPr>
        <w:t>pan-traps)</w:t>
      </w:r>
    </w:p>
    <w:p w14:paraId="4B387EC8" w14:textId="5FD81974" w:rsidR="008369EF" w:rsidRPr="00A35B37" w:rsidRDefault="008369EF" w:rsidP="00BC0C22">
      <w:pPr>
        <w:spacing w:before="120" w:after="120" w:line="240" w:lineRule="auto"/>
        <w:jc w:val="both"/>
        <w:rPr>
          <w:rFonts w:ascii="Palatino Linotype" w:hAnsi="Palatino Linotype"/>
          <w:lang w:val="pt-PT"/>
        </w:rPr>
      </w:pPr>
      <w:r w:rsidRPr="00A35B37">
        <w:rPr>
          <w:rFonts w:ascii="Palatino Linotype" w:hAnsi="Palatino Linotype"/>
          <w:lang w:val="pt-PT"/>
        </w:rPr>
        <w:t>A amostragem passiva foi realizada utilizando armadilhas cromáticas, compostas por recipientes coloridos (amarelo, azul e branco) com alta refletância no espectro ultravioleta, o que favorece a atração de polinizadores.</w:t>
      </w:r>
    </w:p>
    <w:p w14:paraId="5164AE26" w14:textId="67210C07" w:rsidR="008369EF" w:rsidRPr="00A35B37" w:rsidRDefault="008369EF" w:rsidP="00BC0C22">
      <w:pPr>
        <w:spacing w:before="120" w:after="120" w:line="240" w:lineRule="auto"/>
        <w:jc w:val="both"/>
        <w:rPr>
          <w:rFonts w:ascii="Palatino Linotype" w:hAnsi="Palatino Linotype"/>
          <w:lang w:val="pt-PT"/>
        </w:rPr>
      </w:pPr>
      <w:r w:rsidRPr="00A35B37">
        <w:rPr>
          <w:rFonts w:ascii="Palatino Linotype" w:hAnsi="Palatino Linotype"/>
          <w:lang w:val="pt-PT"/>
        </w:rPr>
        <w:t xml:space="preserve">As armadilhas estavam organizadas como pontos de amostragem independentes, geralmente a aproximadamente 1 metro acima do solo ou à altura da vegetação florida dominante. Cada armadilha </w:t>
      </w:r>
      <w:r w:rsidR="002B395E" w:rsidRPr="00A35B37">
        <w:rPr>
          <w:rFonts w:ascii="Palatino Linotype" w:hAnsi="Palatino Linotype"/>
          <w:lang w:val="pt-PT"/>
        </w:rPr>
        <w:t>foi</w:t>
      </w:r>
      <w:r w:rsidRPr="00A35B37">
        <w:rPr>
          <w:rFonts w:ascii="Palatino Linotype" w:hAnsi="Palatino Linotype"/>
          <w:lang w:val="pt-PT"/>
        </w:rPr>
        <w:t xml:space="preserve"> </w:t>
      </w:r>
      <w:r w:rsidR="00471315" w:rsidRPr="00A35B37">
        <w:rPr>
          <w:rFonts w:ascii="Palatino Linotype" w:hAnsi="Palatino Linotype"/>
          <w:lang w:val="pt-PT"/>
        </w:rPr>
        <w:t>preenchida</w:t>
      </w:r>
      <w:r w:rsidRPr="00A35B37">
        <w:rPr>
          <w:rFonts w:ascii="Palatino Linotype" w:hAnsi="Palatino Linotype"/>
          <w:lang w:val="pt-PT"/>
        </w:rPr>
        <w:t xml:space="preserve"> com</w:t>
      </w:r>
      <w:r w:rsidR="00471315" w:rsidRPr="00A35B37">
        <w:rPr>
          <w:rFonts w:ascii="Palatino Linotype" w:hAnsi="Palatino Linotype"/>
          <w:lang w:val="pt-PT"/>
        </w:rPr>
        <w:t xml:space="preserve"> solução</w:t>
      </w:r>
      <w:r w:rsidRPr="00A35B37">
        <w:rPr>
          <w:rFonts w:ascii="Palatino Linotype" w:hAnsi="Palatino Linotype"/>
          <w:lang w:val="pt-PT"/>
        </w:rPr>
        <w:t xml:space="preserve"> </w:t>
      </w:r>
      <w:r w:rsidR="00471315" w:rsidRPr="00A35B37">
        <w:rPr>
          <w:rFonts w:ascii="Palatino Linotype" w:hAnsi="Palatino Linotype"/>
          <w:lang w:val="pt-PT"/>
        </w:rPr>
        <w:t>aquosa</w:t>
      </w:r>
      <w:r w:rsidRPr="00A35B37">
        <w:rPr>
          <w:rFonts w:ascii="Palatino Linotype" w:hAnsi="Palatino Linotype"/>
          <w:lang w:val="pt-PT"/>
        </w:rPr>
        <w:t xml:space="preserve"> </w:t>
      </w:r>
      <w:r w:rsidR="00B46941">
        <w:rPr>
          <w:rFonts w:ascii="Palatino Linotype" w:hAnsi="Palatino Linotype"/>
          <w:lang w:val="pt-PT"/>
        </w:rPr>
        <w:t>de</w:t>
      </w:r>
      <w:r w:rsidR="00471315" w:rsidRPr="00A35B37">
        <w:rPr>
          <w:rFonts w:ascii="Palatino Linotype" w:hAnsi="Palatino Linotype"/>
          <w:lang w:val="pt-PT"/>
        </w:rPr>
        <w:t xml:space="preserve"> detergente</w:t>
      </w:r>
      <w:r w:rsidRPr="00A35B37">
        <w:rPr>
          <w:rFonts w:ascii="Palatino Linotype" w:hAnsi="Palatino Linotype"/>
          <w:lang w:val="pt-PT"/>
        </w:rPr>
        <w:t xml:space="preserve"> e permanec</w:t>
      </w:r>
      <w:r w:rsidR="00471315" w:rsidRPr="00A35B37">
        <w:rPr>
          <w:rFonts w:ascii="Palatino Linotype" w:hAnsi="Palatino Linotype"/>
          <w:lang w:val="pt-PT"/>
        </w:rPr>
        <w:t>eu</w:t>
      </w:r>
      <w:r w:rsidRPr="00A35B37">
        <w:rPr>
          <w:rFonts w:ascii="Palatino Linotype" w:hAnsi="Palatino Linotype"/>
          <w:lang w:val="pt-PT"/>
        </w:rPr>
        <w:t xml:space="preserve"> ativa durante o período de </w:t>
      </w:r>
      <w:r w:rsidR="00471315" w:rsidRPr="00A35B37">
        <w:rPr>
          <w:rFonts w:ascii="Palatino Linotype" w:hAnsi="Palatino Linotype"/>
          <w:lang w:val="pt-PT"/>
        </w:rPr>
        <w:t>maior</w:t>
      </w:r>
      <w:r w:rsidRPr="00A35B37">
        <w:rPr>
          <w:rFonts w:ascii="Palatino Linotype" w:hAnsi="Palatino Linotype"/>
          <w:lang w:val="pt-PT"/>
        </w:rPr>
        <w:t xml:space="preserve"> atividade diária dos polinizadores (aproximadamente 9–10 horas) (Fig. 2).</w:t>
      </w:r>
    </w:p>
    <w:p w14:paraId="3958C896" w14:textId="6833BF68" w:rsidR="00EC253A" w:rsidRPr="00A35B37" w:rsidRDefault="00EC253A" w:rsidP="0042482D">
      <w:pPr>
        <w:spacing w:before="120" w:after="120" w:line="240" w:lineRule="auto"/>
        <w:jc w:val="both"/>
        <w:rPr>
          <w:rFonts w:ascii="Palatino Linotype" w:hAnsi="Palatino Linotype"/>
          <w:lang w:val="pt-PT"/>
        </w:rPr>
      </w:pPr>
      <w:r w:rsidRPr="00A35B37">
        <w:rPr>
          <w:noProof/>
          <w:sz w:val="28"/>
          <w:szCs w:val="28"/>
          <w:lang w:val="pt-PT"/>
        </w:rPr>
        <w:drawing>
          <wp:anchor distT="0" distB="0" distL="114300" distR="114300" simplePos="0" relativeHeight="251665408" behindDoc="0" locked="0" layoutInCell="1" allowOverlap="1" wp14:anchorId="4C046EA4" wp14:editId="6E7EBBAA">
            <wp:simplePos x="0" y="0"/>
            <wp:positionH relativeFrom="margin">
              <wp:posOffset>875030</wp:posOffset>
            </wp:positionH>
            <wp:positionV relativeFrom="paragraph">
              <wp:posOffset>99060</wp:posOffset>
            </wp:positionV>
            <wp:extent cx="2073910" cy="2503805"/>
            <wp:effectExtent l="0" t="0" r="2540" b="0"/>
            <wp:wrapNone/>
            <wp:docPr id="13318604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860498" name=""/>
                    <pic:cNvPicPr/>
                  </pic:nvPicPr>
                  <pic:blipFill>
                    <a:blip r:embed="rId14">
                      <a:extLst>
                        <a:ext uri="{28A0092B-C50C-407E-A947-70E740481C1C}">
                          <a14:useLocalDpi xmlns:a14="http://schemas.microsoft.com/office/drawing/2010/main" val="0"/>
                        </a:ext>
                      </a:extLst>
                    </a:blip>
                    <a:stretch>
                      <a:fillRect/>
                    </a:stretch>
                  </pic:blipFill>
                  <pic:spPr>
                    <a:xfrm>
                      <a:off x="0" y="0"/>
                      <a:ext cx="2073910" cy="2503805"/>
                    </a:xfrm>
                    <a:prstGeom prst="rect">
                      <a:avLst/>
                    </a:prstGeom>
                  </pic:spPr>
                </pic:pic>
              </a:graphicData>
            </a:graphic>
            <wp14:sizeRelH relativeFrom="margin">
              <wp14:pctWidth>0</wp14:pctWidth>
            </wp14:sizeRelH>
            <wp14:sizeRelV relativeFrom="margin">
              <wp14:pctHeight>0</wp14:pctHeight>
            </wp14:sizeRelV>
          </wp:anchor>
        </w:drawing>
      </w:r>
      <w:r w:rsidRPr="00A35B37">
        <w:rPr>
          <w:noProof/>
          <w:lang w:val="pt-PT"/>
        </w:rPr>
        <w:drawing>
          <wp:anchor distT="0" distB="0" distL="114300" distR="114300" simplePos="0" relativeHeight="251666432" behindDoc="0" locked="0" layoutInCell="1" allowOverlap="1" wp14:anchorId="0DC1A3F8" wp14:editId="2130F6F4">
            <wp:simplePos x="0" y="0"/>
            <wp:positionH relativeFrom="margin">
              <wp:posOffset>3055522</wp:posOffset>
            </wp:positionH>
            <wp:positionV relativeFrom="paragraph">
              <wp:posOffset>99157</wp:posOffset>
            </wp:positionV>
            <wp:extent cx="1652954" cy="2487867"/>
            <wp:effectExtent l="0" t="0" r="4445" b="8255"/>
            <wp:wrapNone/>
            <wp:docPr id="76975304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753044" name=""/>
                    <pic:cNvPicPr/>
                  </pic:nvPicPr>
                  <pic:blipFill>
                    <a:blip r:embed="rId15">
                      <a:extLst>
                        <a:ext uri="{28A0092B-C50C-407E-A947-70E740481C1C}">
                          <a14:useLocalDpi xmlns:a14="http://schemas.microsoft.com/office/drawing/2010/main" val="0"/>
                        </a:ext>
                      </a:extLst>
                    </a:blip>
                    <a:stretch>
                      <a:fillRect/>
                    </a:stretch>
                  </pic:blipFill>
                  <pic:spPr>
                    <a:xfrm>
                      <a:off x="0" y="0"/>
                      <a:ext cx="1652954" cy="2487867"/>
                    </a:xfrm>
                    <a:prstGeom prst="rect">
                      <a:avLst/>
                    </a:prstGeom>
                  </pic:spPr>
                </pic:pic>
              </a:graphicData>
            </a:graphic>
            <wp14:sizeRelH relativeFrom="margin">
              <wp14:pctWidth>0</wp14:pctWidth>
            </wp14:sizeRelH>
            <wp14:sizeRelV relativeFrom="margin">
              <wp14:pctHeight>0</wp14:pctHeight>
            </wp14:sizeRelV>
          </wp:anchor>
        </w:drawing>
      </w:r>
    </w:p>
    <w:p w14:paraId="2338E111" w14:textId="20B1D095" w:rsidR="00EC253A" w:rsidRPr="00A35B37" w:rsidRDefault="00EC253A" w:rsidP="0042482D">
      <w:pPr>
        <w:spacing w:before="120" w:after="120" w:line="240" w:lineRule="auto"/>
        <w:jc w:val="both"/>
        <w:rPr>
          <w:rFonts w:ascii="Palatino Linotype" w:hAnsi="Palatino Linotype"/>
          <w:lang w:val="pt-PT"/>
        </w:rPr>
      </w:pPr>
    </w:p>
    <w:p w14:paraId="3CC5EB2E" w14:textId="07BAEA31" w:rsidR="00EC253A" w:rsidRPr="00A35B37" w:rsidRDefault="00EC253A" w:rsidP="0042482D">
      <w:pPr>
        <w:spacing w:before="120" w:after="120" w:line="240" w:lineRule="auto"/>
        <w:jc w:val="both"/>
        <w:rPr>
          <w:rFonts w:ascii="Palatino Linotype" w:hAnsi="Palatino Linotype"/>
          <w:lang w:val="pt-PT"/>
        </w:rPr>
      </w:pPr>
    </w:p>
    <w:p w14:paraId="07921C7D" w14:textId="717CDC42" w:rsidR="00EC253A" w:rsidRPr="00A35B37" w:rsidRDefault="00EC253A" w:rsidP="0042482D">
      <w:pPr>
        <w:spacing w:before="120" w:after="120" w:line="240" w:lineRule="auto"/>
        <w:jc w:val="both"/>
        <w:rPr>
          <w:rFonts w:ascii="Palatino Linotype" w:hAnsi="Palatino Linotype"/>
          <w:lang w:val="pt-PT"/>
        </w:rPr>
      </w:pPr>
    </w:p>
    <w:p w14:paraId="3321A97B" w14:textId="7F1D194A" w:rsidR="00EC253A" w:rsidRPr="00A35B37" w:rsidRDefault="00EC253A" w:rsidP="0042482D">
      <w:pPr>
        <w:spacing w:before="120" w:after="120" w:line="240" w:lineRule="auto"/>
        <w:jc w:val="both"/>
        <w:rPr>
          <w:rFonts w:ascii="Palatino Linotype" w:hAnsi="Palatino Linotype"/>
          <w:lang w:val="pt-PT"/>
        </w:rPr>
      </w:pPr>
    </w:p>
    <w:p w14:paraId="2C58CDC8" w14:textId="30564B59" w:rsidR="00EC253A" w:rsidRPr="00A35B37" w:rsidRDefault="00EC253A" w:rsidP="0042482D">
      <w:pPr>
        <w:spacing w:before="120" w:after="120" w:line="240" w:lineRule="auto"/>
        <w:jc w:val="both"/>
        <w:rPr>
          <w:rFonts w:ascii="Palatino Linotype" w:hAnsi="Palatino Linotype"/>
          <w:lang w:val="pt-PT"/>
        </w:rPr>
      </w:pPr>
    </w:p>
    <w:p w14:paraId="2659D66D" w14:textId="190D1AFC" w:rsidR="00EC253A" w:rsidRPr="00A35B37" w:rsidRDefault="00EC253A" w:rsidP="0042482D">
      <w:pPr>
        <w:spacing w:before="120" w:after="120" w:line="240" w:lineRule="auto"/>
        <w:jc w:val="both"/>
        <w:rPr>
          <w:rFonts w:ascii="Palatino Linotype" w:hAnsi="Palatino Linotype"/>
          <w:lang w:val="pt-PT"/>
        </w:rPr>
      </w:pPr>
    </w:p>
    <w:p w14:paraId="60DA2EA5" w14:textId="77777777" w:rsidR="00EC253A" w:rsidRPr="00A35B37" w:rsidRDefault="00EC253A" w:rsidP="0042482D">
      <w:pPr>
        <w:spacing w:before="120" w:after="120" w:line="240" w:lineRule="auto"/>
        <w:jc w:val="both"/>
        <w:rPr>
          <w:rFonts w:ascii="Palatino Linotype" w:hAnsi="Palatino Linotype"/>
          <w:lang w:val="pt-PT"/>
        </w:rPr>
      </w:pPr>
    </w:p>
    <w:p w14:paraId="00AA4402" w14:textId="77777777" w:rsidR="00EC253A" w:rsidRPr="00A35B37" w:rsidRDefault="00EC253A" w:rsidP="0042482D">
      <w:pPr>
        <w:spacing w:before="120" w:after="120" w:line="240" w:lineRule="auto"/>
        <w:jc w:val="both"/>
        <w:rPr>
          <w:rFonts w:ascii="Palatino Linotype" w:hAnsi="Palatino Linotype"/>
          <w:lang w:val="pt-PT"/>
        </w:rPr>
      </w:pPr>
    </w:p>
    <w:p w14:paraId="52B3E06F" w14:textId="77777777" w:rsidR="00EC253A" w:rsidRPr="00A35B37" w:rsidRDefault="00EC253A" w:rsidP="0042482D">
      <w:pPr>
        <w:spacing w:before="120" w:after="120" w:line="240" w:lineRule="auto"/>
        <w:jc w:val="both"/>
        <w:rPr>
          <w:rFonts w:ascii="Palatino Linotype" w:hAnsi="Palatino Linotype"/>
          <w:lang w:val="pt-PT"/>
        </w:rPr>
      </w:pPr>
    </w:p>
    <w:p w14:paraId="4981EE4E" w14:textId="3824281B" w:rsidR="002B395E" w:rsidRPr="00A35B37" w:rsidRDefault="002B395E" w:rsidP="002B395E">
      <w:pPr>
        <w:spacing w:before="120" w:after="120" w:line="240" w:lineRule="auto"/>
        <w:jc w:val="center"/>
        <w:rPr>
          <w:rFonts w:ascii="Palatino Linotype" w:hAnsi="Palatino Linotype"/>
          <w:sz w:val="20"/>
          <w:szCs w:val="20"/>
          <w:lang w:val="pt-PT"/>
        </w:rPr>
      </w:pPr>
      <w:r w:rsidRPr="00A35B37">
        <w:rPr>
          <w:rFonts w:ascii="Palatino Linotype" w:hAnsi="Palatino Linotype"/>
          <w:sz w:val="20"/>
          <w:szCs w:val="20"/>
          <w:lang w:val="pt-PT"/>
        </w:rPr>
        <w:t xml:space="preserve">Figura 2. Imagens das </w:t>
      </w:r>
      <w:r w:rsidRPr="00A35B37">
        <w:rPr>
          <w:rFonts w:ascii="Palatino Linotype" w:hAnsi="Palatino Linotype"/>
          <w:i/>
          <w:iCs/>
          <w:sz w:val="20"/>
          <w:szCs w:val="20"/>
          <w:lang w:val="pt-PT"/>
        </w:rPr>
        <w:t>pan-traps</w:t>
      </w:r>
      <w:r w:rsidRPr="00A35B37">
        <w:rPr>
          <w:rFonts w:ascii="Palatino Linotype" w:hAnsi="Palatino Linotype"/>
          <w:sz w:val="20"/>
          <w:szCs w:val="20"/>
          <w:lang w:val="pt-PT"/>
        </w:rPr>
        <w:t xml:space="preserve"> utilizadas na amostragem da área-piloto localizada na Cañada Real Conquense.</w:t>
      </w:r>
    </w:p>
    <w:p w14:paraId="18A006D9" w14:textId="4A1115DC" w:rsidR="002B395E" w:rsidRPr="00A35B37" w:rsidRDefault="002B395E" w:rsidP="00240046">
      <w:pPr>
        <w:spacing w:before="120" w:after="120" w:line="240" w:lineRule="auto"/>
        <w:jc w:val="both"/>
        <w:rPr>
          <w:rFonts w:ascii="Palatino Linotype" w:hAnsi="Palatino Linotype"/>
          <w:lang w:val="pt-PT"/>
        </w:rPr>
      </w:pPr>
      <w:r w:rsidRPr="00A35B37">
        <w:rPr>
          <w:rFonts w:ascii="Palatino Linotype" w:hAnsi="Palatino Linotype"/>
          <w:lang w:val="pt-PT"/>
        </w:rPr>
        <w:t xml:space="preserve">A distribuição espacial das armadilhas foi concebida para captar a heterogeneidade da paisagem, colocando-as ao longo de gradientes ambientais ou em intervalos regulares </w:t>
      </w:r>
      <w:r w:rsidR="00B46941">
        <w:rPr>
          <w:rFonts w:ascii="Palatino Linotype" w:hAnsi="Palatino Linotype"/>
          <w:lang w:val="pt-PT"/>
        </w:rPr>
        <w:t>ao longo</w:t>
      </w:r>
      <w:r w:rsidRPr="00A35B37">
        <w:rPr>
          <w:rFonts w:ascii="Palatino Linotype" w:hAnsi="Palatino Linotype"/>
          <w:lang w:val="pt-PT"/>
        </w:rPr>
        <w:t xml:space="preserve"> de transectos lineares. Este método fornece uma estimativa padronizada da composição e abundância relativa das comunidades de abelhas, sendo especialmente útil para comparações entre locais.</w:t>
      </w:r>
    </w:p>
    <w:p w14:paraId="4CBFC5B9" w14:textId="554C464A" w:rsidR="002B395E" w:rsidRPr="00A35B37" w:rsidRDefault="002B395E" w:rsidP="006934F3">
      <w:pPr>
        <w:spacing w:before="120" w:after="120" w:line="240" w:lineRule="auto"/>
        <w:jc w:val="both"/>
        <w:rPr>
          <w:rFonts w:ascii="Palatino Linotype" w:hAnsi="Palatino Linotype"/>
          <w:b/>
          <w:bCs/>
          <w:lang w:val="pt-PT"/>
        </w:rPr>
      </w:pPr>
      <w:r w:rsidRPr="00A35B37">
        <w:rPr>
          <w:rFonts w:ascii="Palatino Linotype" w:hAnsi="Palatino Linotype"/>
          <w:b/>
          <w:bCs/>
          <w:lang w:val="pt-PT"/>
        </w:rPr>
        <w:t>Integração de dados das coleções e amostragem</w:t>
      </w:r>
      <w:r w:rsidR="008F36E3" w:rsidRPr="00A35B37">
        <w:rPr>
          <w:rFonts w:ascii="Palatino Linotype" w:hAnsi="Palatino Linotype"/>
          <w:b/>
          <w:bCs/>
          <w:lang w:val="pt-PT"/>
        </w:rPr>
        <w:t xml:space="preserve"> anteriores</w:t>
      </w:r>
    </w:p>
    <w:p w14:paraId="74113786" w14:textId="13E9F7F5" w:rsidR="002B395E" w:rsidRPr="00A35B37" w:rsidRDefault="002B395E" w:rsidP="006934F3">
      <w:pPr>
        <w:spacing w:before="120" w:after="120" w:line="240" w:lineRule="auto"/>
        <w:jc w:val="both"/>
        <w:rPr>
          <w:rFonts w:ascii="Palatino Linotype" w:hAnsi="Palatino Linotype"/>
          <w:lang w:val="pt-PT"/>
        </w:rPr>
      </w:pPr>
      <w:r w:rsidRPr="00A35B37">
        <w:rPr>
          <w:rFonts w:ascii="Palatino Linotype" w:hAnsi="Palatino Linotype"/>
          <w:lang w:val="pt-PT"/>
        </w:rPr>
        <w:t xml:space="preserve">Em certas áreas-piloto, como </w:t>
      </w:r>
      <w:r w:rsidR="00B46941">
        <w:rPr>
          <w:rFonts w:ascii="Palatino Linotype" w:hAnsi="Palatino Linotype"/>
          <w:lang w:val="pt-PT"/>
        </w:rPr>
        <w:t xml:space="preserve">as </w:t>
      </w:r>
      <w:r w:rsidRPr="00A35B37">
        <w:rPr>
          <w:rFonts w:ascii="Palatino Linotype" w:hAnsi="Palatino Linotype"/>
          <w:lang w:val="pt-PT"/>
        </w:rPr>
        <w:t xml:space="preserve">áreas urbanas, a caracterização da comunidade </w:t>
      </w:r>
      <w:r w:rsidR="00490E39" w:rsidRPr="00A35B37">
        <w:rPr>
          <w:rFonts w:ascii="Palatino Linotype" w:hAnsi="Palatino Linotype"/>
          <w:lang w:val="pt-PT"/>
        </w:rPr>
        <w:t xml:space="preserve">de </w:t>
      </w:r>
      <w:r w:rsidRPr="00A35B37">
        <w:rPr>
          <w:rFonts w:ascii="Palatino Linotype" w:hAnsi="Palatino Linotype"/>
          <w:lang w:val="pt-PT"/>
        </w:rPr>
        <w:t>abelha</w:t>
      </w:r>
      <w:r w:rsidR="00490E39" w:rsidRPr="00A35B37">
        <w:rPr>
          <w:rFonts w:ascii="Palatino Linotype" w:hAnsi="Palatino Linotype"/>
          <w:lang w:val="pt-PT"/>
        </w:rPr>
        <w:t>s</w:t>
      </w:r>
      <w:r w:rsidRPr="00A35B37">
        <w:rPr>
          <w:rFonts w:ascii="Palatino Linotype" w:hAnsi="Palatino Linotype"/>
          <w:lang w:val="pt-PT"/>
        </w:rPr>
        <w:t xml:space="preserve"> foi complementada </w:t>
      </w:r>
      <w:r w:rsidR="00490E39" w:rsidRPr="00A35B37">
        <w:rPr>
          <w:rFonts w:ascii="Palatino Linotype" w:hAnsi="Palatino Linotype"/>
          <w:lang w:val="pt-PT"/>
        </w:rPr>
        <w:t>com a</w:t>
      </w:r>
      <w:r w:rsidRPr="00A35B37">
        <w:rPr>
          <w:rFonts w:ascii="Palatino Linotype" w:hAnsi="Palatino Linotype"/>
          <w:lang w:val="pt-PT"/>
        </w:rPr>
        <w:t xml:space="preserve"> compilação de registos de coleções entomológicas e estudos anteriores.</w:t>
      </w:r>
    </w:p>
    <w:p w14:paraId="538C1068" w14:textId="5BBBDA1F" w:rsidR="002B395E" w:rsidRPr="00A35B37" w:rsidRDefault="002B395E" w:rsidP="006934F3">
      <w:pPr>
        <w:spacing w:before="120" w:after="120" w:line="240" w:lineRule="auto"/>
        <w:jc w:val="both"/>
        <w:rPr>
          <w:rFonts w:ascii="Palatino Linotype" w:hAnsi="Palatino Linotype"/>
          <w:lang w:val="pt-PT"/>
        </w:rPr>
      </w:pPr>
      <w:r w:rsidRPr="00A35B37">
        <w:rPr>
          <w:rFonts w:ascii="Palatino Linotype" w:hAnsi="Palatino Linotype"/>
          <w:lang w:val="pt-PT"/>
        </w:rPr>
        <w:t>Estes dados correspondem a espécimes preservados e taxonomicamente validados, o que garante um elevado grau de fiabilidade. No entanto, em muitos casos</w:t>
      </w:r>
      <w:r w:rsidR="00B46941">
        <w:rPr>
          <w:rFonts w:ascii="Palatino Linotype" w:hAnsi="Palatino Linotype"/>
          <w:lang w:val="pt-PT"/>
        </w:rPr>
        <w:t>,</w:t>
      </w:r>
      <w:r w:rsidRPr="00A35B37">
        <w:rPr>
          <w:rFonts w:ascii="Palatino Linotype" w:hAnsi="Palatino Linotype"/>
          <w:lang w:val="pt-PT"/>
        </w:rPr>
        <w:t xml:space="preserve"> refletem uma amostragem não padronizada de natureza cumulativa ao longo do tempo, pelo que a sua interpretação </w:t>
      </w:r>
      <w:r w:rsidR="00712412" w:rsidRPr="00A35B37">
        <w:rPr>
          <w:rFonts w:ascii="Palatino Linotype" w:hAnsi="Palatino Linotype"/>
          <w:lang w:val="pt-PT"/>
        </w:rPr>
        <w:t xml:space="preserve">se </w:t>
      </w:r>
      <w:r w:rsidR="00DB6E95" w:rsidRPr="00A35B37">
        <w:rPr>
          <w:rFonts w:ascii="Palatino Linotype" w:hAnsi="Palatino Linotype"/>
          <w:lang w:val="pt-PT"/>
        </w:rPr>
        <w:t>centra</w:t>
      </w:r>
      <w:r w:rsidRPr="00A35B37">
        <w:rPr>
          <w:rFonts w:ascii="Palatino Linotype" w:hAnsi="Palatino Linotype"/>
          <w:lang w:val="pt-PT"/>
        </w:rPr>
        <w:t xml:space="preserve"> na riqueza </w:t>
      </w:r>
      <w:r w:rsidR="00B46941">
        <w:rPr>
          <w:rFonts w:ascii="Palatino Linotype" w:hAnsi="Palatino Linotype"/>
          <w:lang w:val="pt-PT"/>
        </w:rPr>
        <w:t>específica</w:t>
      </w:r>
      <w:r w:rsidRPr="00A35B37">
        <w:rPr>
          <w:rFonts w:ascii="Palatino Linotype" w:hAnsi="Palatino Linotype"/>
          <w:lang w:val="pt-PT"/>
        </w:rPr>
        <w:t xml:space="preserve"> </w:t>
      </w:r>
      <w:r w:rsidR="00DB6E95" w:rsidRPr="00A35B37">
        <w:rPr>
          <w:rFonts w:ascii="Palatino Linotype" w:hAnsi="Palatino Linotype"/>
          <w:lang w:val="pt-PT"/>
        </w:rPr>
        <w:t xml:space="preserve">e </w:t>
      </w:r>
      <w:r w:rsidR="00B46941">
        <w:rPr>
          <w:rFonts w:ascii="Palatino Linotype" w:hAnsi="Palatino Linotype"/>
          <w:lang w:val="pt-PT"/>
        </w:rPr>
        <w:t xml:space="preserve">na </w:t>
      </w:r>
      <w:r w:rsidR="00DB6E95" w:rsidRPr="00A35B37">
        <w:rPr>
          <w:rFonts w:ascii="Palatino Linotype" w:hAnsi="Palatino Linotype"/>
          <w:lang w:val="pt-PT"/>
        </w:rPr>
        <w:t xml:space="preserve">presença </w:t>
      </w:r>
      <w:r w:rsidRPr="00A35B37">
        <w:rPr>
          <w:rFonts w:ascii="Palatino Linotype" w:hAnsi="Palatino Linotype"/>
          <w:lang w:val="pt-PT"/>
        </w:rPr>
        <w:t>das espécies.</w:t>
      </w:r>
    </w:p>
    <w:p w14:paraId="29FBDB41" w14:textId="6632A78E" w:rsidR="002B5F8C" w:rsidRPr="00A35B37" w:rsidRDefault="002B5F8C" w:rsidP="00F8443D">
      <w:pPr>
        <w:spacing w:before="120" w:after="120" w:line="240" w:lineRule="auto"/>
        <w:jc w:val="both"/>
        <w:rPr>
          <w:rFonts w:ascii="Palatino Linotype" w:hAnsi="Palatino Linotype"/>
          <w:b/>
          <w:bCs/>
          <w:lang w:val="pt-PT"/>
        </w:rPr>
      </w:pPr>
      <w:r w:rsidRPr="00A35B37">
        <w:rPr>
          <w:rFonts w:ascii="Palatino Linotype" w:hAnsi="Palatino Linotype"/>
          <w:b/>
          <w:bCs/>
          <w:lang w:val="pt-PT"/>
        </w:rPr>
        <w:lastRenderedPageBreak/>
        <w:t>Processamento e determinação de espécies</w:t>
      </w:r>
    </w:p>
    <w:p w14:paraId="3E1703D6" w14:textId="18C73622" w:rsidR="002B5F8C" w:rsidRPr="00A35B37" w:rsidRDefault="002B5F8C" w:rsidP="00F8443D">
      <w:pPr>
        <w:spacing w:before="120" w:after="120" w:line="240" w:lineRule="auto"/>
        <w:jc w:val="both"/>
        <w:rPr>
          <w:rFonts w:ascii="Palatino Linotype" w:hAnsi="Palatino Linotype"/>
          <w:lang w:val="pt-PT"/>
        </w:rPr>
      </w:pPr>
      <w:r w:rsidRPr="00A35B37">
        <w:rPr>
          <w:rFonts w:ascii="Palatino Linotype" w:hAnsi="Palatino Linotype"/>
          <w:lang w:val="pt-PT"/>
        </w:rPr>
        <w:t>Os indivíduos capturados foram preparados e preservados em coleções entomológicas, e posteriormente identificados ao nível da espécie ou, quando isso não foi possível, ao nível da morfoespécie (Fig. 3).</w:t>
      </w:r>
    </w:p>
    <w:p w14:paraId="13FAFD90" w14:textId="2F385B38" w:rsidR="002B5F8C" w:rsidRPr="00A35B37" w:rsidRDefault="002B5F8C" w:rsidP="00F8443D">
      <w:pPr>
        <w:spacing w:before="120" w:after="120" w:line="240" w:lineRule="auto"/>
        <w:jc w:val="both"/>
        <w:rPr>
          <w:rFonts w:ascii="Palatino Linotype" w:hAnsi="Palatino Linotype"/>
          <w:lang w:val="pt-PT"/>
        </w:rPr>
      </w:pPr>
      <w:r w:rsidRPr="00A35B37">
        <w:rPr>
          <w:rFonts w:ascii="Palatino Linotype" w:hAnsi="Palatino Linotype"/>
          <w:lang w:val="pt-PT"/>
        </w:rPr>
        <w:t>A determinação taxonómica foi realizada por especialistas e, em alguns casos, validada por peritos externos.</w:t>
      </w:r>
    </w:p>
    <w:p w14:paraId="1EDE4878" w14:textId="77777777" w:rsidR="002B5F8C" w:rsidRPr="00A35B37" w:rsidRDefault="002B5F8C" w:rsidP="00F8443D">
      <w:pPr>
        <w:spacing w:before="120" w:after="120" w:line="240" w:lineRule="auto"/>
        <w:jc w:val="both"/>
        <w:rPr>
          <w:rFonts w:ascii="Palatino Linotype" w:hAnsi="Palatino Linotype"/>
          <w:lang w:val="pt-PT"/>
        </w:rPr>
      </w:pPr>
      <w:r w:rsidRPr="00A35B37">
        <w:rPr>
          <w:rFonts w:ascii="Palatino Linotype" w:hAnsi="Palatino Linotype"/>
          <w:lang w:val="pt-PT"/>
        </w:rPr>
        <w:t>A abundância de espécies foi expressa através de:</w:t>
      </w:r>
    </w:p>
    <w:p w14:paraId="508EDE30" w14:textId="77777777" w:rsidR="002B5F8C" w:rsidRPr="00A35B37" w:rsidRDefault="002B5F8C" w:rsidP="002B5F8C">
      <w:pPr>
        <w:pStyle w:val="ListParagraph"/>
        <w:numPr>
          <w:ilvl w:val="0"/>
          <w:numId w:val="17"/>
        </w:numPr>
        <w:spacing w:before="120" w:after="120" w:line="240" w:lineRule="auto"/>
        <w:jc w:val="both"/>
        <w:rPr>
          <w:rFonts w:ascii="Palatino Linotype" w:hAnsi="Palatino Linotype"/>
          <w:lang w:val="pt-PT"/>
        </w:rPr>
      </w:pPr>
      <w:r w:rsidRPr="00A35B37">
        <w:rPr>
          <w:rFonts w:ascii="Palatino Linotype" w:hAnsi="Palatino Linotype"/>
          <w:lang w:val="pt-PT"/>
        </w:rPr>
        <w:t xml:space="preserve">Número de indivíduos, sempre que os dados o permitissem, ou </w:t>
      </w:r>
    </w:p>
    <w:p w14:paraId="13EEB2EE" w14:textId="290AF1DC" w:rsidR="002B5F8C" w:rsidRPr="00A35B37" w:rsidRDefault="002B5F8C" w:rsidP="002B5F8C">
      <w:pPr>
        <w:pStyle w:val="ListParagraph"/>
        <w:numPr>
          <w:ilvl w:val="0"/>
          <w:numId w:val="17"/>
        </w:numPr>
        <w:spacing w:before="120" w:after="120" w:line="240" w:lineRule="auto"/>
        <w:jc w:val="both"/>
        <w:rPr>
          <w:rFonts w:ascii="Palatino Linotype" w:hAnsi="Palatino Linotype"/>
          <w:lang w:val="pt-PT"/>
        </w:rPr>
      </w:pPr>
      <w:r w:rsidRPr="00A35B37">
        <w:rPr>
          <w:rFonts w:ascii="Palatino Linotype" w:hAnsi="Palatino Linotype"/>
          <w:lang w:val="pt-PT"/>
        </w:rPr>
        <w:t xml:space="preserve">Categorias de abundância relativa (rara, comum, frequente), baseadas na frequência de ocorrência ou </w:t>
      </w:r>
      <w:r w:rsidR="001F6B1E">
        <w:rPr>
          <w:rFonts w:ascii="Palatino Linotype" w:hAnsi="Palatino Linotype"/>
          <w:lang w:val="pt-PT"/>
        </w:rPr>
        <w:t xml:space="preserve">na </w:t>
      </w:r>
      <w:r w:rsidRPr="00A35B37">
        <w:rPr>
          <w:rFonts w:ascii="Palatino Linotype" w:hAnsi="Palatino Linotype"/>
          <w:lang w:val="pt-PT"/>
        </w:rPr>
        <w:t xml:space="preserve">avaliação de especialistas. </w:t>
      </w:r>
    </w:p>
    <w:p w14:paraId="4752FF9F" w14:textId="66203841" w:rsidR="002B5F8C" w:rsidRPr="00A35B37" w:rsidRDefault="002B5F8C" w:rsidP="00F8443D">
      <w:pPr>
        <w:spacing w:before="120" w:after="120" w:line="240" w:lineRule="auto"/>
        <w:jc w:val="both"/>
        <w:rPr>
          <w:rFonts w:ascii="Palatino Linotype" w:hAnsi="Palatino Linotype"/>
          <w:lang w:val="pt-PT"/>
        </w:rPr>
      </w:pPr>
      <w:r w:rsidRPr="00A35B37">
        <w:rPr>
          <w:rFonts w:ascii="Palatino Linotype" w:hAnsi="Palatino Linotype"/>
          <w:lang w:val="pt-PT"/>
        </w:rPr>
        <w:t xml:space="preserve">Da mesma forma, as espécies foram classificadas de acordo com o seu estatuto de conservação, </w:t>
      </w:r>
      <w:r w:rsidR="001F6B1E">
        <w:rPr>
          <w:rFonts w:ascii="Palatino Linotype" w:hAnsi="Palatino Linotype"/>
          <w:lang w:val="pt-PT"/>
        </w:rPr>
        <w:t>tendo como referência a Lista Vermelha Europeia das abelhas</w:t>
      </w:r>
      <w:r w:rsidRPr="00A35B37">
        <w:rPr>
          <w:rFonts w:ascii="Palatino Linotype" w:hAnsi="Palatino Linotype"/>
          <w:lang w:val="pt-PT"/>
        </w:rPr>
        <w:t>.</w:t>
      </w:r>
    </w:p>
    <w:p w14:paraId="21FA40B7" w14:textId="53BBCA1C" w:rsidR="00EC253A" w:rsidRPr="00A35B37" w:rsidRDefault="00EC253A" w:rsidP="0042482D">
      <w:pPr>
        <w:jc w:val="both"/>
        <w:rPr>
          <w:rFonts w:ascii="Palatino Linotype" w:hAnsi="Palatino Linotype"/>
          <w:lang w:val="pt-PT"/>
        </w:rPr>
      </w:pPr>
      <w:r w:rsidRPr="00A35B37">
        <w:rPr>
          <w:b/>
          <w:bCs/>
          <w:noProof/>
          <w:sz w:val="28"/>
          <w:szCs w:val="28"/>
          <w:lang w:val="pt-PT"/>
        </w:rPr>
        <w:drawing>
          <wp:anchor distT="0" distB="0" distL="114300" distR="114300" simplePos="0" relativeHeight="251667456" behindDoc="0" locked="0" layoutInCell="1" allowOverlap="1" wp14:anchorId="34FC4DA5" wp14:editId="76C54846">
            <wp:simplePos x="0" y="0"/>
            <wp:positionH relativeFrom="column">
              <wp:posOffset>467547</wp:posOffset>
            </wp:positionH>
            <wp:positionV relativeFrom="paragraph">
              <wp:posOffset>5080</wp:posOffset>
            </wp:positionV>
            <wp:extent cx="2032488" cy="1553952"/>
            <wp:effectExtent l="0" t="0" r="6350" b="8255"/>
            <wp:wrapNone/>
            <wp:docPr id="181971767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34244" r="34533" b="47799"/>
                    <a:stretch>
                      <a:fillRect/>
                    </a:stretch>
                  </pic:blipFill>
                  <pic:spPr bwMode="auto">
                    <a:xfrm>
                      <a:off x="0" y="0"/>
                      <a:ext cx="2032488" cy="1553952"/>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A35B37">
        <w:rPr>
          <w:b/>
          <w:bCs/>
          <w:noProof/>
          <w:sz w:val="28"/>
          <w:szCs w:val="28"/>
          <w:lang w:val="pt-PT"/>
        </w:rPr>
        <w:drawing>
          <wp:anchor distT="0" distB="0" distL="114300" distR="114300" simplePos="0" relativeHeight="251669504" behindDoc="0" locked="0" layoutInCell="1" allowOverlap="1" wp14:anchorId="46FE959E" wp14:editId="7FA4F7D9">
            <wp:simplePos x="0" y="0"/>
            <wp:positionH relativeFrom="column">
              <wp:posOffset>2587977</wp:posOffset>
            </wp:positionH>
            <wp:positionV relativeFrom="paragraph">
              <wp:posOffset>5080</wp:posOffset>
            </wp:positionV>
            <wp:extent cx="2134674" cy="1516953"/>
            <wp:effectExtent l="0" t="0" r="0" b="7620"/>
            <wp:wrapNone/>
            <wp:docPr id="194253364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4244" t="51491" r="34533"/>
                    <a:stretch>
                      <a:fillRect/>
                    </a:stretch>
                  </pic:blipFill>
                  <pic:spPr bwMode="auto">
                    <a:xfrm>
                      <a:off x="0" y="0"/>
                      <a:ext cx="2134674" cy="151695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AA172C" w14:textId="61F0CCD2" w:rsidR="00EC253A" w:rsidRPr="00A35B37" w:rsidRDefault="00EC253A" w:rsidP="0042482D">
      <w:pPr>
        <w:jc w:val="both"/>
        <w:rPr>
          <w:rFonts w:ascii="Palatino Linotype" w:hAnsi="Palatino Linotype"/>
          <w:lang w:val="pt-PT"/>
        </w:rPr>
      </w:pPr>
    </w:p>
    <w:p w14:paraId="31F1B5B6" w14:textId="048767A4" w:rsidR="00EC253A" w:rsidRPr="00A35B37" w:rsidRDefault="00EC253A" w:rsidP="0042482D">
      <w:pPr>
        <w:spacing w:before="120" w:after="120" w:line="240" w:lineRule="auto"/>
        <w:jc w:val="both"/>
        <w:rPr>
          <w:rFonts w:ascii="Palatino Linotype" w:hAnsi="Palatino Linotype"/>
          <w:lang w:val="pt-PT"/>
        </w:rPr>
      </w:pPr>
    </w:p>
    <w:p w14:paraId="1E1DD2D7" w14:textId="479B343A" w:rsidR="00EC253A" w:rsidRPr="00A35B37" w:rsidRDefault="00EC253A" w:rsidP="0042482D">
      <w:pPr>
        <w:spacing w:before="120" w:after="120" w:line="240" w:lineRule="auto"/>
        <w:jc w:val="both"/>
        <w:rPr>
          <w:rFonts w:ascii="Palatino Linotype" w:hAnsi="Palatino Linotype"/>
          <w:lang w:val="pt-PT"/>
        </w:rPr>
      </w:pPr>
    </w:p>
    <w:p w14:paraId="53C95F8A" w14:textId="77777777" w:rsidR="00EC253A" w:rsidRPr="00A35B37" w:rsidRDefault="00EC253A" w:rsidP="0042482D">
      <w:pPr>
        <w:spacing w:before="120" w:after="120" w:line="240" w:lineRule="auto"/>
        <w:jc w:val="both"/>
        <w:rPr>
          <w:rFonts w:ascii="Palatino Linotype" w:hAnsi="Palatino Linotype"/>
          <w:lang w:val="pt-PT"/>
        </w:rPr>
      </w:pPr>
    </w:p>
    <w:p w14:paraId="76693F96" w14:textId="3EB95959" w:rsidR="00EC253A" w:rsidRPr="00A35B37" w:rsidRDefault="00EC253A" w:rsidP="0042482D">
      <w:pPr>
        <w:tabs>
          <w:tab w:val="left" w:pos="2089"/>
        </w:tabs>
        <w:spacing w:before="120" w:after="120" w:line="240" w:lineRule="auto"/>
        <w:jc w:val="both"/>
        <w:rPr>
          <w:rFonts w:ascii="Palatino Linotype" w:hAnsi="Palatino Linotype"/>
          <w:lang w:val="pt-PT"/>
        </w:rPr>
      </w:pPr>
      <w:r w:rsidRPr="00A35B37">
        <w:rPr>
          <w:rFonts w:ascii="Palatino Linotype" w:hAnsi="Palatino Linotype"/>
          <w:lang w:val="pt-PT"/>
        </w:rPr>
        <w:tab/>
      </w:r>
    </w:p>
    <w:p w14:paraId="0C0F510A" w14:textId="002666BE" w:rsidR="00A55AAD" w:rsidRPr="00A35B37" w:rsidRDefault="00A55AAD" w:rsidP="00C20639">
      <w:pPr>
        <w:tabs>
          <w:tab w:val="left" w:pos="2089"/>
        </w:tabs>
        <w:spacing w:before="120" w:after="120" w:line="240" w:lineRule="auto"/>
        <w:jc w:val="center"/>
        <w:rPr>
          <w:rFonts w:ascii="Palatino Linotype" w:hAnsi="Palatino Linotype"/>
          <w:sz w:val="20"/>
          <w:szCs w:val="20"/>
          <w:lang w:val="pt-PT"/>
        </w:rPr>
      </w:pPr>
      <w:r w:rsidRPr="00A35B37">
        <w:rPr>
          <w:rFonts w:ascii="Palatino Linotype" w:hAnsi="Palatino Linotype"/>
          <w:sz w:val="20"/>
          <w:szCs w:val="20"/>
          <w:lang w:val="pt-PT"/>
        </w:rPr>
        <w:t xml:space="preserve">Figura 3. </w:t>
      </w:r>
      <w:r w:rsidR="00712412" w:rsidRPr="00A35B37">
        <w:rPr>
          <w:rFonts w:ascii="Palatino Linotype" w:hAnsi="Palatino Linotype"/>
          <w:sz w:val="20"/>
          <w:szCs w:val="20"/>
          <w:lang w:val="pt-PT"/>
        </w:rPr>
        <w:t>Coleção</w:t>
      </w:r>
      <w:r w:rsidRPr="00A35B37">
        <w:rPr>
          <w:rFonts w:ascii="Palatino Linotype" w:hAnsi="Palatino Linotype"/>
          <w:sz w:val="20"/>
          <w:szCs w:val="20"/>
          <w:lang w:val="pt-PT"/>
        </w:rPr>
        <w:t xml:space="preserve"> de abelhas selvagens da zona urbana de Coimbra.</w:t>
      </w:r>
    </w:p>
    <w:p w14:paraId="6871B895" w14:textId="37D372CB" w:rsidR="00976028" w:rsidRPr="00A35B37" w:rsidRDefault="00976028" w:rsidP="0042482D">
      <w:pPr>
        <w:spacing w:before="120" w:after="120" w:line="240" w:lineRule="auto"/>
        <w:jc w:val="both"/>
        <w:rPr>
          <w:rFonts w:ascii="Palatino Linotype" w:hAnsi="Palatino Linotype"/>
          <w:lang w:val="pt-PT"/>
        </w:rPr>
      </w:pPr>
      <w:r w:rsidRPr="00A35B37">
        <w:rPr>
          <w:rFonts w:ascii="Palatino Linotype" w:hAnsi="Palatino Linotype"/>
          <w:lang w:val="pt-PT"/>
        </w:rPr>
        <w:br w:type="page"/>
      </w:r>
    </w:p>
    <w:p w14:paraId="166AB79D" w14:textId="61FF78DB" w:rsidR="00A325EC" w:rsidRPr="00A35B37" w:rsidRDefault="00AB518E" w:rsidP="00712412">
      <w:pPr>
        <w:pStyle w:val="Heading1"/>
        <w:spacing w:after="240"/>
        <w:ind w:left="425"/>
        <w:rPr>
          <w:rFonts w:ascii="Palatino Linotype" w:hAnsi="Palatino Linotype"/>
          <w:b/>
          <w:bCs/>
          <w:color w:val="156082" w:themeColor="accent1"/>
          <w:sz w:val="24"/>
          <w:szCs w:val="24"/>
          <w:lang w:val="pt-PT"/>
        </w:rPr>
      </w:pPr>
      <w:bookmarkStart w:id="5" w:name="_Toc228275692"/>
      <w:r w:rsidRPr="00A35B37">
        <w:rPr>
          <w:rFonts w:ascii="Palatino Linotype" w:hAnsi="Palatino Linotype"/>
          <w:b/>
          <w:bCs/>
          <w:color w:val="156082" w:themeColor="accent1"/>
          <w:sz w:val="24"/>
          <w:szCs w:val="24"/>
          <w:lang w:val="pt-PT"/>
        </w:rPr>
        <w:lastRenderedPageBreak/>
        <w:t>3. RESULTADOS: COMUNIDADES DE ABELHAS SELVAGENS</w:t>
      </w:r>
      <w:bookmarkEnd w:id="5"/>
    </w:p>
    <w:p w14:paraId="1712BD88" w14:textId="77777777" w:rsidR="00A325EC" w:rsidRPr="00A35B37" w:rsidRDefault="00A325EC" w:rsidP="00712412">
      <w:pPr>
        <w:tabs>
          <w:tab w:val="left" w:pos="993"/>
        </w:tabs>
        <w:spacing w:after="0" w:line="360" w:lineRule="auto"/>
        <w:rPr>
          <w:rFonts w:ascii="Palatino Linotype" w:hAnsi="Palatino Linotype"/>
          <w:b/>
          <w:bCs/>
          <w:color w:val="156082" w:themeColor="accent1"/>
          <w:sz w:val="24"/>
          <w:szCs w:val="24"/>
          <w:lang w:val="pt-PT"/>
        </w:rPr>
      </w:pPr>
      <w:bookmarkStart w:id="6" w:name="_Toc228275693"/>
      <w:r w:rsidRPr="00A35B37">
        <w:rPr>
          <w:rFonts w:ascii="Palatino Linotype" w:hAnsi="Palatino Linotype"/>
          <w:b/>
          <w:bCs/>
          <w:color w:val="156082" w:themeColor="accent1"/>
          <w:sz w:val="24"/>
          <w:szCs w:val="24"/>
          <w:lang w:val="pt-PT"/>
        </w:rPr>
        <w:t>3.1 Riqueza de espécies e famílias</w:t>
      </w:r>
      <w:bookmarkEnd w:id="6"/>
    </w:p>
    <w:p w14:paraId="44FDC66D" w14:textId="7CF3C7C3" w:rsidR="00A325EC" w:rsidRPr="00A35B37" w:rsidRDefault="00A325EC" w:rsidP="00105FCF">
      <w:pPr>
        <w:spacing w:before="120" w:after="120" w:line="240" w:lineRule="auto"/>
        <w:jc w:val="both"/>
        <w:rPr>
          <w:rFonts w:ascii="Palatino Linotype" w:hAnsi="Palatino Linotype"/>
          <w:lang w:val="pt-PT"/>
        </w:rPr>
      </w:pPr>
      <w:r w:rsidRPr="00A35B37">
        <w:rPr>
          <w:rFonts w:ascii="Palatino Linotype" w:hAnsi="Palatino Linotype"/>
          <w:lang w:val="pt-PT"/>
        </w:rPr>
        <w:t xml:space="preserve">A riqueza das espécies de abelhas selvagens registadas nas áreas-piloto mostra uma elevada variabilidade entre </w:t>
      </w:r>
      <w:r w:rsidR="001F6B1E">
        <w:rPr>
          <w:rFonts w:ascii="Palatino Linotype" w:hAnsi="Palatino Linotype"/>
          <w:lang w:val="pt-PT"/>
        </w:rPr>
        <w:t xml:space="preserve">as </w:t>
      </w:r>
      <w:r w:rsidRPr="00A35B37">
        <w:rPr>
          <w:rFonts w:ascii="Palatino Linotype" w:hAnsi="Palatino Linotype"/>
          <w:lang w:val="pt-PT"/>
        </w:rPr>
        <w:t xml:space="preserve">áreas, refletindo tanto as diferenças nos contextos ecológicos como </w:t>
      </w:r>
      <w:r w:rsidR="001F6B1E">
        <w:rPr>
          <w:rFonts w:ascii="Palatino Linotype" w:hAnsi="Palatino Linotype"/>
          <w:lang w:val="pt-PT"/>
        </w:rPr>
        <w:t>as</w:t>
      </w:r>
      <w:r w:rsidRPr="00A35B37">
        <w:rPr>
          <w:rFonts w:ascii="Palatino Linotype" w:hAnsi="Palatino Linotype"/>
          <w:lang w:val="pt-PT"/>
        </w:rPr>
        <w:t xml:space="preserve"> abordagens metodológicas utilizadas (Anexo 1, Tabela 1).</w:t>
      </w:r>
    </w:p>
    <w:p w14:paraId="56B20A07" w14:textId="6096E888" w:rsidR="00A325EC" w:rsidRPr="00A35B37" w:rsidRDefault="00A325EC" w:rsidP="00105FCF">
      <w:pPr>
        <w:spacing w:before="120" w:after="120" w:line="240" w:lineRule="auto"/>
        <w:jc w:val="both"/>
        <w:rPr>
          <w:rFonts w:ascii="Palatino Linotype" w:hAnsi="Palatino Linotype"/>
          <w:lang w:val="pt-PT"/>
        </w:rPr>
      </w:pPr>
      <w:r w:rsidRPr="00A35B37">
        <w:rPr>
          <w:rFonts w:ascii="Palatino Linotype" w:hAnsi="Palatino Linotype"/>
          <w:lang w:val="pt-PT"/>
        </w:rPr>
        <w:t>A área-piloto da zona periurbana de Coimbra apresenta os valores mais elevados de riqueza específica de abelhas selvagens, com um total de 288 espécies pertencentes a 38 géneros e 6 famílias (Anexo 2, Figura 1). Esta elevada diversidade explica-se, em parte, pela integração de registos de coleções entomológicas acumulados ao longo de várias décadas, o que permite uma caracterização mais completa da fauna local.</w:t>
      </w:r>
    </w:p>
    <w:p w14:paraId="0737A4DC" w14:textId="64B7117F" w:rsidR="00A325EC" w:rsidRPr="00A35B37" w:rsidRDefault="00A325EC" w:rsidP="00105FCF">
      <w:pPr>
        <w:spacing w:before="120" w:after="120" w:line="240" w:lineRule="auto"/>
        <w:jc w:val="both"/>
        <w:rPr>
          <w:rFonts w:ascii="Palatino Linotype" w:hAnsi="Palatino Linotype"/>
          <w:lang w:val="pt-PT"/>
        </w:rPr>
      </w:pPr>
      <w:r w:rsidRPr="00A35B37">
        <w:rPr>
          <w:rFonts w:ascii="Palatino Linotype" w:hAnsi="Palatino Linotype"/>
          <w:lang w:val="pt-PT"/>
        </w:rPr>
        <w:t>No caso da área</w:t>
      </w:r>
      <w:r w:rsidR="00F05BC7" w:rsidRPr="00A35B37">
        <w:rPr>
          <w:rFonts w:ascii="Palatino Linotype" w:hAnsi="Palatino Linotype"/>
          <w:lang w:val="pt-PT"/>
        </w:rPr>
        <w:t>-</w:t>
      </w:r>
      <w:r w:rsidRPr="00A35B37">
        <w:rPr>
          <w:rFonts w:ascii="Palatino Linotype" w:hAnsi="Palatino Linotype"/>
          <w:lang w:val="pt-PT"/>
        </w:rPr>
        <w:t xml:space="preserve">piloto no sudoeste </w:t>
      </w:r>
      <w:r w:rsidR="001F6B1E">
        <w:rPr>
          <w:rFonts w:ascii="Palatino Linotype" w:hAnsi="Palatino Linotype"/>
          <w:lang w:val="pt-PT"/>
        </w:rPr>
        <w:t>da</w:t>
      </w:r>
      <w:r w:rsidRPr="00A35B37">
        <w:rPr>
          <w:rFonts w:ascii="Palatino Linotype" w:hAnsi="Palatino Linotype"/>
          <w:lang w:val="pt-PT"/>
        </w:rPr>
        <w:t xml:space="preserve"> França, a riqueza específica varia entre subáreas, com 66, 27 e 45 espécies, respetivamente, dependendo do contexto ambiental (zonas costeiras, florestais e de maior altitude). No total, foram registados entre 10 e 15 géneros por subárea, com representação de praticamente todas as famílias de abelhas selvagens presentes na Europa Ocidental. Estes resultados refletem comunidades mais específicas de habitats de </w:t>
      </w:r>
      <w:r w:rsidR="00CC5B27">
        <w:rPr>
          <w:rFonts w:ascii="Palatino Linotype" w:hAnsi="Palatino Linotype"/>
          <w:lang w:val="pt-PT"/>
        </w:rPr>
        <w:t>charnecas</w:t>
      </w:r>
      <w:r w:rsidRPr="00A35B37">
        <w:rPr>
          <w:rFonts w:ascii="Palatino Linotype" w:hAnsi="Palatino Linotype"/>
          <w:lang w:val="pt-PT"/>
        </w:rPr>
        <w:t xml:space="preserve"> seca</w:t>
      </w:r>
      <w:r w:rsidR="00F05BC7" w:rsidRPr="00A35B37">
        <w:rPr>
          <w:rFonts w:ascii="Palatino Linotype" w:hAnsi="Palatino Linotype"/>
          <w:lang w:val="pt-PT"/>
        </w:rPr>
        <w:t>s</w:t>
      </w:r>
      <w:r w:rsidRPr="00A35B37">
        <w:rPr>
          <w:rFonts w:ascii="Palatino Linotype" w:hAnsi="Palatino Linotype"/>
          <w:lang w:val="pt-PT"/>
        </w:rPr>
        <w:t xml:space="preserve"> e húmida</w:t>
      </w:r>
      <w:r w:rsidR="00F05BC7" w:rsidRPr="00A35B37">
        <w:rPr>
          <w:rFonts w:ascii="Palatino Linotype" w:hAnsi="Palatino Linotype"/>
          <w:lang w:val="pt-PT"/>
        </w:rPr>
        <w:t>s</w:t>
      </w:r>
      <w:r w:rsidRPr="00A35B37">
        <w:rPr>
          <w:rFonts w:ascii="Palatino Linotype" w:hAnsi="Palatino Linotype"/>
          <w:lang w:val="pt-PT"/>
        </w:rPr>
        <w:t>, com uma diversidade geralmente inferior à observada em ambientes mais heterogéneos.</w:t>
      </w:r>
    </w:p>
    <w:p w14:paraId="525B453E" w14:textId="6D79F489" w:rsidR="008808EE" w:rsidRPr="00A35B37" w:rsidRDefault="008808EE" w:rsidP="000F4C85">
      <w:pPr>
        <w:spacing w:before="120" w:after="120" w:line="240" w:lineRule="auto"/>
        <w:jc w:val="both"/>
        <w:rPr>
          <w:rFonts w:ascii="Palatino Linotype" w:hAnsi="Palatino Linotype"/>
          <w:lang w:val="pt-PT"/>
        </w:rPr>
      </w:pPr>
      <w:r w:rsidRPr="00A35B37">
        <w:rPr>
          <w:rFonts w:ascii="Palatino Linotype" w:hAnsi="Palatino Linotype"/>
          <w:lang w:val="pt-PT"/>
        </w:rPr>
        <w:t xml:space="preserve">Por sua vez, a área-piloto das vias verdes de Girona apresenta uma riqueza intermédia, com 99 espécies ou morfoespécies pertencentes a 22 géneros. A comunidade é dominada por espécies do género </w:t>
      </w:r>
      <w:r w:rsidRPr="00A35B37">
        <w:rPr>
          <w:rFonts w:ascii="Palatino Linotype" w:hAnsi="Palatino Linotype"/>
          <w:i/>
          <w:iCs/>
          <w:lang w:val="pt-PT"/>
        </w:rPr>
        <w:t>Lasioglossum</w:t>
      </w:r>
      <w:r w:rsidRPr="00A35B37">
        <w:rPr>
          <w:rFonts w:ascii="Palatino Linotype" w:hAnsi="Palatino Linotype"/>
          <w:lang w:val="pt-PT"/>
        </w:rPr>
        <w:t xml:space="preserve">, que </w:t>
      </w:r>
      <w:r w:rsidR="001F6B1E">
        <w:rPr>
          <w:rFonts w:ascii="Palatino Linotype" w:hAnsi="Palatino Linotype"/>
          <w:lang w:val="pt-PT"/>
        </w:rPr>
        <w:t>contribuem</w:t>
      </w:r>
      <w:r w:rsidRPr="00A35B37">
        <w:rPr>
          <w:rFonts w:ascii="Palatino Linotype" w:hAnsi="Palatino Linotype"/>
          <w:lang w:val="pt-PT"/>
        </w:rPr>
        <w:t xml:space="preserve"> significativamente para a riqueza total, embora também </w:t>
      </w:r>
      <w:r w:rsidR="001F6B1E">
        <w:rPr>
          <w:rFonts w:ascii="Palatino Linotype" w:hAnsi="Palatino Linotype"/>
          <w:lang w:val="pt-PT"/>
        </w:rPr>
        <w:t>introduzam</w:t>
      </w:r>
      <w:r w:rsidRPr="00A35B37">
        <w:rPr>
          <w:rFonts w:ascii="Palatino Linotype" w:hAnsi="Palatino Linotype"/>
          <w:lang w:val="pt-PT"/>
        </w:rPr>
        <w:t xml:space="preserve"> alguma incerteza associada à identificação ao nível da espécie neste grupo taxonomicamente complexo.</w:t>
      </w:r>
    </w:p>
    <w:p w14:paraId="127C3298" w14:textId="7683C53B" w:rsidR="008808EE" w:rsidRPr="00A35B37" w:rsidRDefault="008808EE" w:rsidP="000F4C85">
      <w:pPr>
        <w:spacing w:before="120" w:after="120" w:line="240" w:lineRule="auto"/>
        <w:jc w:val="both"/>
        <w:rPr>
          <w:rFonts w:ascii="Palatino Linotype" w:hAnsi="Palatino Linotype"/>
          <w:lang w:val="pt-PT"/>
        </w:rPr>
      </w:pPr>
      <w:r w:rsidRPr="00A35B37">
        <w:rPr>
          <w:rFonts w:ascii="Palatino Linotype" w:hAnsi="Palatino Linotype"/>
          <w:lang w:val="pt-PT"/>
        </w:rPr>
        <w:t xml:space="preserve">Na área-piloto da Cañada Real Conquense, foram registadas 77 espécies de abelhas selvagens pertencentes a 25 géneros e 6 famílias (Anexo 2, Figura 2). Apesar de estar situada numa </w:t>
      </w:r>
      <w:r w:rsidR="002B5469" w:rsidRPr="00A35B37">
        <w:rPr>
          <w:rFonts w:ascii="Palatino Linotype" w:hAnsi="Palatino Linotype"/>
          <w:lang w:val="pt-PT"/>
        </w:rPr>
        <w:t xml:space="preserve">paisagem agrícola intensiva </w:t>
      </w:r>
      <w:r w:rsidRPr="00A35B37">
        <w:rPr>
          <w:rFonts w:ascii="Palatino Linotype" w:hAnsi="Palatino Linotype"/>
          <w:lang w:val="pt-PT"/>
        </w:rPr>
        <w:t xml:space="preserve">relativamente homogénea, a comunidade </w:t>
      </w:r>
      <w:r w:rsidR="001F6B1E">
        <w:rPr>
          <w:rFonts w:ascii="Palatino Linotype" w:hAnsi="Palatino Linotype"/>
          <w:lang w:val="pt-PT"/>
        </w:rPr>
        <w:t>apresenta</w:t>
      </w:r>
      <w:r w:rsidRPr="00A35B37">
        <w:rPr>
          <w:rFonts w:ascii="Palatino Linotype" w:hAnsi="Palatino Linotype"/>
          <w:lang w:val="pt-PT"/>
        </w:rPr>
        <w:t xml:space="preserve"> uma riqueza considerável, provavelmente associada ao papel da via de transumância como elemento linear seminatural que fornece recursos florais e de nidificação. A riqueza taxonómica é especialmente representada por géneros como </w:t>
      </w:r>
      <w:r w:rsidRPr="00A35B37">
        <w:rPr>
          <w:rFonts w:ascii="Palatino Linotype" w:hAnsi="Palatino Linotype"/>
          <w:i/>
          <w:iCs/>
          <w:lang w:val="pt-PT"/>
        </w:rPr>
        <w:t>Andrena</w:t>
      </w:r>
      <w:r w:rsidRPr="00A35B37">
        <w:rPr>
          <w:rFonts w:ascii="Palatino Linotype" w:hAnsi="Palatino Linotype"/>
          <w:lang w:val="pt-PT"/>
        </w:rPr>
        <w:t xml:space="preserve"> e </w:t>
      </w:r>
      <w:r w:rsidRPr="00A35B37">
        <w:rPr>
          <w:rFonts w:ascii="Palatino Linotype" w:hAnsi="Palatino Linotype"/>
          <w:i/>
          <w:iCs/>
          <w:lang w:val="pt-PT"/>
        </w:rPr>
        <w:t>Lasioglossum</w:t>
      </w:r>
      <w:r w:rsidRPr="00A35B37">
        <w:rPr>
          <w:rFonts w:ascii="Palatino Linotype" w:hAnsi="Palatino Linotype"/>
          <w:lang w:val="pt-PT"/>
        </w:rPr>
        <w:t>, o que é consistente com os padrões observados noutras áreas-piloto.</w:t>
      </w:r>
    </w:p>
    <w:p w14:paraId="41ADA73E" w14:textId="49DBAFCD" w:rsidR="008808EE" w:rsidRPr="00A35B37" w:rsidRDefault="008808EE" w:rsidP="000F4C85">
      <w:pPr>
        <w:spacing w:before="120" w:after="120" w:line="240" w:lineRule="auto"/>
        <w:jc w:val="both"/>
        <w:rPr>
          <w:rFonts w:ascii="Palatino Linotype" w:hAnsi="Palatino Linotype"/>
          <w:lang w:val="pt-PT"/>
        </w:rPr>
      </w:pPr>
      <w:r w:rsidRPr="00A35B37">
        <w:rPr>
          <w:rFonts w:ascii="Palatino Linotype" w:hAnsi="Palatino Linotype"/>
          <w:lang w:val="pt-PT"/>
        </w:rPr>
        <w:t>Nas quatro áreas-piloto</w:t>
      </w:r>
      <w:r w:rsidR="001F6B1E">
        <w:rPr>
          <w:rFonts w:ascii="Palatino Linotype" w:hAnsi="Palatino Linotype"/>
          <w:lang w:val="pt-PT"/>
        </w:rPr>
        <w:t>, detetou-se a presença das principais famílias de abelhas selvagens, destacando-se Apidae, Halictidae, Andrenidae, Megachilidae e Colletidae, enquanto Melittidae aparece com maior frequência</w:t>
      </w:r>
      <w:r w:rsidRPr="00A35B37">
        <w:rPr>
          <w:rFonts w:ascii="Palatino Linotype" w:hAnsi="Palatino Linotype"/>
          <w:lang w:val="pt-PT"/>
        </w:rPr>
        <w:t xml:space="preserve">. Apesar das diferenças na riqueza específica, esta consistência ao nível da família sugere uma estrutura taxonómica relativamente semelhante entre </w:t>
      </w:r>
      <w:r w:rsidR="001F6B1E">
        <w:rPr>
          <w:rFonts w:ascii="Palatino Linotype" w:hAnsi="Palatino Linotype"/>
          <w:lang w:val="pt-PT"/>
        </w:rPr>
        <w:t xml:space="preserve">as </w:t>
      </w:r>
      <w:r w:rsidRPr="00A35B37">
        <w:rPr>
          <w:rFonts w:ascii="Palatino Linotype" w:hAnsi="Palatino Linotype"/>
          <w:lang w:val="pt-PT"/>
        </w:rPr>
        <w:t>áreas, adaptada às condições locais.</w:t>
      </w:r>
    </w:p>
    <w:p w14:paraId="3DF5CDF0" w14:textId="2FAFB7D2" w:rsidR="008808EE" w:rsidRPr="00A35B37" w:rsidRDefault="008808EE" w:rsidP="000F4C85">
      <w:pPr>
        <w:spacing w:before="120" w:after="120" w:line="240" w:lineRule="auto"/>
        <w:jc w:val="both"/>
        <w:rPr>
          <w:rFonts w:ascii="Palatino Linotype" w:hAnsi="Palatino Linotype"/>
          <w:lang w:val="pt-PT"/>
        </w:rPr>
      </w:pPr>
      <w:r w:rsidRPr="00A35B37">
        <w:rPr>
          <w:rFonts w:ascii="Palatino Linotype" w:hAnsi="Palatino Linotype"/>
          <w:lang w:val="pt-PT"/>
        </w:rPr>
        <w:t xml:space="preserve">No geral, os resultados </w:t>
      </w:r>
      <w:r w:rsidR="009A38F1" w:rsidRPr="00A35B37">
        <w:rPr>
          <w:rFonts w:ascii="Palatino Linotype" w:hAnsi="Palatino Linotype"/>
          <w:lang w:val="pt-PT"/>
        </w:rPr>
        <w:t>evidenciam</w:t>
      </w:r>
      <w:r w:rsidRPr="00A35B37">
        <w:rPr>
          <w:rFonts w:ascii="Palatino Linotype" w:hAnsi="Palatino Linotype"/>
          <w:lang w:val="pt-PT"/>
        </w:rPr>
        <w:t xml:space="preserve"> uma elevada diversidade de abelhas selvagens na área SUDOE, com diferenças importantes entre as áreas</w:t>
      </w:r>
      <w:r w:rsidR="009A38F1" w:rsidRPr="00A35B37">
        <w:rPr>
          <w:rFonts w:ascii="Palatino Linotype" w:hAnsi="Palatino Linotype"/>
          <w:lang w:val="pt-PT"/>
        </w:rPr>
        <w:t>-</w:t>
      </w:r>
      <w:r w:rsidRPr="00A35B37">
        <w:rPr>
          <w:rFonts w:ascii="Palatino Linotype" w:hAnsi="Palatino Linotype"/>
          <w:lang w:val="pt-PT"/>
        </w:rPr>
        <w:t xml:space="preserve">piloto que refletem tanto a heterogeneidade ambiental como </w:t>
      </w:r>
      <w:r w:rsidR="001F6B1E">
        <w:rPr>
          <w:rFonts w:ascii="Palatino Linotype" w:hAnsi="Palatino Linotype"/>
          <w:lang w:val="pt-PT"/>
        </w:rPr>
        <w:t xml:space="preserve">as </w:t>
      </w:r>
      <w:r w:rsidRPr="00A35B37">
        <w:rPr>
          <w:rFonts w:ascii="Palatino Linotype" w:hAnsi="Palatino Linotype"/>
          <w:lang w:val="pt-PT"/>
        </w:rPr>
        <w:t>diferentes abordagens de amostragem. Estes dados constituem uma base sólida para a análise comparativa das comunidades de polinizadores em relação à paisagem e à</w:t>
      </w:r>
      <w:r w:rsidR="009A38F1" w:rsidRPr="00A35B37">
        <w:rPr>
          <w:rFonts w:ascii="Palatino Linotype" w:hAnsi="Palatino Linotype"/>
          <w:lang w:val="pt-PT"/>
        </w:rPr>
        <w:t>s</w:t>
      </w:r>
      <w:r w:rsidRPr="00A35B37">
        <w:rPr>
          <w:rFonts w:ascii="Palatino Linotype" w:hAnsi="Palatino Linotype"/>
          <w:lang w:val="pt-PT"/>
        </w:rPr>
        <w:t xml:space="preserve"> infraestrutura</w:t>
      </w:r>
      <w:r w:rsidR="009A38F1" w:rsidRPr="00A35B37">
        <w:rPr>
          <w:rFonts w:ascii="Palatino Linotype" w:hAnsi="Palatino Linotype"/>
          <w:lang w:val="pt-PT"/>
        </w:rPr>
        <w:t>s</w:t>
      </w:r>
      <w:r w:rsidRPr="00A35B37">
        <w:rPr>
          <w:rFonts w:ascii="Palatino Linotype" w:hAnsi="Palatino Linotype"/>
          <w:lang w:val="pt-PT"/>
        </w:rPr>
        <w:t xml:space="preserve"> verde</w:t>
      </w:r>
      <w:r w:rsidR="009A38F1" w:rsidRPr="00A35B37">
        <w:rPr>
          <w:rFonts w:ascii="Palatino Linotype" w:hAnsi="Palatino Linotype"/>
          <w:lang w:val="pt-PT"/>
        </w:rPr>
        <w:t>s</w:t>
      </w:r>
      <w:r w:rsidRPr="00A35B37">
        <w:rPr>
          <w:rFonts w:ascii="Palatino Linotype" w:hAnsi="Palatino Linotype"/>
          <w:lang w:val="pt-PT"/>
        </w:rPr>
        <w:t>.</w:t>
      </w:r>
    </w:p>
    <w:p w14:paraId="4F1A75CC" w14:textId="77777777" w:rsidR="009A38F1" w:rsidRPr="00A35B37" w:rsidRDefault="009A38F1" w:rsidP="00B1468E">
      <w:pPr>
        <w:pStyle w:val="Heading2"/>
        <w:rPr>
          <w:rFonts w:ascii="Palatino Linotype" w:hAnsi="Palatino Linotype"/>
          <w:b/>
          <w:bCs/>
          <w:color w:val="156082" w:themeColor="accent1"/>
          <w:sz w:val="24"/>
          <w:szCs w:val="24"/>
          <w:lang w:val="pt-PT"/>
        </w:rPr>
      </w:pPr>
      <w:bookmarkStart w:id="7" w:name="_Toc228275694"/>
      <w:r w:rsidRPr="00A35B37">
        <w:rPr>
          <w:rFonts w:ascii="Palatino Linotype" w:hAnsi="Palatino Linotype"/>
          <w:b/>
          <w:bCs/>
          <w:color w:val="156082" w:themeColor="accent1"/>
          <w:sz w:val="24"/>
          <w:szCs w:val="24"/>
          <w:lang w:val="pt-PT"/>
        </w:rPr>
        <w:lastRenderedPageBreak/>
        <w:t>3.2 Abundância relativa e espécies mais comuns</w:t>
      </w:r>
      <w:bookmarkEnd w:id="7"/>
    </w:p>
    <w:p w14:paraId="4525F93D" w14:textId="5DB2C851" w:rsidR="009A38F1" w:rsidRPr="00A35B37" w:rsidRDefault="009A38F1" w:rsidP="007F352B">
      <w:pPr>
        <w:spacing w:before="120" w:after="120" w:line="240" w:lineRule="auto"/>
        <w:jc w:val="both"/>
        <w:rPr>
          <w:rFonts w:ascii="Palatino Linotype" w:hAnsi="Palatino Linotype"/>
          <w:lang w:val="pt-PT"/>
        </w:rPr>
      </w:pPr>
      <w:r w:rsidRPr="00A35B37">
        <w:rPr>
          <w:rFonts w:ascii="Palatino Linotype" w:hAnsi="Palatino Linotype"/>
          <w:lang w:val="pt-PT"/>
        </w:rPr>
        <w:t xml:space="preserve">Os padrões de abundância das comunidades de abelhas selvagens diferem entre as quatro áreas-piloto, dependendo tanto das características ecológicas de cada ambiente </w:t>
      </w:r>
      <w:r w:rsidR="001F6B1E">
        <w:rPr>
          <w:rFonts w:ascii="Palatino Linotype" w:hAnsi="Palatino Linotype"/>
          <w:lang w:val="pt-PT"/>
        </w:rPr>
        <w:t>quanto</w:t>
      </w:r>
      <w:r w:rsidRPr="00A35B37">
        <w:rPr>
          <w:rFonts w:ascii="Palatino Linotype" w:hAnsi="Palatino Linotype"/>
          <w:lang w:val="pt-PT"/>
        </w:rPr>
        <w:t xml:space="preserve"> do tipo de dados disponíveis.</w:t>
      </w:r>
    </w:p>
    <w:p w14:paraId="5CD762BD" w14:textId="46E2EF20" w:rsidR="009A38F1" w:rsidRPr="00A35B37" w:rsidRDefault="009A38F1" w:rsidP="007F352B">
      <w:pPr>
        <w:spacing w:before="120" w:after="120" w:line="240" w:lineRule="auto"/>
        <w:jc w:val="both"/>
        <w:rPr>
          <w:rFonts w:ascii="Palatino Linotype" w:hAnsi="Palatino Linotype"/>
          <w:lang w:val="pt-PT"/>
        </w:rPr>
      </w:pPr>
      <w:r w:rsidRPr="00A35B37">
        <w:rPr>
          <w:rFonts w:ascii="Palatino Linotype" w:hAnsi="Palatino Linotype"/>
          <w:lang w:val="pt-PT"/>
        </w:rPr>
        <w:t xml:space="preserve">Na área periurbana de Coimbra, a abundância relativa foi estimada </w:t>
      </w:r>
      <w:r w:rsidR="001F6B1E">
        <w:rPr>
          <w:rFonts w:ascii="Palatino Linotype" w:hAnsi="Palatino Linotype"/>
          <w:lang w:val="pt-PT"/>
        </w:rPr>
        <w:t xml:space="preserve">com base na frequência de registos em coleções entomológicas e nas </w:t>
      </w:r>
      <w:r w:rsidRPr="00A35B37">
        <w:rPr>
          <w:rFonts w:ascii="Palatino Linotype" w:hAnsi="Palatino Linotype"/>
          <w:lang w:val="pt-PT"/>
        </w:rPr>
        <w:t xml:space="preserve">avaliações de </w:t>
      </w:r>
      <w:r w:rsidR="00E66AE8" w:rsidRPr="00A35B37">
        <w:rPr>
          <w:rFonts w:ascii="Palatino Linotype" w:hAnsi="Palatino Linotype"/>
          <w:lang w:val="pt-PT"/>
        </w:rPr>
        <w:t>especialistas</w:t>
      </w:r>
      <w:r w:rsidRPr="00A35B37">
        <w:rPr>
          <w:rFonts w:ascii="Palatino Linotype" w:hAnsi="Palatino Linotype"/>
          <w:lang w:val="pt-PT"/>
        </w:rPr>
        <w:t xml:space="preserve">. Os resultados indicam </w:t>
      </w:r>
      <w:r w:rsidR="001F6B1E">
        <w:rPr>
          <w:rFonts w:ascii="Palatino Linotype" w:hAnsi="Palatino Linotype"/>
          <w:lang w:val="pt-PT"/>
        </w:rPr>
        <w:t>predominância de espécies classificadas como comuns ou frequentes, embora aproximadamente 40% tenham sido</w:t>
      </w:r>
      <w:r w:rsidRPr="00A35B37">
        <w:rPr>
          <w:rFonts w:ascii="Palatino Linotype" w:hAnsi="Palatino Linotype"/>
          <w:b/>
          <w:bCs/>
          <w:lang w:val="pt-PT"/>
        </w:rPr>
        <w:t xml:space="preserve"> consideradas raras</w:t>
      </w:r>
      <w:r w:rsidRPr="00A35B37">
        <w:rPr>
          <w:rFonts w:ascii="Palatino Linotype" w:hAnsi="Palatino Linotype"/>
          <w:lang w:val="pt-PT"/>
        </w:rPr>
        <w:t xml:space="preserve">. Os géneros mais diversos, como </w:t>
      </w:r>
      <w:r w:rsidRPr="00A35B37">
        <w:rPr>
          <w:rFonts w:ascii="Palatino Linotype" w:hAnsi="Palatino Linotype"/>
          <w:i/>
          <w:iCs/>
          <w:lang w:val="pt-PT"/>
        </w:rPr>
        <w:t>Andrena</w:t>
      </w:r>
      <w:r w:rsidRPr="00A35B37">
        <w:rPr>
          <w:rFonts w:ascii="Palatino Linotype" w:hAnsi="Palatino Linotype"/>
          <w:lang w:val="pt-PT"/>
        </w:rPr>
        <w:t xml:space="preserve">, </w:t>
      </w:r>
      <w:r w:rsidRPr="00A35B37">
        <w:rPr>
          <w:rFonts w:ascii="Palatino Linotype" w:hAnsi="Palatino Linotype"/>
          <w:i/>
          <w:iCs/>
          <w:lang w:val="pt-PT"/>
        </w:rPr>
        <w:t>Lasioglossum</w:t>
      </w:r>
      <w:r w:rsidRPr="00A35B37">
        <w:rPr>
          <w:rFonts w:ascii="Palatino Linotype" w:hAnsi="Palatino Linotype"/>
          <w:lang w:val="pt-PT"/>
        </w:rPr>
        <w:t xml:space="preserve"> e </w:t>
      </w:r>
      <w:r w:rsidRPr="00A35B37">
        <w:rPr>
          <w:rFonts w:ascii="Palatino Linotype" w:hAnsi="Palatino Linotype"/>
          <w:i/>
          <w:iCs/>
          <w:lang w:val="pt-PT"/>
        </w:rPr>
        <w:t>Nomada</w:t>
      </w:r>
      <w:r w:rsidRPr="00A35B37">
        <w:rPr>
          <w:rFonts w:ascii="Palatino Linotype" w:hAnsi="Palatino Linotype"/>
          <w:lang w:val="pt-PT"/>
        </w:rPr>
        <w:t xml:space="preserve">, incluem tanto espécies amplamente distribuídas como de baixa frequência, sugerindo uma comunidade estruturada </w:t>
      </w:r>
      <w:r w:rsidR="001F6B1E">
        <w:rPr>
          <w:rFonts w:ascii="Palatino Linotype" w:hAnsi="Palatino Linotype"/>
          <w:lang w:val="pt-PT"/>
        </w:rPr>
        <w:t>por uma combinação de espécies dominantes e de</w:t>
      </w:r>
      <w:r w:rsidRPr="00A35B37">
        <w:rPr>
          <w:rFonts w:ascii="Palatino Linotype" w:hAnsi="Palatino Linotype"/>
          <w:lang w:val="pt-PT"/>
        </w:rPr>
        <w:t xml:space="preserve"> um</w:t>
      </w:r>
      <w:r w:rsidR="00E66AE8" w:rsidRPr="00A35B37">
        <w:rPr>
          <w:rFonts w:ascii="Palatino Linotype" w:hAnsi="Palatino Linotype"/>
          <w:lang w:val="pt-PT"/>
        </w:rPr>
        <w:t xml:space="preserve"> contributo significativo de</w:t>
      </w:r>
      <w:r w:rsidRPr="00A35B37">
        <w:rPr>
          <w:rFonts w:ascii="Palatino Linotype" w:hAnsi="Palatino Linotype"/>
          <w:lang w:val="pt-PT"/>
        </w:rPr>
        <w:t xml:space="preserve"> espécies </w:t>
      </w:r>
      <w:r w:rsidR="00E66AE8" w:rsidRPr="00A35B37">
        <w:rPr>
          <w:rFonts w:ascii="Palatino Linotype" w:hAnsi="Palatino Linotype"/>
          <w:lang w:val="pt-PT"/>
        </w:rPr>
        <w:t>pouco abundantes</w:t>
      </w:r>
      <w:r w:rsidRPr="00A35B37">
        <w:rPr>
          <w:rFonts w:ascii="Palatino Linotype" w:hAnsi="Palatino Linotype"/>
          <w:lang w:val="pt-PT"/>
        </w:rPr>
        <w:t>.</w:t>
      </w:r>
    </w:p>
    <w:p w14:paraId="4DF3D4BC" w14:textId="5BBC3DA9" w:rsidR="009A38F1" w:rsidRPr="00A35B37" w:rsidRDefault="009A38F1" w:rsidP="007F352B">
      <w:pPr>
        <w:spacing w:before="120" w:after="120" w:line="240" w:lineRule="auto"/>
        <w:jc w:val="both"/>
        <w:rPr>
          <w:rFonts w:ascii="Palatino Linotype" w:hAnsi="Palatino Linotype"/>
          <w:lang w:val="pt-PT"/>
        </w:rPr>
      </w:pPr>
      <w:r w:rsidRPr="00A35B37">
        <w:rPr>
          <w:rFonts w:ascii="Palatino Linotype" w:hAnsi="Palatino Linotype"/>
          <w:lang w:val="pt-PT"/>
        </w:rPr>
        <w:t xml:space="preserve">Nos corredores florestais do sudoeste de França, onde existem dados quantitativos padronizados, a abundância total varia entre subáreas, com </w:t>
      </w:r>
      <w:r w:rsidRPr="00A35B37">
        <w:rPr>
          <w:rFonts w:ascii="Palatino Linotype" w:hAnsi="Palatino Linotype"/>
          <w:b/>
          <w:bCs/>
          <w:lang w:val="pt-PT"/>
        </w:rPr>
        <w:t>650, 102 e 368 indivíduos registados</w:t>
      </w:r>
      <w:r w:rsidRPr="00A35B37">
        <w:rPr>
          <w:rFonts w:ascii="Palatino Linotype" w:hAnsi="Palatino Linotype"/>
          <w:lang w:val="pt-PT"/>
        </w:rPr>
        <w:t>, respetivamente. Nestas comunidades observa-se uma forte predominância de certos t</w:t>
      </w:r>
      <w:r w:rsidR="00E66AE8" w:rsidRPr="00A35B37">
        <w:rPr>
          <w:rFonts w:ascii="Palatino Linotype" w:hAnsi="Palatino Linotype"/>
          <w:lang w:val="pt-PT"/>
        </w:rPr>
        <w:t>a</w:t>
      </w:r>
      <w:r w:rsidRPr="00A35B37">
        <w:rPr>
          <w:rFonts w:ascii="Palatino Linotype" w:hAnsi="Palatino Linotype"/>
          <w:lang w:val="pt-PT"/>
        </w:rPr>
        <w:t>x</w:t>
      </w:r>
      <w:r w:rsidR="00E66AE8" w:rsidRPr="00A35B37">
        <w:rPr>
          <w:rFonts w:ascii="Palatino Linotype" w:hAnsi="Palatino Linotype"/>
          <w:lang w:val="pt-PT"/>
        </w:rPr>
        <w:t>a</w:t>
      </w:r>
      <w:r w:rsidRPr="00A35B37">
        <w:rPr>
          <w:rFonts w:ascii="Palatino Linotype" w:hAnsi="Palatino Linotype"/>
          <w:lang w:val="pt-PT"/>
        </w:rPr>
        <w:t xml:space="preserve">, como o género </w:t>
      </w:r>
      <w:r w:rsidRPr="00A35B37">
        <w:rPr>
          <w:rFonts w:ascii="Palatino Linotype" w:hAnsi="Palatino Linotype"/>
          <w:i/>
          <w:iCs/>
          <w:lang w:val="pt-PT"/>
        </w:rPr>
        <w:t xml:space="preserve">Hylaeus </w:t>
      </w:r>
      <w:r w:rsidRPr="00A35B37">
        <w:rPr>
          <w:rFonts w:ascii="Palatino Linotype" w:hAnsi="Palatino Linotype"/>
          <w:lang w:val="pt-PT"/>
        </w:rPr>
        <w:t xml:space="preserve">na zona costeira, </w:t>
      </w:r>
      <w:r w:rsidRPr="00A35B37">
        <w:rPr>
          <w:rFonts w:ascii="Palatino Linotype" w:hAnsi="Palatino Linotype"/>
          <w:i/>
          <w:iCs/>
          <w:lang w:val="pt-PT"/>
        </w:rPr>
        <w:t>Lasioglossum</w:t>
      </w:r>
      <w:r w:rsidRPr="00A35B37">
        <w:rPr>
          <w:rFonts w:ascii="Palatino Linotype" w:hAnsi="Palatino Linotype"/>
          <w:lang w:val="pt-PT"/>
        </w:rPr>
        <w:t xml:space="preserve"> em áreas florestais mais interiores e a espécie </w:t>
      </w:r>
      <w:r w:rsidRPr="00A35B37">
        <w:rPr>
          <w:rFonts w:ascii="Palatino Linotype" w:hAnsi="Palatino Linotype"/>
          <w:i/>
          <w:iCs/>
          <w:lang w:val="pt-PT"/>
        </w:rPr>
        <w:t>Andrena bicolor</w:t>
      </w:r>
      <w:r w:rsidRPr="00A35B37">
        <w:rPr>
          <w:rFonts w:ascii="Palatino Linotype" w:hAnsi="Palatino Linotype"/>
          <w:lang w:val="pt-PT"/>
        </w:rPr>
        <w:t xml:space="preserve"> em áreas de maior altitude. Estes resultados refletem comunidades relativamente especializadas, com uma distribuição desigual da abundância entre espécies.</w:t>
      </w:r>
    </w:p>
    <w:p w14:paraId="1E35159A" w14:textId="468BC057" w:rsidR="009A38F1" w:rsidRPr="00A35B37" w:rsidRDefault="009A38F1" w:rsidP="007F352B">
      <w:pPr>
        <w:spacing w:before="120" w:after="120" w:line="240" w:lineRule="auto"/>
        <w:jc w:val="both"/>
        <w:rPr>
          <w:rFonts w:ascii="Palatino Linotype" w:hAnsi="Palatino Linotype"/>
          <w:lang w:val="pt-PT"/>
        </w:rPr>
      </w:pPr>
      <w:r w:rsidRPr="00A35B37">
        <w:rPr>
          <w:rFonts w:ascii="Palatino Linotype" w:hAnsi="Palatino Linotype"/>
          <w:lang w:val="pt-PT"/>
        </w:rPr>
        <w:t>Na área</w:t>
      </w:r>
      <w:r w:rsidR="00E66AE8" w:rsidRPr="00A35B37">
        <w:rPr>
          <w:rFonts w:ascii="Palatino Linotype" w:hAnsi="Palatino Linotype"/>
          <w:lang w:val="pt-PT"/>
        </w:rPr>
        <w:t>-</w:t>
      </w:r>
      <w:r w:rsidRPr="00A35B37">
        <w:rPr>
          <w:rFonts w:ascii="Palatino Linotype" w:hAnsi="Palatino Linotype"/>
          <w:lang w:val="pt-PT"/>
        </w:rPr>
        <w:t xml:space="preserve">piloto das vias verdes de Girona </w:t>
      </w:r>
      <w:r w:rsidR="001F6B1E">
        <w:rPr>
          <w:rFonts w:ascii="Palatino Linotype" w:hAnsi="Palatino Linotype"/>
          <w:lang w:val="pt-PT"/>
        </w:rPr>
        <w:t>foi</w:t>
      </w:r>
      <w:r w:rsidRPr="00A35B37">
        <w:rPr>
          <w:rFonts w:ascii="Palatino Linotype" w:hAnsi="Palatino Linotype"/>
          <w:lang w:val="pt-PT"/>
        </w:rPr>
        <w:t xml:space="preserve"> </w:t>
      </w:r>
      <w:r w:rsidR="001F6B1E">
        <w:rPr>
          <w:rFonts w:ascii="Palatino Linotype" w:hAnsi="Palatino Linotype"/>
          <w:lang w:val="pt-PT"/>
        </w:rPr>
        <w:t>registado</w:t>
      </w:r>
      <w:r w:rsidRPr="00A35B37">
        <w:rPr>
          <w:rFonts w:ascii="Palatino Linotype" w:hAnsi="Palatino Linotype"/>
          <w:lang w:val="pt-PT"/>
        </w:rPr>
        <w:t xml:space="preserve"> um total </w:t>
      </w:r>
      <w:r w:rsidRPr="00A35B37">
        <w:rPr>
          <w:rFonts w:ascii="Palatino Linotype" w:hAnsi="Palatino Linotype"/>
          <w:b/>
          <w:bCs/>
          <w:lang w:val="pt-PT"/>
        </w:rPr>
        <w:t>de 965 indivíduos</w:t>
      </w:r>
      <w:r w:rsidRPr="00A35B37">
        <w:rPr>
          <w:rFonts w:ascii="Palatino Linotype" w:hAnsi="Palatino Linotype"/>
          <w:lang w:val="pt-PT"/>
        </w:rPr>
        <w:t xml:space="preserve">, com uma dominância marcada </w:t>
      </w:r>
      <w:r w:rsidR="00254F8F" w:rsidRPr="00A35B37">
        <w:rPr>
          <w:rFonts w:ascii="Palatino Linotype" w:hAnsi="Palatino Linotype"/>
          <w:lang w:val="pt-PT"/>
        </w:rPr>
        <w:t>da família</w:t>
      </w:r>
      <w:r w:rsidRPr="00A35B37">
        <w:rPr>
          <w:rFonts w:ascii="Palatino Linotype" w:hAnsi="Palatino Linotype"/>
          <w:lang w:val="pt-PT"/>
        </w:rPr>
        <w:t xml:space="preserve"> </w:t>
      </w:r>
      <w:r w:rsidRPr="00A35B37">
        <w:rPr>
          <w:rFonts w:ascii="Palatino Linotype" w:hAnsi="Palatino Linotype"/>
          <w:i/>
          <w:iCs/>
          <w:lang w:val="pt-PT"/>
        </w:rPr>
        <w:t>Halictidae</w:t>
      </w:r>
      <w:r w:rsidRPr="00A35B37">
        <w:rPr>
          <w:rFonts w:ascii="Palatino Linotype" w:hAnsi="Palatino Linotype"/>
          <w:lang w:val="pt-PT"/>
        </w:rPr>
        <w:t xml:space="preserve">, que representa aproximadamente 70% das capturas. Dentro desta família, o género </w:t>
      </w:r>
      <w:r w:rsidRPr="00A35B37">
        <w:rPr>
          <w:rFonts w:ascii="Palatino Linotype" w:hAnsi="Palatino Linotype"/>
          <w:i/>
          <w:iCs/>
          <w:lang w:val="pt-PT"/>
        </w:rPr>
        <w:t>Lasioglossum</w:t>
      </w:r>
      <w:r w:rsidRPr="00A35B37">
        <w:rPr>
          <w:rFonts w:ascii="Palatino Linotype" w:hAnsi="Palatino Linotype"/>
          <w:lang w:val="pt-PT"/>
        </w:rPr>
        <w:t xml:space="preserve"> destaca-se tanto pela abundância como pela diversidade, concentrando mais de 60% dos indivíduos. Como é habitual nas comunidades de abelhas, a distribuição </w:t>
      </w:r>
      <w:r w:rsidR="001F6B1E">
        <w:rPr>
          <w:rFonts w:ascii="Palatino Linotype" w:hAnsi="Palatino Linotype"/>
          <w:lang w:val="pt-PT"/>
        </w:rPr>
        <w:t>da abundância</w:t>
      </w:r>
      <w:r w:rsidRPr="00A35B37">
        <w:rPr>
          <w:rFonts w:ascii="Palatino Linotype" w:hAnsi="Palatino Linotype"/>
          <w:lang w:val="pt-PT"/>
        </w:rPr>
        <w:t xml:space="preserve"> apresenta um padrão fortemente assimétrico, com algumas espécies muito abundantes e um elevado número de espécies representadas por poucos indivíduos.</w:t>
      </w:r>
    </w:p>
    <w:p w14:paraId="54885F3E" w14:textId="632F1771" w:rsidR="00E66AE8" w:rsidRPr="00A35B37" w:rsidRDefault="00E66AE8" w:rsidP="003D5669">
      <w:pPr>
        <w:spacing w:before="120" w:after="120" w:line="240" w:lineRule="auto"/>
        <w:jc w:val="both"/>
        <w:rPr>
          <w:rFonts w:ascii="Palatino Linotype" w:hAnsi="Palatino Linotype"/>
          <w:lang w:val="pt-PT"/>
        </w:rPr>
      </w:pPr>
      <w:r w:rsidRPr="00A35B37">
        <w:rPr>
          <w:rFonts w:ascii="Palatino Linotype" w:hAnsi="Palatino Linotype"/>
          <w:lang w:val="pt-PT"/>
        </w:rPr>
        <w:t>Na área-piloto da Cañada Real Conquense</w:t>
      </w:r>
      <w:r w:rsidR="0065362F">
        <w:rPr>
          <w:rFonts w:ascii="Palatino Linotype" w:hAnsi="Palatino Linotype"/>
          <w:lang w:val="pt-PT"/>
        </w:rPr>
        <w:t>, registou-se um total de 2.287 indivíduos, evidenciando</w:t>
      </w:r>
      <w:r w:rsidRPr="00A35B37">
        <w:rPr>
          <w:rFonts w:ascii="Palatino Linotype" w:hAnsi="Palatino Linotype"/>
          <w:lang w:val="pt-PT"/>
        </w:rPr>
        <w:t xml:space="preserve"> um padrão de </w:t>
      </w:r>
      <w:r w:rsidRPr="00A35B37">
        <w:rPr>
          <w:rFonts w:ascii="Palatino Linotype" w:hAnsi="Palatino Linotype"/>
          <w:b/>
          <w:bCs/>
          <w:lang w:val="pt-PT"/>
        </w:rPr>
        <w:t>forte dominância específica</w:t>
      </w:r>
      <w:r w:rsidRPr="00A35B37">
        <w:rPr>
          <w:rFonts w:ascii="Palatino Linotype" w:hAnsi="Palatino Linotype"/>
          <w:lang w:val="pt-PT"/>
        </w:rPr>
        <w:t xml:space="preserve">. A espécie </w:t>
      </w:r>
      <w:r w:rsidRPr="00A35B37">
        <w:rPr>
          <w:rFonts w:ascii="Palatino Linotype" w:hAnsi="Palatino Linotype"/>
          <w:i/>
          <w:iCs/>
          <w:lang w:val="pt-PT"/>
        </w:rPr>
        <w:t>Panurginus albopilosus</w:t>
      </w:r>
      <w:r w:rsidRPr="00A35B37">
        <w:rPr>
          <w:rFonts w:ascii="Palatino Linotype" w:hAnsi="Palatino Linotype"/>
          <w:lang w:val="pt-PT"/>
        </w:rPr>
        <w:t xml:space="preserve"> destaca-se de forma muito marcada, concentrando a maioria das capturas (</w:t>
      </w:r>
      <w:r w:rsidRPr="00A35B37">
        <w:rPr>
          <w:rFonts w:ascii="Palatino Linotype" w:hAnsi="Palatino Linotype"/>
          <w:b/>
          <w:bCs/>
          <w:lang w:val="pt-PT"/>
        </w:rPr>
        <w:t>1.652 indivíduos</w:t>
      </w:r>
      <w:r w:rsidRPr="00A35B37">
        <w:rPr>
          <w:rFonts w:ascii="Palatino Linotype" w:hAnsi="Palatino Linotype"/>
          <w:lang w:val="pt-PT"/>
        </w:rPr>
        <w:t xml:space="preserve">), bem acima do </w:t>
      </w:r>
      <w:r w:rsidR="0065362F">
        <w:rPr>
          <w:rFonts w:ascii="Palatino Linotype" w:hAnsi="Palatino Linotype"/>
          <w:lang w:val="pt-PT"/>
        </w:rPr>
        <w:t>restante</w:t>
      </w:r>
      <w:r w:rsidRPr="00A35B37">
        <w:rPr>
          <w:rFonts w:ascii="Palatino Linotype" w:hAnsi="Palatino Linotype"/>
          <w:lang w:val="pt-PT"/>
        </w:rPr>
        <w:t xml:space="preserve"> da espécie. </w:t>
      </w:r>
      <w:r w:rsidR="00D117D6" w:rsidRPr="00A35B37">
        <w:rPr>
          <w:rFonts w:ascii="Palatino Linotype" w:hAnsi="Palatino Linotype"/>
          <w:lang w:val="pt-PT"/>
        </w:rPr>
        <w:t>S</w:t>
      </w:r>
      <w:r w:rsidRPr="00A35B37">
        <w:rPr>
          <w:rFonts w:ascii="Palatino Linotype" w:hAnsi="Palatino Linotype"/>
          <w:lang w:val="pt-PT"/>
        </w:rPr>
        <w:t>egu</w:t>
      </w:r>
      <w:r w:rsidR="00D117D6" w:rsidRPr="00A35B37">
        <w:rPr>
          <w:rFonts w:ascii="Palatino Linotype" w:hAnsi="Palatino Linotype"/>
          <w:lang w:val="pt-PT"/>
        </w:rPr>
        <w:t>e-se,</w:t>
      </w:r>
      <w:r w:rsidRPr="00A35B37">
        <w:rPr>
          <w:rFonts w:ascii="Palatino Linotype" w:hAnsi="Palatino Linotype"/>
          <w:lang w:val="pt-PT"/>
        </w:rPr>
        <w:t xml:space="preserve"> a grande </w:t>
      </w:r>
      <w:r w:rsidR="001F6B1E">
        <w:rPr>
          <w:rFonts w:ascii="Palatino Linotype" w:hAnsi="Palatino Linotype"/>
          <w:lang w:val="pt-PT"/>
        </w:rPr>
        <w:t>distância</w:t>
      </w:r>
      <w:r w:rsidR="00D117D6" w:rsidRPr="00A35B37">
        <w:rPr>
          <w:rFonts w:ascii="Palatino Linotype" w:hAnsi="Palatino Linotype"/>
          <w:lang w:val="pt-PT"/>
        </w:rPr>
        <w:t>,</w:t>
      </w:r>
      <w:r w:rsidRPr="00A35B37">
        <w:rPr>
          <w:rFonts w:ascii="Palatino Linotype" w:hAnsi="Palatino Linotype"/>
          <w:lang w:val="pt-PT"/>
        </w:rPr>
        <w:t xml:space="preserve"> </w:t>
      </w:r>
      <w:r w:rsidR="00D117D6" w:rsidRPr="00A35B37">
        <w:rPr>
          <w:rFonts w:ascii="Palatino Linotype" w:hAnsi="Palatino Linotype"/>
          <w:lang w:val="pt-PT"/>
        </w:rPr>
        <w:t>um conjunto de taxa</w:t>
      </w:r>
      <w:r w:rsidRPr="00A35B37">
        <w:rPr>
          <w:rFonts w:ascii="Palatino Linotype" w:hAnsi="Palatino Linotype"/>
          <w:lang w:val="pt-PT"/>
        </w:rPr>
        <w:t xml:space="preserve"> como </w:t>
      </w:r>
      <w:r w:rsidRPr="00A35B37">
        <w:rPr>
          <w:rFonts w:ascii="Palatino Linotype" w:hAnsi="Palatino Linotype"/>
          <w:i/>
          <w:iCs/>
          <w:lang w:val="pt-PT"/>
        </w:rPr>
        <w:t>Lasioglossum pauperatum</w:t>
      </w:r>
      <w:r w:rsidRPr="00A35B37">
        <w:rPr>
          <w:rFonts w:ascii="Palatino Linotype" w:hAnsi="Palatino Linotype"/>
          <w:lang w:val="pt-PT"/>
        </w:rPr>
        <w:t xml:space="preserve">, </w:t>
      </w:r>
      <w:r w:rsidRPr="00A35B37">
        <w:rPr>
          <w:rFonts w:ascii="Palatino Linotype" w:hAnsi="Palatino Linotype"/>
          <w:i/>
          <w:iCs/>
          <w:lang w:val="pt-PT"/>
        </w:rPr>
        <w:t>Andrena albopunctata</w:t>
      </w:r>
      <w:r w:rsidRPr="00A35B37">
        <w:rPr>
          <w:rFonts w:ascii="Palatino Linotype" w:hAnsi="Palatino Linotype"/>
          <w:lang w:val="pt-PT"/>
        </w:rPr>
        <w:t xml:space="preserve"> ou </w:t>
      </w:r>
      <w:r w:rsidRPr="00A35B37">
        <w:rPr>
          <w:rFonts w:ascii="Palatino Linotype" w:hAnsi="Palatino Linotype"/>
          <w:i/>
          <w:iCs/>
          <w:lang w:val="pt-PT"/>
        </w:rPr>
        <w:t>Eucera elongatula</w:t>
      </w:r>
      <w:r w:rsidRPr="00A35B37">
        <w:rPr>
          <w:rFonts w:ascii="Palatino Linotype" w:hAnsi="Palatino Linotype"/>
          <w:lang w:val="pt-PT"/>
        </w:rPr>
        <w:t>, com abundâncias muito menores. Apesar dest</w:t>
      </w:r>
      <w:r w:rsidR="00D117D6" w:rsidRPr="00A35B37">
        <w:rPr>
          <w:rFonts w:ascii="Palatino Linotype" w:hAnsi="Palatino Linotype"/>
          <w:lang w:val="pt-PT"/>
        </w:rPr>
        <w:t>e</w:t>
      </w:r>
      <w:r w:rsidRPr="00A35B37">
        <w:rPr>
          <w:rFonts w:ascii="Palatino Linotype" w:hAnsi="Palatino Linotype"/>
          <w:lang w:val="pt-PT"/>
        </w:rPr>
        <w:t xml:space="preserve"> </w:t>
      </w:r>
      <w:r w:rsidR="00D117D6" w:rsidRPr="00A35B37">
        <w:rPr>
          <w:rFonts w:ascii="Palatino Linotype" w:hAnsi="Palatino Linotype"/>
          <w:lang w:val="pt-PT"/>
        </w:rPr>
        <w:t>pre</w:t>
      </w:r>
      <w:r w:rsidRPr="00A35B37">
        <w:rPr>
          <w:rFonts w:ascii="Palatino Linotype" w:hAnsi="Palatino Linotype"/>
          <w:lang w:val="pt-PT"/>
        </w:rPr>
        <w:t xml:space="preserve">domínio, a comunidade mantém uma elevada diversidade taxonómica, com géneros como </w:t>
      </w:r>
      <w:r w:rsidRPr="00A35B37">
        <w:rPr>
          <w:rFonts w:ascii="Palatino Linotype" w:hAnsi="Palatino Linotype"/>
          <w:i/>
          <w:iCs/>
          <w:lang w:val="pt-PT"/>
        </w:rPr>
        <w:t>Andrena</w:t>
      </w:r>
      <w:r w:rsidRPr="00A35B37">
        <w:rPr>
          <w:rFonts w:ascii="Palatino Linotype" w:hAnsi="Palatino Linotype"/>
          <w:lang w:val="pt-PT"/>
        </w:rPr>
        <w:t xml:space="preserve"> e </w:t>
      </w:r>
      <w:r w:rsidRPr="00A35B37">
        <w:rPr>
          <w:rFonts w:ascii="Palatino Linotype" w:hAnsi="Palatino Linotype"/>
          <w:i/>
          <w:iCs/>
          <w:lang w:val="pt-PT"/>
        </w:rPr>
        <w:t xml:space="preserve">Lasioglossum </w:t>
      </w:r>
      <w:r w:rsidRPr="00A35B37">
        <w:rPr>
          <w:rFonts w:ascii="Palatino Linotype" w:hAnsi="Palatino Linotype"/>
          <w:lang w:val="pt-PT"/>
        </w:rPr>
        <w:t xml:space="preserve">a contribuírem </w:t>
      </w:r>
      <w:r w:rsidR="0065362F">
        <w:rPr>
          <w:rFonts w:ascii="Palatino Linotype" w:hAnsi="Palatino Linotype"/>
          <w:lang w:val="pt-PT"/>
        </w:rPr>
        <w:t>para</w:t>
      </w:r>
      <w:r w:rsidRPr="00A35B37">
        <w:rPr>
          <w:rFonts w:ascii="Palatino Linotype" w:hAnsi="Palatino Linotype"/>
          <w:lang w:val="pt-PT"/>
        </w:rPr>
        <w:t xml:space="preserve"> grande parte da riqueza específica. Este padrão combina uma forte desigualdade nas abundâncias com uma elevada diversidade, típica das comunidades de abelhas em paisagens agrícolas.</w:t>
      </w:r>
    </w:p>
    <w:p w14:paraId="0EBAA112" w14:textId="71587091" w:rsidR="00E66AE8" w:rsidRPr="00A35B37" w:rsidRDefault="00D117D6" w:rsidP="003D5669">
      <w:pPr>
        <w:spacing w:before="120" w:after="120" w:line="240" w:lineRule="auto"/>
        <w:jc w:val="both"/>
        <w:rPr>
          <w:rFonts w:ascii="Palatino Linotype" w:hAnsi="Palatino Linotype"/>
          <w:lang w:val="pt-PT"/>
        </w:rPr>
      </w:pPr>
      <w:r w:rsidRPr="00A35B37">
        <w:rPr>
          <w:rFonts w:ascii="Palatino Linotype" w:hAnsi="Palatino Linotype"/>
          <w:lang w:val="pt-PT"/>
        </w:rPr>
        <w:t>No geral</w:t>
      </w:r>
      <w:r w:rsidR="00E66AE8" w:rsidRPr="00A35B37">
        <w:rPr>
          <w:rFonts w:ascii="Palatino Linotype" w:hAnsi="Palatino Linotype"/>
          <w:lang w:val="pt-PT"/>
        </w:rPr>
        <w:t>, as quatro áreas</w:t>
      </w:r>
      <w:r w:rsidRPr="00A35B37">
        <w:rPr>
          <w:rFonts w:ascii="Palatino Linotype" w:hAnsi="Palatino Linotype"/>
          <w:lang w:val="pt-PT"/>
        </w:rPr>
        <w:t>-</w:t>
      </w:r>
      <w:r w:rsidR="00E66AE8" w:rsidRPr="00A35B37">
        <w:rPr>
          <w:rFonts w:ascii="Palatino Linotype" w:hAnsi="Palatino Linotype"/>
          <w:lang w:val="pt-PT"/>
        </w:rPr>
        <w:t xml:space="preserve">piloto apresentam um padrão comum caracterizado pela </w:t>
      </w:r>
      <w:r w:rsidR="00E66AE8" w:rsidRPr="00A35B37">
        <w:rPr>
          <w:rFonts w:ascii="Palatino Linotype" w:hAnsi="Palatino Linotype"/>
          <w:b/>
          <w:bCs/>
          <w:lang w:val="pt-PT"/>
        </w:rPr>
        <w:t>dominância de alguns</w:t>
      </w:r>
      <w:r w:rsidR="00712412" w:rsidRPr="00A35B37">
        <w:rPr>
          <w:rFonts w:ascii="Palatino Linotype" w:hAnsi="Palatino Linotype"/>
          <w:b/>
          <w:bCs/>
          <w:lang w:val="pt-PT"/>
        </w:rPr>
        <w:t xml:space="preserve"> </w:t>
      </w:r>
      <w:r w:rsidR="00E66AE8" w:rsidRPr="00A35B37">
        <w:rPr>
          <w:rFonts w:ascii="Palatino Linotype" w:hAnsi="Palatino Linotype"/>
          <w:b/>
          <w:bCs/>
          <w:lang w:val="pt-PT"/>
        </w:rPr>
        <w:t>t</w:t>
      </w:r>
      <w:r w:rsidRPr="00A35B37">
        <w:rPr>
          <w:rFonts w:ascii="Palatino Linotype" w:hAnsi="Palatino Linotype"/>
          <w:b/>
          <w:bCs/>
          <w:lang w:val="pt-PT"/>
        </w:rPr>
        <w:t>axa</w:t>
      </w:r>
      <w:r w:rsidR="00E66AE8" w:rsidRPr="00A35B37">
        <w:rPr>
          <w:rFonts w:ascii="Palatino Linotype" w:hAnsi="Palatino Linotype"/>
          <w:b/>
          <w:bCs/>
          <w:lang w:val="pt-PT"/>
        </w:rPr>
        <w:t xml:space="preserve"> e pela presença de numerosas espécies </w:t>
      </w:r>
      <w:r w:rsidRPr="00A35B37">
        <w:rPr>
          <w:rFonts w:ascii="Palatino Linotype" w:hAnsi="Palatino Linotype"/>
          <w:b/>
          <w:bCs/>
          <w:lang w:val="pt-PT"/>
        </w:rPr>
        <w:t>pouco abundantes</w:t>
      </w:r>
      <w:r w:rsidR="00E66AE8" w:rsidRPr="00A35B37">
        <w:rPr>
          <w:rFonts w:ascii="Palatino Linotype" w:hAnsi="Palatino Linotype"/>
          <w:lang w:val="pt-PT"/>
        </w:rPr>
        <w:t xml:space="preserve">, o que é típico das comunidades de abelhas selvagens. No entanto, as diferenças nos métodos de amostragem e na natureza dos dados </w:t>
      </w:r>
      <w:r w:rsidR="0065362F">
        <w:rPr>
          <w:rFonts w:ascii="Palatino Linotype" w:hAnsi="Palatino Linotype"/>
          <w:lang w:val="pt-PT"/>
        </w:rPr>
        <w:t>(quantitativos vs. qualitativos)</w:t>
      </w:r>
      <w:r w:rsidR="00E66AE8" w:rsidRPr="00A35B37">
        <w:rPr>
          <w:rFonts w:ascii="Palatino Linotype" w:hAnsi="Palatino Linotype"/>
          <w:lang w:val="pt-PT"/>
        </w:rPr>
        <w:t xml:space="preserve"> exigem cautela na comparação direta das abundâncias entre áreas. Apesar disso, </w:t>
      </w:r>
      <w:r w:rsidR="0065362F">
        <w:rPr>
          <w:rFonts w:ascii="Palatino Linotype" w:hAnsi="Palatino Linotype"/>
          <w:lang w:val="pt-PT"/>
        </w:rPr>
        <w:t>há consistência quanto à</w:t>
      </w:r>
      <w:r w:rsidR="00E66AE8" w:rsidRPr="00A35B37">
        <w:rPr>
          <w:rFonts w:ascii="Palatino Linotype" w:hAnsi="Palatino Linotype"/>
          <w:lang w:val="pt-PT"/>
        </w:rPr>
        <w:t xml:space="preserve"> importância de certos géneros, como </w:t>
      </w:r>
      <w:r w:rsidR="00E66AE8" w:rsidRPr="00A35B37">
        <w:rPr>
          <w:rFonts w:ascii="Palatino Linotype" w:hAnsi="Palatino Linotype"/>
          <w:i/>
          <w:iCs/>
          <w:lang w:val="pt-PT"/>
        </w:rPr>
        <w:t>Lasioglossum</w:t>
      </w:r>
      <w:r w:rsidR="00E66AE8" w:rsidRPr="00A35B37">
        <w:rPr>
          <w:rFonts w:ascii="Palatino Linotype" w:hAnsi="Palatino Linotype"/>
          <w:lang w:val="pt-PT"/>
        </w:rPr>
        <w:t xml:space="preserve"> e </w:t>
      </w:r>
      <w:r w:rsidR="00E66AE8" w:rsidRPr="00A35B37">
        <w:rPr>
          <w:rFonts w:ascii="Palatino Linotype" w:hAnsi="Palatino Linotype"/>
          <w:i/>
          <w:iCs/>
          <w:lang w:val="pt-PT"/>
        </w:rPr>
        <w:t>Andrena</w:t>
      </w:r>
      <w:r w:rsidR="00E66AE8" w:rsidRPr="00A35B37">
        <w:rPr>
          <w:rFonts w:ascii="Palatino Linotype" w:hAnsi="Palatino Linotype"/>
          <w:lang w:val="pt-PT"/>
        </w:rPr>
        <w:t xml:space="preserve">, que </w:t>
      </w:r>
      <w:r w:rsidR="00E66AE8" w:rsidRPr="00A35B37">
        <w:rPr>
          <w:rFonts w:ascii="Palatino Linotype" w:hAnsi="Palatino Linotype"/>
          <w:lang w:val="pt-PT"/>
        </w:rPr>
        <w:lastRenderedPageBreak/>
        <w:t>desempenham um papel central na estrutura das comunidades de abelhas selvagens em diferentes contextos da área SUDOE.</w:t>
      </w:r>
    </w:p>
    <w:p w14:paraId="45D3C23D" w14:textId="2758B77D" w:rsidR="00D117D6" w:rsidRPr="00A35B37" w:rsidRDefault="00D117D6" w:rsidP="00B1468E">
      <w:pPr>
        <w:pStyle w:val="Heading2"/>
        <w:rPr>
          <w:rFonts w:ascii="Palatino Linotype" w:hAnsi="Palatino Linotype"/>
          <w:b/>
          <w:bCs/>
          <w:color w:val="156082" w:themeColor="accent1"/>
          <w:sz w:val="24"/>
          <w:szCs w:val="24"/>
          <w:lang w:val="pt-PT"/>
        </w:rPr>
      </w:pPr>
      <w:bookmarkStart w:id="8" w:name="_Toc228275695"/>
      <w:r w:rsidRPr="00A35B37">
        <w:rPr>
          <w:rFonts w:ascii="Palatino Linotype" w:hAnsi="Palatino Linotype"/>
          <w:b/>
          <w:bCs/>
          <w:color w:val="156082" w:themeColor="accent1"/>
          <w:sz w:val="24"/>
          <w:szCs w:val="24"/>
          <w:lang w:val="pt-PT"/>
        </w:rPr>
        <w:t>3.3 Espécies raras ou de interesse de conservação</w:t>
      </w:r>
      <w:bookmarkEnd w:id="8"/>
    </w:p>
    <w:p w14:paraId="67CF85B5" w14:textId="627BF824" w:rsidR="00D117D6" w:rsidRPr="00A35B37" w:rsidRDefault="00D117D6" w:rsidP="0060292F">
      <w:pPr>
        <w:spacing w:before="120" w:after="120" w:line="240" w:lineRule="auto"/>
        <w:jc w:val="both"/>
        <w:rPr>
          <w:rFonts w:ascii="Palatino Linotype" w:hAnsi="Palatino Linotype"/>
          <w:lang w:val="pt-PT"/>
        </w:rPr>
      </w:pPr>
      <w:r w:rsidRPr="00A35B37">
        <w:rPr>
          <w:rFonts w:ascii="Palatino Linotype" w:hAnsi="Palatino Linotype"/>
          <w:lang w:val="pt-PT"/>
        </w:rPr>
        <w:t xml:space="preserve">As comunidades de abelhas </w:t>
      </w:r>
      <w:r w:rsidR="00CB480C" w:rsidRPr="00A35B37">
        <w:rPr>
          <w:rFonts w:ascii="Palatino Linotype" w:hAnsi="Palatino Linotype"/>
          <w:lang w:val="pt-PT"/>
        </w:rPr>
        <w:t xml:space="preserve">selvagens </w:t>
      </w:r>
      <w:r w:rsidRPr="00A35B37">
        <w:rPr>
          <w:rFonts w:ascii="Palatino Linotype" w:hAnsi="Palatino Linotype"/>
          <w:lang w:val="pt-PT"/>
        </w:rPr>
        <w:t xml:space="preserve">registadas nas diferentes áreas-piloto incluem um número significativo de espécies raras </w:t>
      </w:r>
      <w:r w:rsidR="00CB480C" w:rsidRPr="00A35B37">
        <w:rPr>
          <w:rFonts w:ascii="Palatino Linotype" w:hAnsi="Palatino Linotype"/>
          <w:lang w:val="pt-PT"/>
        </w:rPr>
        <w:t xml:space="preserve">e </w:t>
      </w:r>
      <w:r w:rsidRPr="00A35B37">
        <w:rPr>
          <w:rFonts w:ascii="Palatino Linotype" w:hAnsi="Palatino Linotype"/>
          <w:lang w:val="pt-PT"/>
        </w:rPr>
        <w:t xml:space="preserve">de interesse para </w:t>
      </w:r>
      <w:r w:rsidR="0065362F">
        <w:rPr>
          <w:rFonts w:ascii="Palatino Linotype" w:hAnsi="Palatino Linotype"/>
          <w:lang w:val="pt-PT"/>
        </w:rPr>
        <w:t xml:space="preserve">a </w:t>
      </w:r>
      <w:r w:rsidRPr="00A35B37">
        <w:rPr>
          <w:rFonts w:ascii="Palatino Linotype" w:hAnsi="Palatino Linotype"/>
          <w:lang w:val="pt-PT"/>
        </w:rPr>
        <w:t>conservação, o que destaca o valor destas paisagens para a manutenção da biodiversidade.</w:t>
      </w:r>
    </w:p>
    <w:p w14:paraId="1F497202" w14:textId="4E6354FF" w:rsidR="00D117D6" w:rsidRPr="00A35B37" w:rsidRDefault="00D117D6" w:rsidP="0060292F">
      <w:pPr>
        <w:spacing w:before="120" w:after="120" w:line="240" w:lineRule="auto"/>
        <w:jc w:val="both"/>
        <w:rPr>
          <w:rFonts w:ascii="Palatino Linotype" w:hAnsi="Palatino Linotype"/>
          <w:lang w:val="pt-PT"/>
        </w:rPr>
      </w:pPr>
      <w:r w:rsidRPr="00A35B37">
        <w:rPr>
          <w:rFonts w:ascii="Palatino Linotype" w:hAnsi="Palatino Linotype"/>
          <w:lang w:val="pt-PT"/>
        </w:rPr>
        <w:t xml:space="preserve">Na área periurbana de Coimbra, embora apenas 15 espécies estejam atualmente classificadas como ameaçadas segundo a Lista Vermelha Europeia, a análise baseada na abundância relativa indica que um elevado número de espécies (111) apresenta baixa frequência local. Este resultado sugere a existência de um contingente significativo de espécies raras à escala local. Além disso, a presença de géneros completos classificados como raros, como </w:t>
      </w:r>
      <w:r w:rsidRPr="00A35B37">
        <w:rPr>
          <w:rFonts w:ascii="Palatino Linotype" w:hAnsi="Palatino Linotype"/>
          <w:i/>
          <w:iCs/>
          <w:lang w:val="pt-PT"/>
        </w:rPr>
        <w:t>Ammobates, Coelioxys, Colletes, Epeolus, Icteranthidium, Macropis, Melitta, Tetralonia</w:t>
      </w:r>
      <w:r w:rsidRPr="00A35B37">
        <w:rPr>
          <w:rFonts w:ascii="Palatino Linotype" w:hAnsi="Palatino Linotype"/>
          <w:lang w:val="pt-PT"/>
        </w:rPr>
        <w:t xml:space="preserve"> e </w:t>
      </w:r>
      <w:r w:rsidRPr="00A35B37">
        <w:rPr>
          <w:rFonts w:ascii="Palatino Linotype" w:hAnsi="Palatino Linotype"/>
          <w:i/>
          <w:iCs/>
          <w:lang w:val="pt-PT"/>
        </w:rPr>
        <w:t>Trachusa</w:t>
      </w:r>
      <w:r w:rsidRPr="00A35B37">
        <w:rPr>
          <w:rFonts w:ascii="Palatino Linotype" w:hAnsi="Palatino Linotype"/>
          <w:lang w:val="pt-PT"/>
        </w:rPr>
        <w:t>, reforça a ideia de uma comunidade diversa que inclui t</w:t>
      </w:r>
      <w:r w:rsidR="00CA3AF7" w:rsidRPr="00A35B37">
        <w:rPr>
          <w:rFonts w:ascii="Palatino Linotype" w:hAnsi="Palatino Linotype"/>
          <w:lang w:val="pt-PT"/>
        </w:rPr>
        <w:t>axa</w:t>
      </w:r>
      <w:r w:rsidRPr="00A35B37">
        <w:rPr>
          <w:rFonts w:ascii="Palatino Linotype" w:hAnsi="Palatino Linotype"/>
          <w:lang w:val="pt-PT"/>
        </w:rPr>
        <w:t xml:space="preserve"> </w:t>
      </w:r>
      <w:r w:rsidR="008D38FC" w:rsidRPr="00A35B37">
        <w:rPr>
          <w:rFonts w:ascii="Palatino Linotype" w:hAnsi="Palatino Linotype"/>
          <w:lang w:val="pt-PT"/>
        </w:rPr>
        <w:t>raros</w:t>
      </w:r>
      <w:r w:rsidRPr="00A35B37">
        <w:rPr>
          <w:rFonts w:ascii="Palatino Linotype" w:hAnsi="Palatino Linotype"/>
          <w:lang w:val="pt-PT"/>
        </w:rPr>
        <w:t xml:space="preserve"> em ambientes urbanos.</w:t>
      </w:r>
    </w:p>
    <w:p w14:paraId="5FA776DD" w14:textId="38E1DF25" w:rsidR="00D117D6" w:rsidRPr="00A35B37" w:rsidRDefault="00D117D6" w:rsidP="0060292F">
      <w:pPr>
        <w:spacing w:before="120" w:after="120" w:line="240" w:lineRule="auto"/>
        <w:jc w:val="both"/>
        <w:rPr>
          <w:rFonts w:ascii="Palatino Linotype" w:hAnsi="Palatino Linotype"/>
          <w:lang w:val="pt-PT"/>
        </w:rPr>
      </w:pPr>
      <w:r w:rsidRPr="00A35B37">
        <w:rPr>
          <w:rFonts w:ascii="Palatino Linotype" w:hAnsi="Palatino Linotype"/>
          <w:lang w:val="pt-PT"/>
        </w:rPr>
        <w:t>Na área</w:t>
      </w:r>
      <w:r w:rsidR="008D38FC" w:rsidRPr="00A35B37">
        <w:rPr>
          <w:rFonts w:ascii="Palatino Linotype" w:hAnsi="Palatino Linotype"/>
          <w:lang w:val="pt-PT"/>
        </w:rPr>
        <w:t>-</w:t>
      </w:r>
      <w:r w:rsidRPr="00A35B37">
        <w:rPr>
          <w:rFonts w:ascii="Palatino Linotype" w:hAnsi="Palatino Linotype"/>
          <w:lang w:val="pt-PT"/>
        </w:rPr>
        <w:t xml:space="preserve">piloto do sudoeste </w:t>
      </w:r>
      <w:r w:rsidR="0065362F">
        <w:rPr>
          <w:rFonts w:ascii="Palatino Linotype" w:hAnsi="Palatino Linotype"/>
          <w:lang w:val="pt-PT"/>
        </w:rPr>
        <w:t>da</w:t>
      </w:r>
      <w:r w:rsidRPr="00A35B37">
        <w:rPr>
          <w:rFonts w:ascii="Palatino Linotype" w:hAnsi="Palatino Linotype"/>
          <w:lang w:val="pt-PT"/>
        </w:rPr>
        <w:t xml:space="preserve"> França foram identificadas várias espécies incluídas na Lista Vermelha Europeia, como </w:t>
      </w:r>
      <w:r w:rsidRPr="00A35B37">
        <w:rPr>
          <w:rFonts w:ascii="Palatino Linotype" w:hAnsi="Palatino Linotype"/>
          <w:i/>
          <w:iCs/>
          <w:lang w:val="pt-PT"/>
        </w:rPr>
        <w:t>Bombus muscorum</w:t>
      </w:r>
      <w:r w:rsidRPr="00A35B37">
        <w:rPr>
          <w:rFonts w:ascii="Palatino Linotype" w:hAnsi="Palatino Linotype"/>
          <w:lang w:val="pt-PT"/>
        </w:rPr>
        <w:t xml:space="preserve"> (Vulnerável), bem como </w:t>
      </w:r>
      <w:r w:rsidRPr="00A35B37">
        <w:rPr>
          <w:rFonts w:ascii="Palatino Linotype" w:hAnsi="Palatino Linotype"/>
          <w:i/>
          <w:iCs/>
          <w:lang w:val="pt-PT"/>
        </w:rPr>
        <w:t>Colletes succinctus, Halictus quadricinctus, Lasioglossum angusticeps</w:t>
      </w:r>
      <w:r w:rsidRPr="00A35B37">
        <w:rPr>
          <w:rFonts w:ascii="Palatino Linotype" w:hAnsi="Palatino Linotype"/>
          <w:lang w:val="pt-PT"/>
        </w:rPr>
        <w:t xml:space="preserve"> e </w:t>
      </w:r>
      <w:r w:rsidRPr="00A35B37">
        <w:rPr>
          <w:rFonts w:ascii="Palatino Linotype" w:hAnsi="Palatino Linotype"/>
          <w:i/>
          <w:iCs/>
          <w:lang w:val="pt-PT"/>
        </w:rPr>
        <w:t>Lasioglossum brevicorne</w:t>
      </w:r>
      <w:r w:rsidRPr="00A35B37">
        <w:rPr>
          <w:rFonts w:ascii="Palatino Linotype" w:hAnsi="Palatino Linotype"/>
          <w:lang w:val="pt-PT"/>
        </w:rPr>
        <w:t xml:space="preserve">, classificadas como </w:t>
      </w:r>
      <w:r w:rsidR="008D38FC" w:rsidRPr="00A35B37">
        <w:rPr>
          <w:rFonts w:ascii="Palatino Linotype" w:hAnsi="Palatino Linotype"/>
          <w:lang w:val="pt-PT"/>
        </w:rPr>
        <w:t>“</w:t>
      </w:r>
      <w:r w:rsidRPr="00A35B37">
        <w:rPr>
          <w:rFonts w:ascii="Palatino Linotype" w:hAnsi="Palatino Linotype"/>
          <w:lang w:val="pt-PT"/>
        </w:rPr>
        <w:t>Quase Ameaçadas</w:t>
      </w:r>
      <w:r w:rsidR="008D38FC" w:rsidRPr="00A35B37">
        <w:rPr>
          <w:rFonts w:ascii="Palatino Linotype" w:hAnsi="Palatino Linotype"/>
          <w:lang w:val="pt-PT"/>
        </w:rPr>
        <w:t>”</w:t>
      </w:r>
      <w:r w:rsidRPr="00A35B37">
        <w:rPr>
          <w:rFonts w:ascii="Palatino Linotype" w:hAnsi="Palatino Linotype"/>
          <w:lang w:val="pt-PT"/>
        </w:rPr>
        <w:t>. A presença destas espécies em habitats de charneca</w:t>
      </w:r>
      <w:r w:rsidR="002B5469" w:rsidRPr="00A35B37">
        <w:rPr>
          <w:rFonts w:ascii="Palatino Linotype" w:hAnsi="Palatino Linotype"/>
          <w:lang w:val="pt-PT"/>
        </w:rPr>
        <w:t>s</w:t>
      </w:r>
      <w:r w:rsidRPr="00A35B37">
        <w:rPr>
          <w:rFonts w:ascii="Palatino Linotype" w:hAnsi="Palatino Linotype"/>
          <w:lang w:val="pt-PT"/>
        </w:rPr>
        <w:t xml:space="preserve"> seca</w:t>
      </w:r>
      <w:r w:rsidR="002B5469" w:rsidRPr="00A35B37">
        <w:rPr>
          <w:rFonts w:ascii="Palatino Linotype" w:hAnsi="Palatino Linotype"/>
          <w:lang w:val="pt-PT"/>
        </w:rPr>
        <w:t>s</w:t>
      </w:r>
      <w:r w:rsidRPr="00A35B37">
        <w:rPr>
          <w:rFonts w:ascii="Palatino Linotype" w:hAnsi="Palatino Linotype"/>
          <w:lang w:val="pt-PT"/>
        </w:rPr>
        <w:t xml:space="preserve"> e húmida</w:t>
      </w:r>
      <w:r w:rsidR="002B5469" w:rsidRPr="00A35B37">
        <w:rPr>
          <w:rFonts w:ascii="Palatino Linotype" w:hAnsi="Palatino Linotype"/>
          <w:lang w:val="pt-PT"/>
        </w:rPr>
        <w:t>s</w:t>
      </w:r>
      <w:r w:rsidRPr="00A35B37">
        <w:rPr>
          <w:rFonts w:ascii="Palatino Linotype" w:hAnsi="Palatino Linotype"/>
          <w:lang w:val="pt-PT"/>
        </w:rPr>
        <w:t xml:space="preserve"> sublinha a importância destes ecossistemas como refúgio para espécies de interesse para </w:t>
      </w:r>
      <w:r w:rsidR="0065362F">
        <w:rPr>
          <w:rFonts w:ascii="Palatino Linotype" w:hAnsi="Palatino Linotype"/>
          <w:lang w:val="pt-PT"/>
        </w:rPr>
        <w:t xml:space="preserve">a </w:t>
      </w:r>
      <w:r w:rsidRPr="00A35B37">
        <w:rPr>
          <w:rFonts w:ascii="Palatino Linotype" w:hAnsi="Palatino Linotype"/>
          <w:lang w:val="pt-PT"/>
        </w:rPr>
        <w:t>conservação, mesmo em contextos onde a riqueza total pode ser moderada.</w:t>
      </w:r>
    </w:p>
    <w:p w14:paraId="630E5C42" w14:textId="15B236D5" w:rsidR="002B5469" w:rsidRPr="00A35B37" w:rsidRDefault="002B5469" w:rsidP="00DA3864">
      <w:pPr>
        <w:spacing w:before="120" w:after="120" w:line="240" w:lineRule="auto"/>
        <w:jc w:val="both"/>
        <w:rPr>
          <w:rFonts w:ascii="Palatino Linotype" w:hAnsi="Palatino Linotype"/>
          <w:lang w:val="pt-PT"/>
        </w:rPr>
      </w:pPr>
      <w:r w:rsidRPr="00A35B37">
        <w:rPr>
          <w:rFonts w:ascii="Palatino Linotype" w:hAnsi="Palatino Linotype"/>
          <w:lang w:val="pt-PT"/>
        </w:rPr>
        <w:t xml:space="preserve">Na área das vias verdes de Girona, a maioria das espécies identificadas é considerada de “Pouco Preocupante”, embora tenham sido detetados alguns taxa de maior interesse para a conservação, como </w:t>
      </w:r>
      <w:r w:rsidRPr="00A35B37">
        <w:rPr>
          <w:rFonts w:ascii="Palatino Linotype" w:hAnsi="Palatino Linotype"/>
          <w:i/>
          <w:iCs/>
          <w:lang w:val="pt-PT"/>
        </w:rPr>
        <w:t>Lasioglossum clypeare</w:t>
      </w:r>
      <w:r w:rsidRPr="00A35B37">
        <w:rPr>
          <w:rFonts w:ascii="Palatino Linotype" w:hAnsi="Palatino Linotype"/>
          <w:lang w:val="pt-PT"/>
        </w:rPr>
        <w:t xml:space="preserve"> e </w:t>
      </w:r>
      <w:r w:rsidRPr="00A35B37">
        <w:rPr>
          <w:rFonts w:ascii="Palatino Linotype" w:hAnsi="Palatino Linotype"/>
          <w:i/>
          <w:iCs/>
          <w:lang w:val="pt-PT"/>
        </w:rPr>
        <w:t>Lasioglossum cf. angusticeps</w:t>
      </w:r>
      <w:r w:rsidRPr="00A35B37">
        <w:rPr>
          <w:rFonts w:ascii="Palatino Linotype" w:hAnsi="Palatino Linotype"/>
          <w:lang w:val="pt-PT"/>
        </w:rPr>
        <w:t>, classificados como “Quase Ameaçados”. Da mesma forma, a estrutura da comunidade, com um elevado número de espécies representadas por poucos indivíduos, sugere a presença de numerosas espécies raras a nível local, embora</w:t>
      </w:r>
      <w:r w:rsidR="0065362F">
        <w:rPr>
          <w:rFonts w:ascii="Palatino Linotype" w:hAnsi="Palatino Linotype"/>
          <w:lang w:val="pt-PT"/>
        </w:rPr>
        <w:t>, em muitos casos,</w:t>
      </w:r>
      <w:r w:rsidRPr="00A35B37">
        <w:rPr>
          <w:rFonts w:ascii="Palatino Linotype" w:hAnsi="Palatino Linotype"/>
          <w:lang w:val="pt-PT"/>
        </w:rPr>
        <w:t xml:space="preserve"> o seu estatuto de conservação global não esteja comprometido.</w:t>
      </w:r>
    </w:p>
    <w:p w14:paraId="38F63176" w14:textId="5F0063CF" w:rsidR="002B5469" w:rsidRPr="00A35B37" w:rsidRDefault="002B5469" w:rsidP="00DA3864">
      <w:pPr>
        <w:spacing w:before="120" w:after="120" w:line="240" w:lineRule="auto"/>
        <w:jc w:val="both"/>
        <w:rPr>
          <w:rFonts w:ascii="Palatino Linotype" w:hAnsi="Palatino Linotype"/>
          <w:lang w:val="pt-PT"/>
        </w:rPr>
      </w:pPr>
      <w:r w:rsidRPr="00A35B37">
        <w:rPr>
          <w:rFonts w:ascii="Palatino Linotype" w:hAnsi="Palatino Linotype"/>
          <w:lang w:val="pt-PT"/>
        </w:rPr>
        <w:t xml:space="preserve">Na área-piloto da Cañada Real Conquense, destaca-se a presença de espécies de elevado interesse para a conservação, como </w:t>
      </w:r>
      <w:r w:rsidRPr="00A35B37">
        <w:rPr>
          <w:rFonts w:ascii="Palatino Linotype" w:hAnsi="Palatino Linotype"/>
          <w:i/>
          <w:iCs/>
          <w:lang w:val="pt-PT"/>
        </w:rPr>
        <w:t>Andrena soror</w:t>
      </w:r>
      <w:r w:rsidRPr="00A35B37">
        <w:rPr>
          <w:rFonts w:ascii="Palatino Linotype" w:hAnsi="Palatino Linotype"/>
          <w:lang w:val="pt-PT"/>
        </w:rPr>
        <w:t>, classificada como “</w:t>
      </w:r>
      <w:r w:rsidR="00971B31" w:rsidRPr="00A35B37">
        <w:rPr>
          <w:rFonts w:ascii="Palatino Linotype" w:hAnsi="Palatino Linotype"/>
          <w:lang w:val="pt-PT"/>
        </w:rPr>
        <w:t>Em Perigo</w:t>
      </w:r>
      <w:r w:rsidRPr="00A35B37">
        <w:rPr>
          <w:rFonts w:ascii="Palatino Linotype" w:hAnsi="Palatino Linotype"/>
          <w:lang w:val="pt-PT"/>
        </w:rPr>
        <w:t xml:space="preserve">” (EN) e sem registos fiáveis na Península Ibérica há várias décadas, o que torna a sua deteção uma descoberta de especial relevância. Da mesma forma, </w:t>
      </w:r>
      <w:r w:rsidR="0065362F">
        <w:rPr>
          <w:rFonts w:ascii="Palatino Linotype" w:hAnsi="Palatino Linotype"/>
          <w:lang w:val="pt-PT"/>
        </w:rPr>
        <w:t>registou-se</w:t>
      </w:r>
      <w:r w:rsidRPr="00A35B37">
        <w:rPr>
          <w:rFonts w:ascii="Palatino Linotype" w:hAnsi="Palatino Linotype"/>
          <w:lang w:val="pt-PT"/>
        </w:rPr>
        <w:t xml:space="preserve"> a </w:t>
      </w:r>
      <w:r w:rsidRPr="00A35B37">
        <w:rPr>
          <w:rFonts w:ascii="Palatino Linotype" w:hAnsi="Palatino Linotype"/>
          <w:i/>
          <w:iCs/>
          <w:lang w:val="pt-PT"/>
        </w:rPr>
        <w:t>Andrena monilia</w:t>
      </w:r>
      <w:r w:rsidRPr="00A35B37">
        <w:rPr>
          <w:rFonts w:ascii="Palatino Linotype" w:hAnsi="Palatino Linotype"/>
          <w:lang w:val="pt-PT"/>
        </w:rPr>
        <w:t>, também classificada como “</w:t>
      </w:r>
      <w:r w:rsidR="00971B31" w:rsidRPr="00A35B37">
        <w:rPr>
          <w:rFonts w:ascii="Palatino Linotype" w:hAnsi="Palatino Linotype"/>
          <w:lang w:val="pt-PT"/>
        </w:rPr>
        <w:t>Em Perigo</w:t>
      </w:r>
      <w:r w:rsidRPr="00A35B37">
        <w:rPr>
          <w:rFonts w:ascii="Palatino Linotype" w:hAnsi="Palatino Linotype"/>
          <w:lang w:val="pt-PT"/>
        </w:rPr>
        <w:t xml:space="preserve">” (EN). Por outro lado, a comunidade apresenta uma representação notável de abelhas cleptoparasitas, como </w:t>
      </w:r>
      <w:r w:rsidRPr="00A35B37">
        <w:rPr>
          <w:rFonts w:ascii="Palatino Linotype" w:hAnsi="Palatino Linotype"/>
          <w:i/>
          <w:iCs/>
          <w:lang w:val="pt-PT"/>
        </w:rPr>
        <w:t>Ammobates muticus</w:t>
      </w:r>
      <w:r w:rsidRPr="00A35B37">
        <w:rPr>
          <w:rFonts w:ascii="Palatino Linotype" w:hAnsi="Palatino Linotype"/>
          <w:lang w:val="pt-PT"/>
        </w:rPr>
        <w:t xml:space="preserve"> e várias espécies dos géneros </w:t>
      </w:r>
      <w:r w:rsidRPr="00A35B37">
        <w:rPr>
          <w:rFonts w:ascii="Palatino Linotype" w:hAnsi="Palatino Linotype"/>
          <w:i/>
          <w:iCs/>
          <w:lang w:val="pt-PT"/>
        </w:rPr>
        <w:t>Nomada</w:t>
      </w:r>
      <w:r w:rsidRPr="00A35B37">
        <w:rPr>
          <w:rFonts w:ascii="Palatino Linotype" w:hAnsi="Palatino Linotype"/>
          <w:lang w:val="pt-PT"/>
        </w:rPr>
        <w:t xml:space="preserve"> e </w:t>
      </w:r>
      <w:r w:rsidRPr="00A35B37">
        <w:rPr>
          <w:rFonts w:ascii="Palatino Linotype" w:hAnsi="Palatino Linotype"/>
          <w:i/>
          <w:iCs/>
          <w:lang w:val="pt-PT"/>
        </w:rPr>
        <w:t>Sphecodes</w:t>
      </w:r>
      <w:r w:rsidRPr="00A35B37">
        <w:rPr>
          <w:rFonts w:ascii="Palatino Linotype" w:hAnsi="Palatino Linotype"/>
          <w:lang w:val="pt-PT"/>
        </w:rPr>
        <w:t xml:space="preserve">, consideradas </w:t>
      </w:r>
      <w:r w:rsidR="0065362F">
        <w:rPr>
          <w:rFonts w:ascii="Palatino Linotype" w:hAnsi="Palatino Linotype"/>
          <w:lang w:val="pt-PT"/>
        </w:rPr>
        <w:t>bioindicadoras</w:t>
      </w:r>
      <w:r w:rsidRPr="00A35B37">
        <w:rPr>
          <w:rFonts w:ascii="Palatino Linotype" w:hAnsi="Palatino Linotype"/>
          <w:lang w:val="pt-PT"/>
        </w:rPr>
        <w:t xml:space="preserve"> da qualidade ecológica do habitat, pois dependem de populações hospedeiras bem estabelecidas. A presença destes taxa, juntamente com espécies raras ou de áreas restritas, destaca o valor da via de transumância como refúgio para a biodiversidade em paisagens agrícolas intensivas.</w:t>
      </w:r>
    </w:p>
    <w:p w14:paraId="346E5D41" w14:textId="1DE3414C" w:rsidR="00515DE9" w:rsidRPr="00A35B37" w:rsidRDefault="00515DE9" w:rsidP="000A1CC5">
      <w:pPr>
        <w:spacing w:before="120" w:after="120" w:line="240" w:lineRule="auto"/>
        <w:jc w:val="both"/>
        <w:rPr>
          <w:rFonts w:ascii="Palatino Linotype" w:hAnsi="Palatino Linotype"/>
          <w:lang w:val="pt-PT"/>
        </w:rPr>
      </w:pPr>
      <w:r w:rsidRPr="00A35B37">
        <w:rPr>
          <w:rFonts w:ascii="Palatino Linotype" w:hAnsi="Palatino Linotype"/>
          <w:lang w:val="pt-PT"/>
        </w:rPr>
        <w:t xml:space="preserve">No geral, os resultados mostram que, para além do número de espécies ameaçadas à escala europeia, as áreas-piloto albergam uma proporção significativa de espécies pouco </w:t>
      </w:r>
      <w:r w:rsidRPr="00A35B37">
        <w:rPr>
          <w:rFonts w:ascii="Palatino Linotype" w:hAnsi="Palatino Linotype"/>
          <w:lang w:val="pt-PT"/>
        </w:rPr>
        <w:lastRenderedPageBreak/>
        <w:t>frequentes ou raras à escala local, o que é um aspeto fundamental do ponto de vista da conservação. Estes padrões reforçam a importância de considerar tanto o estatuto global como a raridade local na avaliação do valor ecológico dos habitats associados às infraestruturas verdes incluídas no projeto.</w:t>
      </w:r>
    </w:p>
    <w:p w14:paraId="7DB20147" w14:textId="5C310865" w:rsidR="00401B08" w:rsidRPr="00A35B37" w:rsidRDefault="00401B08" w:rsidP="0042482D">
      <w:pPr>
        <w:jc w:val="both"/>
        <w:rPr>
          <w:rFonts w:ascii="Palatino Linotype" w:hAnsi="Palatino Linotype"/>
          <w:lang w:val="pt-PT"/>
        </w:rPr>
      </w:pPr>
      <w:r w:rsidRPr="00A35B37">
        <w:rPr>
          <w:rFonts w:ascii="Palatino Linotype" w:hAnsi="Palatino Linotype"/>
          <w:lang w:val="pt-PT"/>
        </w:rPr>
        <w:br w:type="page"/>
      </w:r>
    </w:p>
    <w:p w14:paraId="7F8B15E7" w14:textId="574B1156" w:rsidR="0043283C" w:rsidRPr="00A35B37" w:rsidRDefault="0043283C" w:rsidP="00AB518E">
      <w:pPr>
        <w:pStyle w:val="Heading1"/>
        <w:ind w:left="426"/>
        <w:rPr>
          <w:rFonts w:ascii="Palatino Linotype" w:hAnsi="Palatino Linotype"/>
          <w:b/>
          <w:bCs/>
          <w:color w:val="156082" w:themeColor="accent1"/>
          <w:sz w:val="24"/>
          <w:szCs w:val="24"/>
          <w:lang w:val="pt-PT"/>
        </w:rPr>
      </w:pPr>
      <w:bookmarkStart w:id="9" w:name="_Toc228275696"/>
      <w:r w:rsidRPr="00A35B37">
        <w:rPr>
          <w:b/>
          <w:bCs/>
          <w:color w:val="156082" w:themeColor="accent1"/>
          <w:sz w:val="24"/>
          <w:szCs w:val="24"/>
          <w:lang w:val="pt-PT"/>
        </w:rPr>
        <w:lastRenderedPageBreak/>
        <w:t>4</w:t>
      </w:r>
      <w:r w:rsidRPr="00A35B37">
        <w:rPr>
          <w:rFonts w:ascii="Palatino Linotype" w:hAnsi="Palatino Linotype"/>
          <w:b/>
          <w:bCs/>
          <w:color w:val="156082" w:themeColor="accent1"/>
          <w:sz w:val="24"/>
          <w:szCs w:val="24"/>
          <w:lang w:val="pt-PT"/>
        </w:rPr>
        <w:t xml:space="preserve">. </w:t>
      </w:r>
      <w:r w:rsidR="00AB518E" w:rsidRPr="00A35B37">
        <w:rPr>
          <w:rFonts w:ascii="Palatino Linotype" w:hAnsi="Palatino Linotype"/>
          <w:b/>
          <w:bCs/>
          <w:color w:val="156082" w:themeColor="accent1"/>
          <w:sz w:val="24"/>
          <w:szCs w:val="24"/>
          <w:lang w:val="pt-PT"/>
        </w:rPr>
        <w:t>SÍNTESE DE RESULTADOS E CONCLUSÕES GERAIS</w:t>
      </w:r>
      <w:bookmarkEnd w:id="9"/>
    </w:p>
    <w:p w14:paraId="15D43ADA" w14:textId="77777777" w:rsidR="0043283C" w:rsidRPr="00A35B37" w:rsidRDefault="0043283C" w:rsidP="00605C9D">
      <w:pPr>
        <w:spacing w:before="120" w:after="120" w:line="240" w:lineRule="auto"/>
        <w:jc w:val="both"/>
        <w:rPr>
          <w:rFonts w:ascii="Palatino Linotype" w:hAnsi="Palatino Linotype"/>
          <w:lang w:val="pt-PT"/>
        </w:rPr>
      </w:pPr>
      <w:r w:rsidRPr="00A35B37">
        <w:rPr>
          <w:rFonts w:ascii="Palatino Linotype" w:hAnsi="Palatino Linotype"/>
          <w:lang w:val="pt-PT"/>
        </w:rPr>
        <w:t xml:space="preserve">A análise conjunta das áreas-piloto mostra uma </w:t>
      </w:r>
      <w:r w:rsidRPr="00A35B37">
        <w:rPr>
          <w:rFonts w:ascii="Palatino Linotype" w:hAnsi="Palatino Linotype"/>
          <w:b/>
          <w:bCs/>
          <w:lang w:val="pt-PT"/>
        </w:rPr>
        <w:t>elevada diversidade de abelhas selvagens em diferentes modelos de infraestruturas verdes no espaço SUDOE</w:t>
      </w:r>
      <w:r w:rsidRPr="00A35B37">
        <w:rPr>
          <w:rFonts w:ascii="Palatino Linotype" w:hAnsi="Palatino Linotype"/>
          <w:lang w:val="pt-PT"/>
        </w:rPr>
        <w:t>, com comunidades que refletem tanto a heterogeneidade ambiental como as diferentes condições de gestão e contexto paisagístico.</w:t>
      </w:r>
    </w:p>
    <w:p w14:paraId="09E28175" w14:textId="1B71566E" w:rsidR="0043283C" w:rsidRPr="00A35B37" w:rsidRDefault="0043283C" w:rsidP="00605C9D">
      <w:pPr>
        <w:spacing w:before="120" w:after="120" w:line="240" w:lineRule="auto"/>
        <w:jc w:val="both"/>
        <w:rPr>
          <w:rFonts w:ascii="Palatino Linotype" w:hAnsi="Palatino Linotype"/>
          <w:lang w:val="pt-PT"/>
        </w:rPr>
      </w:pPr>
      <w:r w:rsidRPr="00A35B37">
        <w:rPr>
          <w:rFonts w:ascii="Palatino Linotype" w:hAnsi="Palatino Linotype"/>
          <w:lang w:val="pt-PT"/>
        </w:rPr>
        <w:t xml:space="preserve">Apesar das diferenças nas abordagens metodológicas, observa-se um padrão comum caracterizado pela </w:t>
      </w:r>
      <w:r w:rsidRPr="00A35B37">
        <w:rPr>
          <w:rFonts w:ascii="Palatino Linotype" w:hAnsi="Palatino Linotype"/>
          <w:b/>
          <w:bCs/>
          <w:lang w:val="pt-PT"/>
        </w:rPr>
        <w:t>presença das principais famílias europeias de abelhas</w:t>
      </w:r>
      <w:r w:rsidRPr="00A35B37">
        <w:rPr>
          <w:rFonts w:ascii="Palatino Linotype" w:hAnsi="Palatino Linotype"/>
          <w:lang w:val="pt-PT"/>
        </w:rPr>
        <w:t xml:space="preserve"> e pela predominância de alguns géneros amplamente distribuídos, como </w:t>
      </w:r>
      <w:r w:rsidRPr="00A35B37">
        <w:rPr>
          <w:rFonts w:ascii="Palatino Linotype" w:hAnsi="Palatino Linotype"/>
          <w:i/>
          <w:iCs/>
          <w:lang w:val="pt-PT"/>
        </w:rPr>
        <w:t>Lasioglossum</w:t>
      </w:r>
      <w:r w:rsidRPr="00A35B37">
        <w:rPr>
          <w:rFonts w:ascii="Palatino Linotype" w:hAnsi="Palatino Linotype"/>
          <w:lang w:val="pt-PT"/>
        </w:rPr>
        <w:t xml:space="preserve"> e </w:t>
      </w:r>
      <w:r w:rsidRPr="00A35B37">
        <w:rPr>
          <w:rFonts w:ascii="Palatino Linotype" w:hAnsi="Palatino Linotype"/>
          <w:i/>
          <w:iCs/>
          <w:lang w:val="pt-PT"/>
        </w:rPr>
        <w:t>Andrena</w:t>
      </w:r>
      <w:r w:rsidRPr="00A35B37">
        <w:rPr>
          <w:rFonts w:ascii="Palatino Linotype" w:hAnsi="Palatino Linotype"/>
          <w:lang w:val="pt-PT"/>
        </w:rPr>
        <w:t xml:space="preserve">. Ao mesmo tempo, todas as áreas apresentam um elevado número de espécies </w:t>
      </w:r>
      <w:r w:rsidR="00153658" w:rsidRPr="00A35B37">
        <w:rPr>
          <w:rFonts w:ascii="Palatino Linotype" w:hAnsi="Palatino Linotype"/>
          <w:lang w:val="pt-PT"/>
        </w:rPr>
        <w:t>pouco abundantes</w:t>
      </w:r>
      <w:r w:rsidRPr="00A35B37">
        <w:rPr>
          <w:rFonts w:ascii="Palatino Linotype" w:hAnsi="Palatino Linotype"/>
          <w:lang w:val="pt-PT"/>
        </w:rPr>
        <w:t>, o que sugere comunidades complexas e estruturadas, típicas deste grupo taxonómico.</w:t>
      </w:r>
    </w:p>
    <w:p w14:paraId="518D2B30" w14:textId="34BE64B6" w:rsidR="0043283C" w:rsidRPr="00A35B37" w:rsidRDefault="0043283C" w:rsidP="00605C9D">
      <w:pPr>
        <w:spacing w:before="120" w:after="120" w:line="240" w:lineRule="auto"/>
        <w:jc w:val="both"/>
        <w:rPr>
          <w:rFonts w:ascii="Palatino Linotype" w:hAnsi="Palatino Linotype"/>
          <w:lang w:val="pt-PT"/>
        </w:rPr>
      </w:pPr>
      <w:r w:rsidRPr="00A35B37">
        <w:rPr>
          <w:rFonts w:ascii="Palatino Linotype" w:hAnsi="Palatino Linotype"/>
          <w:lang w:val="pt-PT"/>
        </w:rPr>
        <w:t xml:space="preserve">As diferenças na riqueza específica entre as áreas-piloto respondem, em parte, a fatores metodológicos, mas também refletem </w:t>
      </w:r>
      <w:r w:rsidRPr="00A35B37">
        <w:rPr>
          <w:rFonts w:ascii="Palatino Linotype" w:hAnsi="Palatino Linotype"/>
          <w:b/>
          <w:bCs/>
          <w:lang w:val="pt-PT"/>
        </w:rPr>
        <w:t>variações reais associadas ao tipo de habitat</w:t>
      </w:r>
      <w:r w:rsidRPr="00A35B37">
        <w:rPr>
          <w:rFonts w:ascii="Palatino Linotype" w:hAnsi="Palatino Linotype"/>
          <w:lang w:val="pt-PT"/>
        </w:rPr>
        <w:t>. Assim, ambientes urbanos e periurbanos com elevada heterogeneidade, como Coimbra, apresentam elevados valores de riqueza, enquanto habitats mais específicos, como as charnecas florestais em França, albergam comunidades mais especializadas. Por outro lado, as paisagens em mosaico associadas a infraestruturas verdes, como as vias verdes de Girona, apresentam valores intermédios de diversidade, com uma combinação de espécies generalistas e especializadas. No caso da Cañada Real Conquense, a comunidade desenvolve-se numa paisagem agrícola intensiva relativamente homogénea, onde a infraestrutura verde linear funciona como refúgio e corredor ecológico. Apesar deste contexto simplificado, existe uma comunidade diversificada, com uma representação notável de espécies características de ambientes abertos e estep</w:t>
      </w:r>
      <w:r w:rsidR="00971B31" w:rsidRPr="00A35B37">
        <w:rPr>
          <w:rFonts w:ascii="Palatino Linotype" w:hAnsi="Palatino Linotype"/>
          <w:lang w:val="pt-PT"/>
        </w:rPr>
        <w:t>ários</w:t>
      </w:r>
      <w:r w:rsidRPr="00A35B37">
        <w:rPr>
          <w:rFonts w:ascii="Palatino Linotype" w:hAnsi="Palatino Linotype"/>
          <w:lang w:val="pt-PT"/>
        </w:rPr>
        <w:t>, o que destaca o papel destas infraestruturas na conservação da biodiversidade em matrizes agrícolas intensivas.</w:t>
      </w:r>
    </w:p>
    <w:p w14:paraId="49C290F0" w14:textId="5BFE7415" w:rsidR="00971B31" w:rsidRPr="00A35B37" w:rsidRDefault="00971B31" w:rsidP="000F61A6">
      <w:pPr>
        <w:spacing w:before="120" w:after="120" w:line="240" w:lineRule="auto"/>
        <w:jc w:val="both"/>
        <w:rPr>
          <w:rFonts w:ascii="Palatino Linotype" w:hAnsi="Palatino Linotype"/>
          <w:lang w:val="pt-PT"/>
        </w:rPr>
      </w:pPr>
      <w:r w:rsidRPr="00A35B37">
        <w:rPr>
          <w:rFonts w:ascii="Palatino Linotype" w:hAnsi="Palatino Linotype"/>
          <w:lang w:val="pt-PT"/>
        </w:rPr>
        <w:t xml:space="preserve">Um aspeto digno de nota é a presença generalizada de </w:t>
      </w:r>
      <w:r w:rsidRPr="00A35B37">
        <w:rPr>
          <w:rFonts w:ascii="Palatino Linotype" w:hAnsi="Palatino Linotype"/>
          <w:b/>
          <w:bCs/>
          <w:lang w:val="pt-PT"/>
        </w:rPr>
        <w:t>espécies raras ou pouco frequentes à escala local</w:t>
      </w:r>
      <w:r w:rsidRPr="00A35B37">
        <w:rPr>
          <w:rFonts w:ascii="Palatino Linotype" w:hAnsi="Palatino Linotype"/>
          <w:lang w:val="pt-PT"/>
        </w:rPr>
        <w:t>, bem como de taxa de interesse para a conservação em todas as áreas-piloto. Este padrão destaca a importância destes sistemas como reservatórios de biodiversidade, mesmo em contextos humanizados ou s</w:t>
      </w:r>
      <w:r w:rsidR="004F1F36">
        <w:rPr>
          <w:rFonts w:ascii="Palatino Linotype" w:hAnsi="Palatino Linotype"/>
          <w:lang w:val="pt-PT"/>
        </w:rPr>
        <w:t>u</w:t>
      </w:r>
      <w:r w:rsidRPr="00A35B37">
        <w:rPr>
          <w:rFonts w:ascii="Palatino Linotype" w:hAnsi="Palatino Linotype"/>
          <w:lang w:val="pt-PT"/>
        </w:rPr>
        <w:t>bmetidos a diferentes níveis de perturbação.</w:t>
      </w:r>
    </w:p>
    <w:p w14:paraId="483F12B7" w14:textId="7F394D3F" w:rsidR="00971B31" w:rsidRPr="00A35B37" w:rsidRDefault="00971B31" w:rsidP="000F61A6">
      <w:pPr>
        <w:spacing w:before="120" w:after="120" w:line="240" w:lineRule="auto"/>
        <w:jc w:val="both"/>
        <w:rPr>
          <w:rFonts w:ascii="Palatino Linotype" w:hAnsi="Palatino Linotype"/>
          <w:lang w:val="pt-PT"/>
        </w:rPr>
      </w:pPr>
      <w:r w:rsidRPr="00A35B37">
        <w:rPr>
          <w:rFonts w:ascii="Palatino Linotype" w:hAnsi="Palatino Linotype"/>
          <w:lang w:val="pt-PT"/>
        </w:rPr>
        <w:t xml:space="preserve">No geral, os resultados sublinham o papel potencial de diferentes elementos da paisagem, incluindo </w:t>
      </w:r>
      <w:r w:rsidRPr="00A35B37">
        <w:rPr>
          <w:rFonts w:ascii="Palatino Linotype" w:hAnsi="Palatino Linotype"/>
          <w:b/>
          <w:bCs/>
          <w:lang w:val="pt-PT"/>
        </w:rPr>
        <w:t>infraestruturas verdes e habitats seminaturais</w:t>
      </w:r>
      <w:r w:rsidRPr="00A35B37">
        <w:rPr>
          <w:rFonts w:ascii="Palatino Linotype" w:hAnsi="Palatino Linotype"/>
          <w:lang w:val="pt-PT"/>
        </w:rPr>
        <w:t>, na manutenção da diversidade das comunidades de polinizadores. Este conjunto de dados fornece uma base sólida para avaliar, nas fases posteriores do projeto, o efeito das medidas de restauro e melhoria da conectividade na diversidade e abundância das abelhas selvagens.</w:t>
      </w:r>
    </w:p>
    <w:p w14:paraId="50FB037A" w14:textId="5F094699" w:rsidR="00401B08" w:rsidRPr="00A35B37" w:rsidRDefault="00401B08" w:rsidP="0042482D">
      <w:pPr>
        <w:jc w:val="both"/>
        <w:rPr>
          <w:rFonts w:ascii="Palatino Linotype" w:hAnsi="Palatino Linotype"/>
          <w:lang w:val="pt-PT"/>
        </w:rPr>
      </w:pPr>
      <w:r w:rsidRPr="00A35B37">
        <w:rPr>
          <w:rFonts w:ascii="Palatino Linotype" w:hAnsi="Palatino Linotype"/>
          <w:lang w:val="pt-PT"/>
        </w:rPr>
        <w:br w:type="page"/>
      </w:r>
    </w:p>
    <w:p w14:paraId="0951909F" w14:textId="77777777" w:rsidR="00971B31" w:rsidRPr="00A35B37" w:rsidRDefault="00971B31" w:rsidP="00A8340B">
      <w:pPr>
        <w:spacing w:before="120" w:after="120" w:line="240" w:lineRule="auto"/>
        <w:jc w:val="both"/>
        <w:rPr>
          <w:rFonts w:ascii="Palatino Linotype" w:hAnsi="Palatino Linotype"/>
          <w:color w:val="156082" w:themeColor="accent1"/>
          <w:sz w:val="24"/>
          <w:szCs w:val="24"/>
          <w:lang w:val="pt-PT"/>
        </w:rPr>
      </w:pPr>
      <w:bookmarkStart w:id="10" w:name="_Toc228275697"/>
      <w:r w:rsidRPr="00A35B37">
        <w:rPr>
          <w:rStyle w:val="Heading1Char"/>
          <w:rFonts w:ascii="Palatino Linotype" w:hAnsi="Palatino Linotype"/>
          <w:b/>
          <w:bCs/>
          <w:color w:val="156082" w:themeColor="accent1"/>
          <w:sz w:val="24"/>
          <w:szCs w:val="24"/>
          <w:lang w:val="pt-PT"/>
        </w:rPr>
        <w:lastRenderedPageBreak/>
        <w:t>ANEXO I.</w:t>
      </w:r>
      <w:bookmarkEnd w:id="10"/>
      <w:r w:rsidRPr="00A35B37">
        <w:rPr>
          <w:rFonts w:ascii="Palatino Linotype" w:hAnsi="Palatino Linotype"/>
          <w:color w:val="156082" w:themeColor="accent1"/>
          <w:sz w:val="24"/>
          <w:szCs w:val="24"/>
          <w:lang w:val="pt-PT"/>
        </w:rPr>
        <w:t xml:space="preserve"> Linha de base das abelhas selvagens nas quatro áreas-piloto do BeeConnected SUDOE.</w:t>
      </w:r>
    </w:p>
    <w:p w14:paraId="1925D60B" w14:textId="1A8F47BE" w:rsidR="00971B31" w:rsidRPr="00A35B37" w:rsidRDefault="00971B31" w:rsidP="00A8340B">
      <w:pPr>
        <w:spacing w:before="120" w:after="120" w:line="240" w:lineRule="auto"/>
        <w:jc w:val="both"/>
        <w:rPr>
          <w:rFonts w:ascii="Palatino Linotype" w:hAnsi="Palatino Linotype"/>
          <w:lang w:val="pt-PT"/>
        </w:rPr>
      </w:pPr>
      <w:r w:rsidRPr="00A35B37">
        <w:rPr>
          <w:rFonts w:ascii="Palatino Linotype" w:hAnsi="Palatino Linotype"/>
          <w:b/>
          <w:bCs/>
          <w:lang w:val="pt-PT"/>
        </w:rPr>
        <w:t>Tabela 1.</w:t>
      </w:r>
      <w:r w:rsidRPr="00A35B37">
        <w:rPr>
          <w:rFonts w:ascii="Palatino Linotype" w:hAnsi="Palatino Linotype"/>
          <w:lang w:val="pt-PT"/>
        </w:rPr>
        <w:t xml:space="preserve"> Presença de espécies de abelhas selvagens nas quatro áreas-piloto do projeto BeeConnected SUDOE. Para cada espécie, a sua categoria de conservação segundo a Lista Vermelha da IUCN também está indicada: LC (Pouco Preocupante), NT (Quase Ameaçada), VU (Vulnerável), EN (Em Perigo), DD (Dados Insuficientes) e NA (Não Avaliada).</w:t>
      </w:r>
    </w:p>
    <w:p w14:paraId="4D95E398" w14:textId="42C714F3" w:rsidR="00391601" w:rsidRPr="00A35B37" w:rsidRDefault="00391601" w:rsidP="0042482D">
      <w:pPr>
        <w:ind w:right="-1"/>
        <w:jc w:val="both"/>
        <w:rPr>
          <w:lang w:val="pt-PT"/>
        </w:rPr>
      </w:pPr>
      <w:r w:rsidRPr="00A35B37">
        <w:rPr>
          <w:lang w:val="pt-PT"/>
        </w:rPr>
        <w:fldChar w:fldCharType="begin"/>
      </w:r>
      <w:r w:rsidRPr="00A35B37">
        <w:rPr>
          <w:lang w:val="pt-PT"/>
        </w:rPr>
        <w:instrText xml:space="preserve"> LINK </w:instrText>
      </w:r>
      <w:r w:rsidR="00D4435D" w:rsidRPr="00A35B37">
        <w:rPr>
          <w:lang w:val="pt-PT"/>
        </w:rPr>
        <w:instrText xml:space="preserve">Excel.Sheet.12 "C:\\Users\\VH.5042579\\Dropbox\\INTERREG SUDOE 2021-2027\\PRODUCTOS\\Entregable E1.1.1 Línea base de polinizadores\\Tabla común especies.xlsx" Hoja1!F1C1:F438C6 </w:instrText>
      </w:r>
      <w:r w:rsidRPr="00A35B37">
        <w:rPr>
          <w:lang w:val="pt-PT"/>
        </w:rPr>
        <w:instrText xml:space="preserve">\a \f 4 \h  \* MERGEFORMAT </w:instrText>
      </w:r>
      <w:r w:rsidRPr="00A35B37">
        <w:rPr>
          <w:lang w:val="pt-PT"/>
        </w:rPr>
        <w:fldChar w:fldCharType="separate"/>
      </w:r>
    </w:p>
    <w:tbl>
      <w:tblPr>
        <w:tblStyle w:val="PlainTable5"/>
        <w:tblW w:w="10065" w:type="dxa"/>
        <w:tblInd w:w="-993" w:type="dxa"/>
        <w:tblLook w:val="04A0" w:firstRow="1" w:lastRow="0" w:firstColumn="1" w:lastColumn="0" w:noHBand="0" w:noVBand="1"/>
      </w:tblPr>
      <w:tblGrid>
        <w:gridCol w:w="3261"/>
        <w:gridCol w:w="1276"/>
        <w:gridCol w:w="1418"/>
        <w:gridCol w:w="1417"/>
        <w:gridCol w:w="1276"/>
        <w:gridCol w:w="1417"/>
      </w:tblGrid>
      <w:tr w:rsidR="00391601" w:rsidRPr="00A35B37" w14:paraId="6C6C0C82" w14:textId="1D7565A9" w:rsidTr="004E607C">
        <w:trPr>
          <w:cnfStyle w:val="100000000000" w:firstRow="1" w:lastRow="0" w:firstColumn="0" w:lastColumn="0" w:oddVBand="0" w:evenVBand="0" w:oddHBand="0" w:evenHBand="0" w:firstRowFirstColumn="0" w:firstRowLastColumn="0" w:lastRowFirstColumn="0" w:lastRowLastColumn="0"/>
          <w:trHeight w:val="1200"/>
        </w:trPr>
        <w:tc>
          <w:tcPr>
            <w:cnfStyle w:val="001000000100" w:firstRow="0" w:lastRow="0" w:firstColumn="1" w:lastColumn="0" w:oddVBand="0" w:evenVBand="0" w:oddHBand="0" w:evenHBand="0" w:firstRowFirstColumn="1" w:firstRowLastColumn="0" w:lastRowFirstColumn="0" w:lastRowLastColumn="0"/>
            <w:tcW w:w="3261" w:type="dxa"/>
            <w:noWrap/>
            <w:hideMark/>
          </w:tcPr>
          <w:p w14:paraId="4597C798" w14:textId="16B44491" w:rsidR="00391601" w:rsidRPr="00A35B37" w:rsidRDefault="00971B31" w:rsidP="0042482D">
            <w:pPr>
              <w:jc w:val="both"/>
              <w:rPr>
                <w:rFonts w:ascii="Palatino Linotype" w:eastAsia="Times New Roman" w:hAnsi="Palatino Linotype" w:cs="Calibri"/>
                <w:i w:val="0"/>
                <w:iCs w:val="0"/>
                <w:color w:val="000000"/>
                <w:kern w:val="0"/>
                <w:sz w:val="22"/>
                <w:szCs w:val="18"/>
                <w:lang w:val="pt-PT" w:eastAsia="es-ES"/>
                <w14:ligatures w14:val="none"/>
              </w:rPr>
            </w:pPr>
            <w:r w:rsidRPr="00A35B37">
              <w:rPr>
                <w:rFonts w:ascii="Palatino Linotype" w:eastAsia="Times New Roman" w:hAnsi="Palatino Linotype" w:cs="Calibri"/>
                <w:i w:val="0"/>
                <w:iCs w:val="0"/>
                <w:color w:val="000000"/>
                <w:kern w:val="0"/>
                <w:sz w:val="22"/>
                <w:szCs w:val="18"/>
                <w:lang w:val="pt-PT" w:eastAsia="es-ES"/>
                <w14:ligatures w14:val="none"/>
              </w:rPr>
              <w:t>Espécies</w:t>
            </w:r>
          </w:p>
        </w:tc>
        <w:tc>
          <w:tcPr>
            <w:tcW w:w="1276" w:type="dxa"/>
            <w:noWrap/>
            <w:hideMark/>
          </w:tcPr>
          <w:p w14:paraId="6AD0DE45" w14:textId="39F15263" w:rsidR="00391601" w:rsidRPr="00A35B37" w:rsidRDefault="00971B31" w:rsidP="0042482D">
            <w:pPr>
              <w:jc w:val="both"/>
              <w:cnfStyle w:val="100000000000" w:firstRow="1" w:lastRow="0" w:firstColumn="0" w:lastColumn="0" w:oddVBand="0" w:evenVBand="0" w:oddHBand="0" w:evenHBand="0" w:firstRowFirstColumn="0" w:firstRowLastColumn="0" w:lastRowFirstColumn="0" w:lastRowLastColumn="0"/>
              <w:rPr>
                <w:rFonts w:ascii="Palatino Linotype" w:eastAsia="Times New Roman" w:hAnsi="Palatino Linotype" w:cs="Calibri"/>
                <w:i w:val="0"/>
                <w:iCs w:val="0"/>
                <w:color w:val="000000"/>
                <w:kern w:val="0"/>
                <w:sz w:val="22"/>
                <w:szCs w:val="18"/>
                <w:lang w:val="pt-PT" w:eastAsia="es-ES"/>
                <w14:ligatures w14:val="none"/>
              </w:rPr>
            </w:pPr>
            <w:r w:rsidRPr="00A35B37">
              <w:rPr>
                <w:rFonts w:ascii="Palatino Linotype" w:eastAsia="Times New Roman" w:hAnsi="Palatino Linotype" w:cs="Calibri"/>
                <w:i w:val="0"/>
                <w:iCs w:val="0"/>
                <w:color w:val="000000"/>
                <w:kern w:val="0"/>
                <w:sz w:val="22"/>
                <w:szCs w:val="18"/>
                <w:lang w:val="pt-PT" w:eastAsia="es-ES"/>
                <w14:ligatures w14:val="none"/>
              </w:rPr>
              <w:t>Categoria</w:t>
            </w:r>
            <w:r w:rsidR="004E607C" w:rsidRPr="00A35B37">
              <w:rPr>
                <w:rFonts w:ascii="Palatino Linotype" w:eastAsia="Times New Roman" w:hAnsi="Palatino Linotype" w:cs="Calibri"/>
                <w:i w:val="0"/>
                <w:iCs w:val="0"/>
                <w:color w:val="000000"/>
                <w:kern w:val="0"/>
                <w:sz w:val="22"/>
                <w:szCs w:val="18"/>
                <w:lang w:val="pt-PT" w:eastAsia="es-ES"/>
                <w14:ligatures w14:val="none"/>
              </w:rPr>
              <w:t xml:space="preserve"> </w:t>
            </w:r>
            <w:r w:rsidR="00391601" w:rsidRPr="00A35B37">
              <w:rPr>
                <w:rFonts w:ascii="Palatino Linotype" w:eastAsia="Times New Roman" w:hAnsi="Palatino Linotype" w:cs="Calibri"/>
                <w:i w:val="0"/>
                <w:iCs w:val="0"/>
                <w:color w:val="000000"/>
                <w:kern w:val="0"/>
                <w:sz w:val="22"/>
                <w:szCs w:val="18"/>
                <w:lang w:val="pt-PT" w:eastAsia="es-ES"/>
                <w14:ligatures w14:val="none"/>
              </w:rPr>
              <w:t>IUCN</w:t>
            </w:r>
          </w:p>
        </w:tc>
        <w:tc>
          <w:tcPr>
            <w:tcW w:w="1418" w:type="dxa"/>
            <w:hideMark/>
          </w:tcPr>
          <w:p w14:paraId="69EBE4EA" w14:textId="1F2BBC7A" w:rsidR="00391601" w:rsidRPr="00304AF9" w:rsidRDefault="004E607C" w:rsidP="0042482D">
            <w:pPr>
              <w:jc w:val="both"/>
              <w:cnfStyle w:val="100000000000" w:firstRow="1" w:lastRow="0" w:firstColumn="0" w:lastColumn="0" w:oddVBand="0" w:evenVBand="0" w:oddHBand="0" w:evenHBand="0" w:firstRowFirstColumn="0" w:firstRowLastColumn="0" w:lastRowFirstColumn="0" w:lastRowLastColumn="0"/>
              <w:rPr>
                <w:rFonts w:ascii="Palatino Linotype" w:eastAsia="Times New Roman" w:hAnsi="Palatino Linotype" w:cs="Calibri"/>
                <w:i w:val="0"/>
                <w:iCs w:val="0"/>
                <w:color w:val="000000"/>
                <w:kern w:val="0"/>
                <w:sz w:val="22"/>
                <w:szCs w:val="18"/>
                <w:lang w:eastAsia="es-ES"/>
                <w14:ligatures w14:val="none"/>
              </w:rPr>
            </w:pPr>
            <w:r w:rsidRPr="00304AF9">
              <w:rPr>
                <w:rFonts w:ascii="Palatino Linotype" w:eastAsia="Times New Roman" w:hAnsi="Palatino Linotype" w:cs="Calibri"/>
                <w:i w:val="0"/>
                <w:iCs w:val="0"/>
                <w:color w:val="000000"/>
                <w:kern w:val="0"/>
                <w:sz w:val="22"/>
                <w:szCs w:val="18"/>
                <w:lang w:eastAsia="es-ES"/>
                <w14:ligatures w14:val="none"/>
              </w:rPr>
              <w:t xml:space="preserve">Áreas agrícolas </w:t>
            </w:r>
            <w:r w:rsidR="00971B31" w:rsidRPr="00304AF9">
              <w:rPr>
                <w:rFonts w:ascii="Palatino Linotype" w:eastAsia="Times New Roman" w:hAnsi="Palatino Linotype" w:cs="Calibri"/>
                <w:i w:val="0"/>
                <w:iCs w:val="0"/>
                <w:color w:val="000000"/>
                <w:kern w:val="0"/>
                <w:sz w:val="22"/>
                <w:szCs w:val="18"/>
                <w:lang w:eastAsia="es-ES"/>
                <w14:ligatures w14:val="none"/>
              </w:rPr>
              <w:t>de</w:t>
            </w:r>
            <w:r w:rsidRPr="00304AF9">
              <w:rPr>
                <w:rFonts w:ascii="Palatino Linotype" w:eastAsia="Times New Roman" w:hAnsi="Palatino Linotype" w:cs="Calibri"/>
                <w:i w:val="0"/>
                <w:iCs w:val="0"/>
                <w:color w:val="000000"/>
                <w:kern w:val="0"/>
                <w:sz w:val="22"/>
                <w:szCs w:val="18"/>
                <w:lang w:eastAsia="es-ES"/>
                <w14:ligatures w14:val="none"/>
              </w:rPr>
              <w:t xml:space="preserve"> Ciudad Real</w:t>
            </w:r>
          </w:p>
        </w:tc>
        <w:tc>
          <w:tcPr>
            <w:tcW w:w="1417" w:type="dxa"/>
            <w:hideMark/>
          </w:tcPr>
          <w:p w14:paraId="19B9DBEC" w14:textId="7F22C228" w:rsidR="00391601" w:rsidRPr="00A35B37" w:rsidRDefault="00971B31" w:rsidP="0042482D">
            <w:pPr>
              <w:jc w:val="both"/>
              <w:cnfStyle w:val="100000000000" w:firstRow="1" w:lastRow="0" w:firstColumn="0" w:lastColumn="0" w:oddVBand="0" w:evenVBand="0" w:oddHBand="0" w:evenHBand="0" w:firstRowFirstColumn="0" w:firstRowLastColumn="0" w:lastRowFirstColumn="0" w:lastRowLastColumn="0"/>
              <w:rPr>
                <w:rFonts w:ascii="Palatino Linotype" w:eastAsia="Times New Roman" w:hAnsi="Palatino Linotype" w:cs="Calibri"/>
                <w:i w:val="0"/>
                <w:iCs w:val="0"/>
                <w:color w:val="000000"/>
                <w:kern w:val="0"/>
                <w:sz w:val="22"/>
                <w:szCs w:val="18"/>
                <w:lang w:val="pt-PT" w:eastAsia="es-ES"/>
                <w14:ligatures w14:val="none"/>
              </w:rPr>
            </w:pPr>
            <w:r w:rsidRPr="00A35B37">
              <w:rPr>
                <w:rFonts w:ascii="Palatino Linotype" w:eastAsia="Times New Roman" w:hAnsi="Palatino Linotype" w:cs="Calibri"/>
                <w:i w:val="0"/>
                <w:iCs w:val="0"/>
                <w:color w:val="000000"/>
                <w:kern w:val="0"/>
                <w:sz w:val="22"/>
                <w:szCs w:val="18"/>
                <w:lang w:val="pt-PT" w:eastAsia="es-ES"/>
                <w14:ligatures w14:val="none"/>
              </w:rPr>
              <w:t>Áreas agrícolas e florestais de França</w:t>
            </w:r>
          </w:p>
        </w:tc>
        <w:tc>
          <w:tcPr>
            <w:tcW w:w="1276" w:type="dxa"/>
            <w:hideMark/>
          </w:tcPr>
          <w:p w14:paraId="0A36AA54" w14:textId="166AB68B" w:rsidR="00391601" w:rsidRPr="00A35B37" w:rsidRDefault="00391601" w:rsidP="0042482D">
            <w:pPr>
              <w:jc w:val="both"/>
              <w:cnfStyle w:val="100000000000" w:firstRow="1" w:lastRow="0" w:firstColumn="0" w:lastColumn="0" w:oddVBand="0" w:evenVBand="0" w:oddHBand="0" w:evenHBand="0" w:firstRowFirstColumn="0" w:firstRowLastColumn="0" w:lastRowFirstColumn="0" w:lastRowLastColumn="0"/>
              <w:rPr>
                <w:rFonts w:ascii="Palatino Linotype" w:eastAsia="Times New Roman" w:hAnsi="Palatino Linotype" w:cs="Calibri"/>
                <w:i w:val="0"/>
                <w:iCs w:val="0"/>
                <w:color w:val="000000"/>
                <w:kern w:val="0"/>
                <w:sz w:val="22"/>
                <w:szCs w:val="18"/>
                <w:lang w:val="pt-PT" w:eastAsia="es-ES"/>
                <w14:ligatures w14:val="none"/>
              </w:rPr>
            </w:pPr>
            <w:r w:rsidRPr="00A35B37">
              <w:rPr>
                <w:rFonts w:ascii="Palatino Linotype" w:eastAsia="Times New Roman" w:hAnsi="Palatino Linotype" w:cs="Calibri"/>
                <w:i w:val="0"/>
                <w:iCs w:val="0"/>
                <w:color w:val="000000"/>
                <w:kern w:val="0"/>
                <w:sz w:val="22"/>
                <w:szCs w:val="18"/>
                <w:lang w:val="pt-PT" w:eastAsia="es-ES"/>
                <w14:ligatures w14:val="none"/>
              </w:rPr>
              <w:t>V</w:t>
            </w:r>
            <w:r w:rsidR="00971B31" w:rsidRPr="00A35B37">
              <w:rPr>
                <w:rFonts w:ascii="Palatino Linotype" w:eastAsia="Times New Roman" w:hAnsi="Palatino Linotype" w:cs="Calibri"/>
                <w:i w:val="0"/>
                <w:iCs w:val="0"/>
                <w:color w:val="000000"/>
                <w:kern w:val="0"/>
                <w:sz w:val="22"/>
                <w:szCs w:val="18"/>
                <w:lang w:val="pt-PT" w:eastAsia="es-ES"/>
                <w14:ligatures w14:val="none"/>
              </w:rPr>
              <w:t>i</w:t>
            </w:r>
            <w:r w:rsidRPr="00A35B37">
              <w:rPr>
                <w:rFonts w:ascii="Palatino Linotype" w:eastAsia="Times New Roman" w:hAnsi="Palatino Linotype" w:cs="Calibri"/>
                <w:i w:val="0"/>
                <w:iCs w:val="0"/>
                <w:color w:val="000000"/>
                <w:kern w:val="0"/>
                <w:sz w:val="22"/>
                <w:szCs w:val="18"/>
                <w:lang w:val="pt-PT" w:eastAsia="es-ES"/>
                <w14:ligatures w14:val="none"/>
              </w:rPr>
              <w:t xml:space="preserve">as verdes </w:t>
            </w:r>
            <w:r w:rsidR="004E607C" w:rsidRPr="00A35B37">
              <w:rPr>
                <w:rFonts w:ascii="Palatino Linotype" w:eastAsia="Times New Roman" w:hAnsi="Palatino Linotype" w:cs="Calibri"/>
                <w:i w:val="0"/>
                <w:iCs w:val="0"/>
                <w:color w:val="000000"/>
                <w:kern w:val="0"/>
                <w:sz w:val="22"/>
                <w:szCs w:val="18"/>
                <w:lang w:val="pt-PT" w:eastAsia="es-ES"/>
                <w14:ligatures w14:val="none"/>
              </w:rPr>
              <w:t>(</w:t>
            </w:r>
            <w:r w:rsidRPr="00A35B37">
              <w:rPr>
                <w:rFonts w:ascii="Palatino Linotype" w:eastAsia="Times New Roman" w:hAnsi="Palatino Linotype" w:cs="Calibri"/>
                <w:i w:val="0"/>
                <w:iCs w:val="0"/>
                <w:color w:val="000000"/>
                <w:kern w:val="0"/>
                <w:sz w:val="22"/>
                <w:szCs w:val="18"/>
                <w:lang w:val="pt-PT" w:eastAsia="es-ES"/>
                <w14:ligatures w14:val="none"/>
              </w:rPr>
              <w:t>Girona</w:t>
            </w:r>
            <w:r w:rsidR="004E607C" w:rsidRPr="00A35B37">
              <w:rPr>
                <w:rFonts w:ascii="Palatino Linotype" w:eastAsia="Times New Roman" w:hAnsi="Palatino Linotype" w:cs="Calibri"/>
                <w:i w:val="0"/>
                <w:iCs w:val="0"/>
                <w:color w:val="000000"/>
                <w:kern w:val="0"/>
                <w:sz w:val="22"/>
                <w:szCs w:val="18"/>
                <w:lang w:val="pt-PT" w:eastAsia="es-ES"/>
                <w14:ligatures w14:val="none"/>
              </w:rPr>
              <w:t>)</w:t>
            </w:r>
          </w:p>
        </w:tc>
        <w:tc>
          <w:tcPr>
            <w:tcW w:w="1417" w:type="dxa"/>
            <w:hideMark/>
          </w:tcPr>
          <w:p w14:paraId="6E3117D4" w14:textId="21EDDCB8" w:rsidR="00391601" w:rsidRPr="00A35B37" w:rsidRDefault="004E607C" w:rsidP="0042482D">
            <w:pPr>
              <w:jc w:val="both"/>
              <w:cnfStyle w:val="100000000000" w:firstRow="1" w:lastRow="0" w:firstColumn="0" w:lastColumn="0" w:oddVBand="0" w:evenVBand="0" w:oddHBand="0" w:evenHBand="0" w:firstRowFirstColumn="0" w:firstRowLastColumn="0" w:lastRowFirstColumn="0" w:lastRowLastColumn="0"/>
              <w:rPr>
                <w:rFonts w:ascii="Palatino Linotype" w:eastAsia="Times New Roman" w:hAnsi="Palatino Linotype" w:cs="Calibri"/>
                <w:i w:val="0"/>
                <w:iCs w:val="0"/>
                <w:color w:val="000000"/>
                <w:kern w:val="0"/>
                <w:sz w:val="24"/>
                <w:szCs w:val="20"/>
                <w:lang w:val="pt-PT" w:eastAsia="es-ES"/>
                <w14:ligatures w14:val="none"/>
              </w:rPr>
            </w:pPr>
            <w:r w:rsidRPr="00A35B37">
              <w:rPr>
                <w:rFonts w:ascii="Palatino Linotype" w:eastAsia="Times New Roman" w:hAnsi="Palatino Linotype" w:cs="Calibri"/>
                <w:i w:val="0"/>
                <w:iCs w:val="0"/>
                <w:color w:val="000000"/>
                <w:kern w:val="0"/>
                <w:sz w:val="22"/>
                <w:szCs w:val="18"/>
                <w:lang w:val="pt-PT" w:eastAsia="es-ES"/>
                <w14:ligatures w14:val="none"/>
              </w:rPr>
              <w:t>Área u</w:t>
            </w:r>
            <w:r w:rsidR="00391601" w:rsidRPr="00A35B37">
              <w:rPr>
                <w:rFonts w:ascii="Palatino Linotype" w:eastAsia="Times New Roman" w:hAnsi="Palatino Linotype" w:cs="Calibri"/>
                <w:i w:val="0"/>
                <w:iCs w:val="0"/>
                <w:color w:val="000000"/>
                <w:kern w:val="0"/>
                <w:sz w:val="22"/>
                <w:szCs w:val="18"/>
                <w:lang w:val="pt-PT" w:eastAsia="es-ES"/>
                <w14:ligatures w14:val="none"/>
              </w:rPr>
              <w:t>rban</w:t>
            </w:r>
            <w:r w:rsidRPr="00A35B37">
              <w:rPr>
                <w:rFonts w:ascii="Palatino Linotype" w:eastAsia="Times New Roman" w:hAnsi="Palatino Linotype" w:cs="Calibri"/>
                <w:i w:val="0"/>
                <w:iCs w:val="0"/>
                <w:color w:val="000000"/>
                <w:kern w:val="0"/>
                <w:sz w:val="22"/>
                <w:szCs w:val="18"/>
                <w:lang w:val="pt-PT" w:eastAsia="es-ES"/>
                <w14:ligatures w14:val="none"/>
              </w:rPr>
              <w:t>a de</w:t>
            </w:r>
            <w:r w:rsidR="00391601" w:rsidRPr="00A35B37">
              <w:rPr>
                <w:rFonts w:ascii="Palatino Linotype" w:eastAsia="Times New Roman" w:hAnsi="Palatino Linotype" w:cs="Calibri"/>
                <w:i w:val="0"/>
                <w:iCs w:val="0"/>
                <w:color w:val="000000"/>
                <w:kern w:val="0"/>
                <w:sz w:val="22"/>
                <w:szCs w:val="18"/>
                <w:lang w:val="pt-PT" w:eastAsia="es-ES"/>
                <w14:ligatures w14:val="none"/>
              </w:rPr>
              <w:t xml:space="preserve"> Coimbra</w:t>
            </w:r>
          </w:p>
        </w:tc>
      </w:tr>
      <w:tr w:rsidR="00391601" w:rsidRPr="00A35B37" w14:paraId="5C0BB621" w14:textId="464C046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828D80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Amegilla fasciata</w:t>
            </w:r>
          </w:p>
        </w:tc>
        <w:tc>
          <w:tcPr>
            <w:tcW w:w="1276" w:type="dxa"/>
            <w:hideMark/>
          </w:tcPr>
          <w:p w14:paraId="21F467A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83A17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9A4C4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56C7CA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F71C7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9E08493" w14:textId="04FBB92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856F2F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Amegilla ochroleuca</w:t>
            </w:r>
          </w:p>
        </w:tc>
        <w:tc>
          <w:tcPr>
            <w:tcW w:w="1276" w:type="dxa"/>
            <w:hideMark/>
          </w:tcPr>
          <w:p w14:paraId="4AB3EB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6E1EF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A7A5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48423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63C09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BE6B258" w14:textId="163CC363" w:rsidTr="004E607C">
        <w:trPr>
          <w:cnfStyle w:val="000000100000" w:firstRow="0" w:lastRow="0" w:firstColumn="0" w:lastColumn="0" w:oddVBand="0" w:evenVBand="0" w:oddHBand="1"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261" w:type="dxa"/>
            <w:hideMark/>
          </w:tcPr>
          <w:p w14:paraId="454AD0E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Amegilla quadrifasciata</w:t>
            </w:r>
          </w:p>
        </w:tc>
        <w:tc>
          <w:tcPr>
            <w:tcW w:w="1276" w:type="dxa"/>
            <w:hideMark/>
          </w:tcPr>
          <w:p w14:paraId="623CC4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52C2E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0BAA0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4878C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35BED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840DE87" w14:textId="5B26097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C549FF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Amegilla savignyi</w:t>
            </w:r>
          </w:p>
        </w:tc>
        <w:tc>
          <w:tcPr>
            <w:tcW w:w="1276" w:type="dxa"/>
            <w:hideMark/>
          </w:tcPr>
          <w:p w14:paraId="4589202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8A2F06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EC70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2B472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FA92D6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BF2BDFA" w14:textId="40F2CA4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BA5CD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Ammobates muticus</w:t>
            </w:r>
          </w:p>
        </w:tc>
        <w:tc>
          <w:tcPr>
            <w:tcW w:w="1276" w:type="dxa"/>
            <w:noWrap/>
            <w:hideMark/>
          </w:tcPr>
          <w:p w14:paraId="22D3A12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BDB5EE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9D524D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0F3A3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DE66D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66B038E" w14:textId="0BDD44C8" w:rsidTr="004E607C">
        <w:trPr>
          <w:trHeight w:val="369"/>
        </w:trPr>
        <w:tc>
          <w:tcPr>
            <w:cnfStyle w:val="001000000000" w:firstRow="0" w:lastRow="0" w:firstColumn="1" w:lastColumn="0" w:oddVBand="0" w:evenVBand="0" w:oddHBand="0" w:evenHBand="0" w:firstRowFirstColumn="0" w:firstRowLastColumn="0" w:lastRowFirstColumn="0" w:lastRowLastColumn="0"/>
            <w:tcW w:w="3261" w:type="dxa"/>
            <w:hideMark/>
          </w:tcPr>
          <w:p w14:paraId="3A6EFE6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Ammobates punctatus</w:t>
            </w:r>
          </w:p>
        </w:tc>
        <w:tc>
          <w:tcPr>
            <w:tcW w:w="1276" w:type="dxa"/>
            <w:hideMark/>
          </w:tcPr>
          <w:p w14:paraId="4F21B1E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5AB366A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76E0A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E9620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079A9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AF06EC0" w14:textId="36E08BD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2743D4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(melandrena) sp.</w:t>
            </w:r>
          </w:p>
        </w:tc>
        <w:tc>
          <w:tcPr>
            <w:tcW w:w="1276" w:type="dxa"/>
            <w:noWrap/>
            <w:hideMark/>
          </w:tcPr>
          <w:p w14:paraId="006056DE" w14:textId="3EA5E205"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w:t>
            </w:r>
            <w:r w:rsidR="007C09D1" w:rsidRPr="00A35B37">
              <w:rPr>
                <w:rFonts w:ascii="Calibri" w:eastAsia="Times New Roman" w:hAnsi="Calibri" w:cs="Calibri"/>
                <w:color w:val="000000"/>
                <w:kern w:val="0"/>
                <w:sz w:val="24"/>
                <w:szCs w:val="20"/>
                <w:lang w:val="pt-PT" w:eastAsia="es-ES"/>
                <w14:ligatures w14:val="none"/>
              </w:rPr>
              <w:t>A</w:t>
            </w:r>
          </w:p>
        </w:tc>
        <w:tc>
          <w:tcPr>
            <w:tcW w:w="1418" w:type="dxa"/>
            <w:noWrap/>
            <w:hideMark/>
          </w:tcPr>
          <w:p w14:paraId="0AF1365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2BEDA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EE0F80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98C5F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B5A15AC" w14:textId="3457496D" w:rsidTr="004E607C">
        <w:trPr>
          <w:trHeight w:val="303"/>
        </w:trPr>
        <w:tc>
          <w:tcPr>
            <w:cnfStyle w:val="001000000000" w:firstRow="0" w:lastRow="0" w:firstColumn="1" w:lastColumn="0" w:oddVBand="0" w:evenVBand="0" w:oddHBand="0" w:evenHBand="0" w:firstRowFirstColumn="0" w:firstRowLastColumn="0" w:lastRowFirstColumn="0" w:lastRowLastColumn="0"/>
            <w:tcW w:w="3261" w:type="dxa"/>
            <w:hideMark/>
          </w:tcPr>
          <w:p w14:paraId="64D58E8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aeneiventris</w:t>
            </w:r>
          </w:p>
        </w:tc>
        <w:tc>
          <w:tcPr>
            <w:tcW w:w="1276" w:type="dxa"/>
            <w:hideMark/>
          </w:tcPr>
          <w:p w14:paraId="6FCA5FA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1C599B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4A6AC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936FB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4E2E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FD03BEA" w14:textId="49A643C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9FE646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afzeliella</w:t>
            </w:r>
          </w:p>
        </w:tc>
        <w:tc>
          <w:tcPr>
            <w:tcW w:w="1276" w:type="dxa"/>
            <w:noWrap/>
            <w:hideMark/>
          </w:tcPr>
          <w:p w14:paraId="2F5E22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95992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6242E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0AC7B3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400DAA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CB4A631" w14:textId="733B194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297494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agilissima</w:t>
            </w:r>
          </w:p>
        </w:tc>
        <w:tc>
          <w:tcPr>
            <w:tcW w:w="1276" w:type="dxa"/>
            <w:hideMark/>
          </w:tcPr>
          <w:p w14:paraId="40E3681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F1CE36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4D480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9D10B6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AE9C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763E159" w14:textId="286646B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9588B6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albopunctata</w:t>
            </w:r>
          </w:p>
        </w:tc>
        <w:tc>
          <w:tcPr>
            <w:tcW w:w="1276" w:type="dxa"/>
            <w:noWrap/>
            <w:hideMark/>
          </w:tcPr>
          <w:p w14:paraId="04E8D3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17C97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29909A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413949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E38781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5D80895" w14:textId="4C2995B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DC8E8C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alfkenella</w:t>
            </w:r>
          </w:p>
        </w:tc>
        <w:tc>
          <w:tcPr>
            <w:tcW w:w="1276" w:type="dxa"/>
            <w:hideMark/>
          </w:tcPr>
          <w:p w14:paraId="7F95EA4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549D8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11C1A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D3EC09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B6F3F3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42F9A1C" w14:textId="1C051AA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BCDDE1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alma</w:t>
            </w:r>
          </w:p>
        </w:tc>
        <w:tc>
          <w:tcPr>
            <w:tcW w:w="1276" w:type="dxa"/>
            <w:hideMark/>
          </w:tcPr>
          <w:p w14:paraId="33CD3D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3B3522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63B22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8B76C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FD9737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ABB32C4" w14:textId="28E7305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138040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ampla</w:t>
            </w:r>
          </w:p>
        </w:tc>
        <w:tc>
          <w:tcPr>
            <w:tcW w:w="1276" w:type="dxa"/>
            <w:hideMark/>
          </w:tcPr>
          <w:p w14:paraId="2CFE806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A914B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0999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26131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BB3A5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B6AA769" w14:textId="3D6CAEE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A97648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angustior</w:t>
            </w:r>
          </w:p>
        </w:tc>
        <w:tc>
          <w:tcPr>
            <w:tcW w:w="1276" w:type="dxa"/>
            <w:hideMark/>
          </w:tcPr>
          <w:p w14:paraId="4CF8EC1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485B55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88A06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2366B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B5F45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B625160" w14:textId="690F1AF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5A54BC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antigana</w:t>
            </w:r>
          </w:p>
        </w:tc>
        <w:tc>
          <w:tcPr>
            <w:tcW w:w="1276" w:type="dxa"/>
            <w:hideMark/>
          </w:tcPr>
          <w:p w14:paraId="6158C2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5310E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616C7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2EF9F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CCF86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D539BE3" w14:textId="493B376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5D88E1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avara</w:t>
            </w:r>
          </w:p>
        </w:tc>
        <w:tc>
          <w:tcPr>
            <w:tcW w:w="1276" w:type="dxa"/>
            <w:hideMark/>
          </w:tcPr>
          <w:p w14:paraId="6FCEF2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DD</w:t>
            </w:r>
          </w:p>
        </w:tc>
        <w:tc>
          <w:tcPr>
            <w:tcW w:w="1418" w:type="dxa"/>
            <w:noWrap/>
            <w:hideMark/>
          </w:tcPr>
          <w:p w14:paraId="714846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D4E95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090F0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91E6E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5160FF9" w14:textId="5F7BC3A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B900BE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bellidis</w:t>
            </w:r>
          </w:p>
        </w:tc>
        <w:tc>
          <w:tcPr>
            <w:tcW w:w="1276" w:type="dxa"/>
            <w:hideMark/>
          </w:tcPr>
          <w:p w14:paraId="5024D4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0039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3B953B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7CC76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F69DF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19F515B" w14:textId="7560D38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A6FB31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benoisti</w:t>
            </w:r>
          </w:p>
        </w:tc>
        <w:tc>
          <w:tcPr>
            <w:tcW w:w="1276" w:type="dxa"/>
            <w:hideMark/>
          </w:tcPr>
          <w:p w14:paraId="3A36B8A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05687B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A1D9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6121E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1A724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FDA4632" w14:textId="503F57B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800ED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bicolor</w:t>
            </w:r>
          </w:p>
        </w:tc>
        <w:tc>
          <w:tcPr>
            <w:tcW w:w="1276" w:type="dxa"/>
            <w:noWrap/>
            <w:hideMark/>
          </w:tcPr>
          <w:p w14:paraId="0692A8C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3625F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004A59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D5222F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314610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D134D72" w14:textId="10F7F20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3C3B6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bimaculata</w:t>
            </w:r>
          </w:p>
        </w:tc>
        <w:tc>
          <w:tcPr>
            <w:tcW w:w="1276" w:type="dxa"/>
            <w:hideMark/>
          </w:tcPr>
          <w:p w14:paraId="462BA19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2E2A5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C0526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CA02A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79B54D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7FDB924" w14:textId="056E1F3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88ED9D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cf afzeliella</w:t>
            </w:r>
          </w:p>
        </w:tc>
        <w:tc>
          <w:tcPr>
            <w:tcW w:w="1276" w:type="dxa"/>
            <w:noWrap/>
            <w:hideMark/>
          </w:tcPr>
          <w:p w14:paraId="6B48F01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83079E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6C166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4736BC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AFAF1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1E495A3" w14:textId="5DABBB2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BB46FD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cineraria</w:t>
            </w:r>
          </w:p>
        </w:tc>
        <w:tc>
          <w:tcPr>
            <w:tcW w:w="1276" w:type="dxa"/>
            <w:noWrap/>
            <w:hideMark/>
          </w:tcPr>
          <w:p w14:paraId="043497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092B94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DB2C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E3D10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B97C5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9573734" w14:textId="3453865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94D5B3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cinerea</w:t>
            </w:r>
          </w:p>
        </w:tc>
        <w:tc>
          <w:tcPr>
            <w:tcW w:w="1276" w:type="dxa"/>
            <w:noWrap/>
            <w:hideMark/>
          </w:tcPr>
          <w:p w14:paraId="17B228E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8D6DA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58BA13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8B4080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A4E0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570B1B2" w14:textId="13582BB5" w:rsidTr="004E607C">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3261" w:type="dxa"/>
            <w:hideMark/>
          </w:tcPr>
          <w:p w14:paraId="41ED86B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colletiformis</w:t>
            </w:r>
          </w:p>
        </w:tc>
        <w:tc>
          <w:tcPr>
            <w:tcW w:w="1276" w:type="dxa"/>
            <w:hideMark/>
          </w:tcPr>
          <w:p w14:paraId="505585C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BFADE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2BCE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59EF64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E5A9E1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00077B9" w14:textId="3F900AD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F5E00E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combinata</w:t>
            </w:r>
          </w:p>
        </w:tc>
        <w:tc>
          <w:tcPr>
            <w:tcW w:w="1276" w:type="dxa"/>
            <w:noWrap/>
            <w:hideMark/>
          </w:tcPr>
          <w:p w14:paraId="5455BF3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89663D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C8149C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6F76DB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D3908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B3D6A68" w14:textId="4FF79BB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CFDB07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fabrella</w:t>
            </w:r>
          </w:p>
        </w:tc>
        <w:tc>
          <w:tcPr>
            <w:tcW w:w="1276" w:type="dxa"/>
            <w:hideMark/>
          </w:tcPr>
          <w:p w14:paraId="4B67071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A88CD7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3FE1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6C40BB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034A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8DB20BB" w14:textId="4490C3A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E27F7E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ferox</w:t>
            </w:r>
          </w:p>
        </w:tc>
        <w:tc>
          <w:tcPr>
            <w:tcW w:w="1276" w:type="dxa"/>
            <w:hideMark/>
          </w:tcPr>
          <w:p w14:paraId="4E5EA7A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052446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16E6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9A85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F0834B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9237DF9" w14:textId="3489FC5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9836E0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ferrugineicrus</w:t>
            </w:r>
          </w:p>
        </w:tc>
        <w:tc>
          <w:tcPr>
            <w:tcW w:w="1276" w:type="dxa"/>
            <w:noWrap/>
            <w:hideMark/>
          </w:tcPr>
          <w:p w14:paraId="22205F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EF3053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C1D2A6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5F0E6E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D6B6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E0BA03B" w14:textId="57B24D6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1A4ABD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flavipes</w:t>
            </w:r>
          </w:p>
        </w:tc>
        <w:tc>
          <w:tcPr>
            <w:tcW w:w="1276" w:type="dxa"/>
            <w:noWrap/>
            <w:hideMark/>
          </w:tcPr>
          <w:p w14:paraId="056271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CB9DB8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128A8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FD464F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232B30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EA686CD" w14:textId="2679D97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F0F059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Andrena florea</w:t>
            </w:r>
          </w:p>
        </w:tc>
        <w:tc>
          <w:tcPr>
            <w:tcW w:w="1276" w:type="dxa"/>
            <w:hideMark/>
          </w:tcPr>
          <w:p w14:paraId="1E55A1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63122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601196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337DA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0CA5E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AABBA36" w14:textId="6CC5C83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58E2EA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florentina</w:t>
            </w:r>
          </w:p>
        </w:tc>
        <w:tc>
          <w:tcPr>
            <w:tcW w:w="1276" w:type="dxa"/>
            <w:hideMark/>
          </w:tcPr>
          <w:p w14:paraId="6A9FAD4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C67DA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BCECD0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79D48B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7FB31A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9D22112" w14:textId="5097C88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913A9D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fulvago</w:t>
            </w:r>
          </w:p>
        </w:tc>
        <w:tc>
          <w:tcPr>
            <w:tcW w:w="1276" w:type="dxa"/>
            <w:hideMark/>
          </w:tcPr>
          <w:p w14:paraId="7266AF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855CCA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9806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94781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7300F9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A5DDE03" w14:textId="45CEFF1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D4B588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fulvicornis</w:t>
            </w:r>
          </w:p>
        </w:tc>
        <w:tc>
          <w:tcPr>
            <w:tcW w:w="1276" w:type="dxa"/>
            <w:hideMark/>
          </w:tcPr>
          <w:p w14:paraId="2E8FF43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39956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916E4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240F94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1A8F8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36DEAE8" w14:textId="6B6E185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E1AF77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fuscipes</w:t>
            </w:r>
          </w:p>
        </w:tc>
        <w:tc>
          <w:tcPr>
            <w:tcW w:w="1276" w:type="dxa"/>
            <w:noWrap/>
            <w:hideMark/>
          </w:tcPr>
          <w:p w14:paraId="4B95BE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AB03B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D7069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525B68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D794A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B81E274" w14:textId="7124AAD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AD9C13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fuscosa</w:t>
            </w:r>
          </w:p>
        </w:tc>
        <w:tc>
          <w:tcPr>
            <w:tcW w:w="1276" w:type="dxa"/>
            <w:noWrap/>
            <w:hideMark/>
          </w:tcPr>
          <w:p w14:paraId="6ED71DD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DA0DBC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F1B77B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BCCAA4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5AE51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DBA61F8" w14:textId="56E3462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0D9311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granulosa</w:t>
            </w:r>
          </w:p>
        </w:tc>
        <w:tc>
          <w:tcPr>
            <w:tcW w:w="1276" w:type="dxa"/>
            <w:hideMark/>
          </w:tcPr>
          <w:p w14:paraId="773E0F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2E4DB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CEDD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B2073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0CB6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345FA9E" w14:textId="71B4BD4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24D313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gravida</w:t>
            </w:r>
          </w:p>
        </w:tc>
        <w:tc>
          <w:tcPr>
            <w:tcW w:w="1276" w:type="dxa"/>
            <w:noWrap/>
            <w:hideMark/>
          </w:tcPr>
          <w:p w14:paraId="26653D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4FB1E7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CD6DB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3F5CF5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1FB3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FF9035C" w14:textId="54B98B5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EAC345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hattorfiana</w:t>
            </w:r>
          </w:p>
        </w:tc>
        <w:tc>
          <w:tcPr>
            <w:tcW w:w="1276" w:type="dxa"/>
            <w:noWrap/>
            <w:hideMark/>
          </w:tcPr>
          <w:p w14:paraId="3F620A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F3824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7DF7E0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3F2CA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60C88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219EC58" w14:textId="6FE66BF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F02BBF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hesperia</w:t>
            </w:r>
          </w:p>
        </w:tc>
        <w:tc>
          <w:tcPr>
            <w:tcW w:w="1276" w:type="dxa"/>
            <w:hideMark/>
          </w:tcPr>
          <w:p w14:paraId="46F28B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CCC5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D36B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4D2AD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659B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8FA527A" w14:textId="620889A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78CAB2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humilis</w:t>
            </w:r>
          </w:p>
        </w:tc>
        <w:tc>
          <w:tcPr>
            <w:tcW w:w="1276" w:type="dxa"/>
            <w:hideMark/>
          </w:tcPr>
          <w:p w14:paraId="4A8E15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7EB6E5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DF448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F8C965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F700E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D09EDB5" w14:textId="75BB5A4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63ACF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hypopolia</w:t>
            </w:r>
          </w:p>
        </w:tc>
        <w:tc>
          <w:tcPr>
            <w:tcW w:w="1276" w:type="dxa"/>
            <w:hideMark/>
          </w:tcPr>
          <w:p w14:paraId="3941439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7CA79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DA4238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CF4C25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CFA56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BB95C8F" w14:textId="7B7904F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0F131E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hystrix</w:t>
            </w:r>
          </w:p>
        </w:tc>
        <w:tc>
          <w:tcPr>
            <w:tcW w:w="1276" w:type="dxa"/>
            <w:noWrap/>
            <w:hideMark/>
          </w:tcPr>
          <w:p w14:paraId="3014AC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43A24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592B7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88B9D3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1BE1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A1E3DD2" w14:textId="23EFFA7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120B5E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labialis</w:t>
            </w:r>
          </w:p>
        </w:tc>
        <w:tc>
          <w:tcPr>
            <w:tcW w:w="1276" w:type="dxa"/>
            <w:hideMark/>
          </w:tcPr>
          <w:p w14:paraId="0EEE9A7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2A76D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C2313F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8C1BE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BC470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C3DB5BA" w14:textId="4F84AB4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53653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labiata</w:t>
            </w:r>
          </w:p>
        </w:tc>
        <w:tc>
          <w:tcPr>
            <w:tcW w:w="1276" w:type="dxa"/>
            <w:noWrap/>
            <w:hideMark/>
          </w:tcPr>
          <w:p w14:paraId="501C97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FA4B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426CEC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FD705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6F33B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62A5F3F" w14:textId="3E244B7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671647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lagopus</w:t>
            </w:r>
          </w:p>
        </w:tc>
        <w:tc>
          <w:tcPr>
            <w:tcW w:w="1276" w:type="dxa"/>
            <w:noWrap/>
            <w:hideMark/>
          </w:tcPr>
          <w:p w14:paraId="5727A5B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70CFC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39DC3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EC2FE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9A2D0A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5345BC9" w14:textId="35B5B16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294B48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lecana</w:t>
            </w:r>
          </w:p>
        </w:tc>
        <w:tc>
          <w:tcPr>
            <w:tcW w:w="1276" w:type="dxa"/>
            <w:noWrap/>
            <w:hideMark/>
          </w:tcPr>
          <w:p w14:paraId="6DDF55B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BE76A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7F34C2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BBE4D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EAD9B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52BD6A3" w14:textId="31137E2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4B234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lepida</w:t>
            </w:r>
          </w:p>
        </w:tc>
        <w:tc>
          <w:tcPr>
            <w:tcW w:w="1276" w:type="dxa"/>
            <w:noWrap/>
            <w:hideMark/>
          </w:tcPr>
          <w:p w14:paraId="739E27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555A8E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23EA01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79015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D95C1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6F2398F" w14:textId="79EFAD3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DD5EDF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leptopyga</w:t>
            </w:r>
          </w:p>
        </w:tc>
        <w:tc>
          <w:tcPr>
            <w:tcW w:w="1276" w:type="dxa"/>
            <w:hideMark/>
          </w:tcPr>
          <w:p w14:paraId="4317639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5474B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0D862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3E0C7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4ECBE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2BF7D16" w14:textId="59DC0F5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597037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leucolippa</w:t>
            </w:r>
          </w:p>
        </w:tc>
        <w:tc>
          <w:tcPr>
            <w:tcW w:w="1276" w:type="dxa"/>
            <w:hideMark/>
          </w:tcPr>
          <w:p w14:paraId="3D6C778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532F9D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A6BD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ABF3F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5EDE6E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7DD403B" w14:textId="1C38AC6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72EA10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limata</w:t>
            </w:r>
          </w:p>
        </w:tc>
        <w:tc>
          <w:tcPr>
            <w:tcW w:w="1276" w:type="dxa"/>
            <w:hideMark/>
          </w:tcPr>
          <w:p w14:paraId="12E4D3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F9D364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3862C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733AC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476AD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94024D5" w14:textId="53D4861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DF5DE7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longibarbis</w:t>
            </w:r>
          </w:p>
        </w:tc>
        <w:tc>
          <w:tcPr>
            <w:tcW w:w="1276" w:type="dxa"/>
            <w:hideMark/>
          </w:tcPr>
          <w:p w14:paraId="0C645C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13FD8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5BDEF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484B31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1D87D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5A9ACAB" w14:textId="3468A85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CD1C79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lusitania</w:t>
            </w:r>
          </w:p>
        </w:tc>
        <w:tc>
          <w:tcPr>
            <w:tcW w:w="1276" w:type="dxa"/>
            <w:hideMark/>
          </w:tcPr>
          <w:p w14:paraId="46E219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AF698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14B3D0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E6FE6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D9F5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0AAB976" w14:textId="6C5CC2D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951F40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minutula</w:t>
            </w:r>
          </w:p>
        </w:tc>
        <w:tc>
          <w:tcPr>
            <w:tcW w:w="1276" w:type="dxa"/>
            <w:hideMark/>
          </w:tcPr>
          <w:p w14:paraId="780AF3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72887D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8F1143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3A116C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5F4F01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54F1A8B" w14:textId="5DC48FF5" w:rsidTr="004E607C">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3261" w:type="dxa"/>
            <w:hideMark/>
          </w:tcPr>
          <w:p w14:paraId="00998BF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minutuloides</w:t>
            </w:r>
          </w:p>
        </w:tc>
        <w:tc>
          <w:tcPr>
            <w:tcW w:w="1276" w:type="dxa"/>
            <w:hideMark/>
          </w:tcPr>
          <w:p w14:paraId="1D9AF0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C01799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A25D0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2D6A1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0105F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F7FEB93" w14:textId="45D4A2D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6BA0E5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monilia</w:t>
            </w:r>
          </w:p>
        </w:tc>
        <w:tc>
          <w:tcPr>
            <w:tcW w:w="1276" w:type="dxa"/>
            <w:noWrap/>
            <w:hideMark/>
          </w:tcPr>
          <w:p w14:paraId="1AC573F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EN</w:t>
            </w:r>
          </w:p>
        </w:tc>
        <w:tc>
          <w:tcPr>
            <w:tcW w:w="1418" w:type="dxa"/>
            <w:noWrap/>
            <w:hideMark/>
          </w:tcPr>
          <w:p w14:paraId="23FE28A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869DC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04166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00531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9316FB1" w14:textId="092DE58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97D40E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morio</w:t>
            </w:r>
          </w:p>
        </w:tc>
        <w:tc>
          <w:tcPr>
            <w:tcW w:w="1276" w:type="dxa"/>
            <w:noWrap/>
            <w:hideMark/>
          </w:tcPr>
          <w:p w14:paraId="35303B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557C9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898BEA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6D645A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3A50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C9C3172" w14:textId="37FE43E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896A8C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nana</w:t>
            </w:r>
          </w:p>
        </w:tc>
        <w:tc>
          <w:tcPr>
            <w:tcW w:w="1276" w:type="dxa"/>
            <w:hideMark/>
          </w:tcPr>
          <w:p w14:paraId="16D68F9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04FB3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9B9F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93BF22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BC62C3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81EB214" w14:textId="19FEF09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F21C3F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nebularia</w:t>
            </w:r>
          </w:p>
        </w:tc>
        <w:tc>
          <w:tcPr>
            <w:tcW w:w="1276" w:type="dxa"/>
            <w:noWrap/>
            <w:hideMark/>
          </w:tcPr>
          <w:p w14:paraId="7D67EDF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720F3B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632D5B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73D17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BC9EA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282C730" w14:textId="674B50D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CA25B1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nigroaenea</w:t>
            </w:r>
          </w:p>
        </w:tc>
        <w:tc>
          <w:tcPr>
            <w:tcW w:w="1276" w:type="dxa"/>
            <w:hideMark/>
          </w:tcPr>
          <w:p w14:paraId="2B8D79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D7C8A7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D896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91FF5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2758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B729EB1" w14:textId="0558250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E202F1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nigroolivacea</w:t>
            </w:r>
          </w:p>
        </w:tc>
        <w:tc>
          <w:tcPr>
            <w:tcW w:w="1276" w:type="dxa"/>
            <w:noWrap/>
            <w:hideMark/>
          </w:tcPr>
          <w:p w14:paraId="73BB571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50960C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3D3891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53F117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F8EFC5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27B1445" w14:textId="7164B1E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73EE26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nigropilosa</w:t>
            </w:r>
          </w:p>
        </w:tc>
        <w:tc>
          <w:tcPr>
            <w:tcW w:w="1276" w:type="dxa"/>
            <w:hideMark/>
          </w:tcPr>
          <w:p w14:paraId="327FD3F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CF4A3E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4156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5A9B8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B0F3BE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D8C1BE4" w14:textId="5194CDF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6C569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nitidula</w:t>
            </w:r>
          </w:p>
        </w:tc>
        <w:tc>
          <w:tcPr>
            <w:tcW w:w="1276" w:type="dxa"/>
            <w:noWrap/>
            <w:hideMark/>
          </w:tcPr>
          <w:p w14:paraId="6E766D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48FD5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B2B15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F4BE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2E9EB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1BF68A1" w14:textId="6965AB1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316B6E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orbitalis</w:t>
            </w:r>
          </w:p>
        </w:tc>
        <w:tc>
          <w:tcPr>
            <w:tcW w:w="1276" w:type="dxa"/>
            <w:noWrap/>
            <w:hideMark/>
          </w:tcPr>
          <w:p w14:paraId="29734A7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6FC271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275A81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6BDDC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CC5223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0A8C43A" w14:textId="43E965D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71DECF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ovatula</w:t>
            </w:r>
          </w:p>
        </w:tc>
        <w:tc>
          <w:tcPr>
            <w:tcW w:w="1276" w:type="dxa"/>
            <w:hideMark/>
          </w:tcPr>
          <w:p w14:paraId="3218789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FD7809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96DEA9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8CE724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30422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81825FC" w14:textId="278B93B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57CB3B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oviventris</w:t>
            </w:r>
          </w:p>
        </w:tc>
        <w:tc>
          <w:tcPr>
            <w:tcW w:w="1276" w:type="dxa"/>
            <w:hideMark/>
          </w:tcPr>
          <w:p w14:paraId="3C08759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B93D51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634F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9FE8F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E4DD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53F3FC2" w14:textId="4633D39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17617F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pandellei</w:t>
            </w:r>
          </w:p>
        </w:tc>
        <w:tc>
          <w:tcPr>
            <w:tcW w:w="1276" w:type="dxa"/>
            <w:hideMark/>
          </w:tcPr>
          <w:p w14:paraId="2A82AD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236E1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7A00F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984CD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6DD5CD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E308A29" w14:textId="7A6A6A7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67DA9E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pilipes</w:t>
            </w:r>
          </w:p>
        </w:tc>
        <w:tc>
          <w:tcPr>
            <w:tcW w:w="1276" w:type="dxa"/>
            <w:hideMark/>
          </w:tcPr>
          <w:p w14:paraId="0DECC8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FD9B90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9C3B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A9059B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ECDF4A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92DC911" w14:textId="2703C19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730FD4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propinqua</w:t>
            </w:r>
          </w:p>
        </w:tc>
        <w:tc>
          <w:tcPr>
            <w:tcW w:w="1276" w:type="dxa"/>
            <w:hideMark/>
          </w:tcPr>
          <w:p w14:paraId="2D71FB2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8BC66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AC6F3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834288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404048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B873491" w14:textId="3933695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C8762D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rhenana</w:t>
            </w:r>
          </w:p>
        </w:tc>
        <w:tc>
          <w:tcPr>
            <w:tcW w:w="1276" w:type="dxa"/>
            <w:hideMark/>
          </w:tcPr>
          <w:p w14:paraId="50E7F83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E2A70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3B4C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6F595D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6815A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7E2DAE" w14:textId="230E1C7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CF84A3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rhyssonota</w:t>
            </w:r>
          </w:p>
        </w:tc>
        <w:tc>
          <w:tcPr>
            <w:tcW w:w="1276" w:type="dxa"/>
            <w:noWrap/>
            <w:hideMark/>
          </w:tcPr>
          <w:p w14:paraId="3C43C18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E65001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3C118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1E3E46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BEF3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7D04207" w14:textId="0388BD0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9AB59C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russula</w:t>
            </w:r>
          </w:p>
        </w:tc>
        <w:tc>
          <w:tcPr>
            <w:tcW w:w="1276" w:type="dxa"/>
            <w:hideMark/>
          </w:tcPr>
          <w:p w14:paraId="1D9F306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F0FEF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5D272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DB4FC6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44F74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9611E7C" w14:textId="4CB2F62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B81E68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senecionis</w:t>
            </w:r>
          </w:p>
        </w:tc>
        <w:tc>
          <w:tcPr>
            <w:tcW w:w="1276" w:type="dxa"/>
            <w:hideMark/>
          </w:tcPr>
          <w:p w14:paraId="517596A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721FED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E3ADE2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368E8F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BE16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9FD84D6" w14:textId="2B17229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DDB372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soror</w:t>
            </w:r>
          </w:p>
        </w:tc>
        <w:tc>
          <w:tcPr>
            <w:tcW w:w="1276" w:type="dxa"/>
            <w:noWrap/>
            <w:hideMark/>
          </w:tcPr>
          <w:p w14:paraId="2DDF2D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EN</w:t>
            </w:r>
          </w:p>
        </w:tc>
        <w:tc>
          <w:tcPr>
            <w:tcW w:w="1418" w:type="dxa"/>
            <w:noWrap/>
            <w:hideMark/>
          </w:tcPr>
          <w:p w14:paraId="65E093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387DB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DFDF3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747D7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A761D3A" w14:textId="7524DB3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DDDDA5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Andrena sp.1</w:t>
            </w:r>
          </w:p>
        </w:tc>
        <w:tc>
          <w:tcPr>
            <w:tcW w:w="1276" w:type="dxa"/>
            <w:noWrap/>
            <w:hideMark/>
          </w:tcPr>
          <w:p w14:paraId="730DF1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904258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20136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94C6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28E5C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6220248" w14:textId="10A6237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04C1E6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spreta</w:t>
            </w:r>
          </w:p>
        </w:tc>
        <w:tc>
          <w:tcPr>
            <w:tcW w:w="1276" w:type="dxa"/>
            <w:noWrap/>
            <w:hideMark/>
          </w:tcPr>
          <w:p w14:paraId="0337113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29C1C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9FE91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6308AC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F4A080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3C41711" w14:textId="734B144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1BE37A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strohmella</w:t>
            </w:r>
          </w:p>
        </w:tc>
        <w:tc>
          <w:tcPr>
            <w:tcW w:w="1276" w:type="dxa"/>
            <w:noWrap/>
            <w:hideMark/>
          </w:tcPr>
          <w:p w14:paraId="596913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F1ED5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E0E1C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A41E7F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6C6D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A5A6A9B" w14:textId="4632FA4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4B5BBC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suerinensis</w:t>
            </w:r>
          </w:p>
        </w:tc>
        <w:tc>
          <w:tcPr>
            <w:tcW w:w="1276" w:type="dxa"/>
            <w:noWrap/>
            <w:hideMark/>
          </w:tcPr>
          <w:p w14:paraId="5AF151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6C418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BF332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BE49B4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260A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9FE52BA" w14:textId="286E85D0" w:rsidTr="004E607C">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3261" w:type="dxa"/>
            <w:hideMark/>
          </w:tcPr>
          <w:p w14:paraId="09B8968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tenuistriata</w:t>
            </w:r>
          </w:p>
        </w:tc>
        <w:tc>
          <w:tcPr>
            <w:tcW w:w="1276" w:type="dxa"/>
            <w:hideMark/>
          </w:tcPr>
          <w:p w14:paraId="097360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A56902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5E56B5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D54629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562C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3ABDA4A" w14:textId="0FE197D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CB8992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thoracica</w:t>
            </w:r>
          </w:p>
        </w:tc>
        <w:tc>
          <w:tcPr>
            <w:tcW w:w="1276" w:type="dxa"/>
            <w:noWrap/>
            <w:hideMark/>
          </w:tcPr>
          <w:p w14:paraId="10D7BF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FD3339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46FAF7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BAACF6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E4841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69A3817" w14:textId="7C06DA98" w:rsidTr="004E607C">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261" w:type="dxa"/>
            <w:hideMark/>
          </w:tcPr>
          <w:p w14:paraId="52E23FB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thoracica/limata</w:t>
            </w:r>
          </w:p>
        </w:tc>
        <w:tc>
          <w:tcPr>
            <w:tcW w:w="1276" w:type="dxa"/>
            <w:noWrap/>
            <w:hideMark/>
          </w:tcPr>
          <w:p w14:paraId="4CB352D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7D78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690AF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7B0AA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F8B1B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6757495" w14:textId="5C94DA6E" w:rsidTr="004E607C">
        <w:trPr>
          <w:trHeight w:val="243"/>
        </w:trPr>
        <w:tc>
          <w:tcPr>
            <w:cnfStyle w:val="001000000000" w:firstRow="0" w:lastRow="0" w:firstColumn="1" w:lastColumn="0" w:oddVBand="0" w:evenVBand="0" w:oddHBand="0" w:evenHBand="0" w:firstRowFirstColumn="0" w:firstRowLastColumn="0" w:lastRowFirstColumn="0" w:lastRowLastColumn="0"/>
            <w:tcW w:w="3261" w:type="dxa"/>
            <w:hideMark/>
          </w:tcPr>
          <w:p w14:paraId="656686D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trimmerana</w:t>
            </w:r>
          </w:p>
        </w:tc>
        <w:tc>
          <w:tcPr>
            <w:tcW w:w="1276" w:type="dxa"/>
            <w:hideMark/>
          </w:tcPr>
          <w:p w14:paraId="294F168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A203CF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D0B11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26B0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5C3BF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6676691" w14:textId="0F8F839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30649A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variabilis</w:t>
            </w:r>
          </w:p>
        </w:tc>
        <w:tc>
          <w:tcPr>
            <w:tcW w:w="1276" w:type="dxa"/>
            <w:noWrap/>
            <w:hideMark/>
          </w:tcPr>
          <w:p w14:paraId="234457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FCF16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6A7E5F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22D188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711F16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E05B91F" w14:textId="4527084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7D6BA9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verticalis</w:t>
            </w:r>
          </w:p>
        </w:tc>
        <w:tc>
          <w:tcPr>
            <w:tcW w:w="1276" w:type="dxa"/>
            <w:hideMark/>
          </w:tcPr>
          <w:p w14:paraId="73C02A1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E1C616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1D2196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425E5A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E811F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02CD432" w14:textId="6F8452F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C9BC14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vetula</w:t>
            </w:r>
          </w:p>
        </w:tc>
        <w:tc>
          <w:tcPr>
            <w:tcW w:w="1276" w:type="dxa"/>
            <w:noWrap/>
            <w:hideMark/>
          </w:tcPr>
          <w:p w14:paraId="2E5304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1DDD3F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61A7D8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14F98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5ABF0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33B1B2" w14:textId="445349C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2D528D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vulcana</w:t>
            </w:r>
          </w:p>
        </w:tc>
        <w:tc>
          <w:tcPr>
            <w:tcW w:w="1276" w:type="dxa"/>
            <w:hideMark/>
          </w:tcPr>
          <w:p w14:paraId="568C1C5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DD</w:t>
            </w:r>
          </w:p>
        </w:tc>
        <w:tc>
          <w:tcPr>
            <w:tcW w:w="1418" w:type="dxa"/>
            <w:noWrap/>
            <w:hideMark/>
          </w:tcPr>
          <w:p w14:paraId="582911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99BC4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6D9A4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8883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D6361BB" w14:textId="5EC445D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034DC0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vulpecula</w:t>
            </w:r>
          </w:p>
        </w:tc>
        <w:tc>
          <w:tcPr>
            <w:tcW w:w="1276" w:type="dxa"/>
            <w:noWrap/>
            <w:hideMark/>
          </w:tcPr>
          <w:p w14:paraId="76EA7E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D0F01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3C0DC4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8D0A9F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814B4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D2F1A3C" w14:textId="0C68437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8A90E8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Andrena wilkella</w:t>
            </w:r>
          </w:p>
        </w:tc>
        <w:tc>
          <w:tcPr>
            <w:tcW w:w="1276" w:type="dxa"/>
            <w:hideMark/>
          </w:tcPr>
          <w:p w14:paraId="089F82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A51BB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C83F4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D589E3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BBB581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D91EE91" w14:textId="617E6EA9" w:rsidTr="004E607C">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3261" w:type="dxa"/>
            <w:hideMark/>
          </w:tcPr>
          <w:p w14:paraId="530E4C4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Anthidiellum strigatum</w:t>
            </w:r>
          </w:p>
        </w:tc>
        <w:tc>
          <w:tcPr>
            <w:tcW w:w="1276" w:type="dxa"/>
            <w:hideMark/>
          </w:tcPr>
          <w:p w14:paraId="66905F5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BA72F0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7C3FAE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47C73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56EFAA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1EF8E29" w14:textId="1A0DD019" w:rsidTr="004E607C">
        <w:trPr>
          <w:trHeight w:val="277"/>
        </w:trPr>
        <w:tc>
          <w:tcPr>
            <w:cnfStyle w:val="001000000000" w:firstRow="0" w:lastRow="0" w:firstColumn="1" w:lastColumn="0" w:oddVBand="0" w:evenVBand="0" w:oddHBand="0" w:evenHBand="0" w:firstRowFirstColumn="0" w:firstRowLastColumn="0" w:lastRowFirstColumn="0" w:lastRowLastColumn="0"/>
            <w:tcW w:w="3261" w:type="dxa"/>
            <w:hideMark/>
          </w:tcPr>
          <w:p w14:paraId="427A291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cingulatum</w:t>
            </w:r>
          </w:p>
        </w:tc>
        <w:tc>
          <w:tcPr>
            <w:tcW w:w="1276" w:type="dxa"/>
            <w:hideMark/>
          </w:tcPr>
          <w:p w14:paraId="638706D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4E1F05E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73262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3093F0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4C3430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4A7C92C" w14:textId="3AC2FED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E2D75D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diadema</w:t>
            </w:r>
          </w:p>
        </w:tc>
        <w:tc>
          <w:tcPr>
            <w:tcW w:w="1276" w:type="dxa"/>
            <w:hideMark/>
          </w:tcPr>
          <w:p w14:paraId="310F77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95EB5A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16CAF7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19497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95AA0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50C35AC" w14:textId="5587DA5D" w:rsidTr="004E607C">
        <w:trPr>
          <w:trHeight w:val="243"/>
        </w:trPr>
        <w:tc>
          <w:tcPr>
            <w:cnfStyle w:val="001000000000" w:firstRow="0" w:lastRow="0" w:firstColumn="1" w:lastColumn="0" w:oddVBand="0" w:evenVBand="0" w:oddHBand="0" w:evenHBand="0" w:firstRowFirstColumn="0" w:firstRowLastColumn="0" w:lastRowFirstColumn="0" w:lastRowLastColumn="0"/>
            <w:tcW w:w="3261" w:type="dxa"/>
            <w:hideMark/>
          </w:tcPr>
          <w:p w14:paraId="03DD6A8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florentinum</w:t>
            </w:r>
          </w:p>
        </w:tc>
        <w:tc>
          <w:tcPr>
            <w:tcW w:w="1276" w:type="dxa"/>
            <w:hideMark/>
          </w:tcPr>
          <w:p w14:paraId="604CE3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0C1C9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5B047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FC73D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8D193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DB08175" w14:textId="0AF2710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073C08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loti</w:t>
            </w:r>
          </w:p>
        </w:tc>
        <w:tc>
          <w:tcPr>
            <w:tcW w:w="1276" w:type="dxa"/>
            <w:hideMark/>
          </w:tcPr>
          <w:p w14:paraId="33AE67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C1C6E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8F8D97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DBACD7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6953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590ECF2" w14:textId="60005738" w:rsidTr="004E607C">
        <w:trPr>
          <w:trHeight w:val="209"/>
        </w:trPr>
        <w:tc>
          <w:tcPr>
            <w:cnfStyle w:val="001000000000" w:firstRow="0" w:lastRow="0" w:firstColumn="1" w:lastColumn="0" w:oddVBand="0" w:evenVBand="0" w:oddHBand="0" w:evenHBand="0" w:firstRowFirstColumn="0" w:firstRowLastColumn="0" w:lastRowFirstColumn="0" w:lastRowLastColumn="0"/>
            <w:tcW w:w="3261" w:type="dxa"/>
            <w:hideMark/>
          </w:tcPr>
          <w:p w14:paraId="776361C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manicatum</w:t>
            </w:r>
          </w:p>
        </w:tc>
        <w:tc>
          <w:tcPr>
            <w:tcW w:w="1276" w:type="dxa"/>
            <w:hideMark/>
          </w:tcPr>
          <w:p w14:paraId="3AAC29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9B666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8B9F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86D258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E4559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C8FF0A3" w14:textId="2264D2EA" w:rsidTr="004E607C">
        <w:trPr>
          <w:cnfStyle w:val="000000100000" w:firstRow="0" w:lastRow="0" w:firstColumn="0" w:lastColumn="0" w:oddVBand="0" w:evenVBand="0" w:oddHBand="1"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3261" w:type="dxa"/>
            <w:hideMark/>
          </w:tcPr>
          <w:p w14:paraId="33DEE3B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oblongatum</w:t>
            </w:r>
          </w:p>
        </w:tc>
        <w:tc>
          <w:tcPr>
            <w:tcW w:w="1276" w:type="dxa"/>
            <w:hideMark/>
          </w:tcPr>
          <w:p w14:paraId="08D2E19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D2505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05EEF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510A0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E40B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FB87A19" w14:textId="30825FB2" w:rsidTr="004E607C">
        <w:trPr>
          <w:trHeight w:val="289"/>
        </w:trPr>
        <w:tc>
          <w:tcPr>
            <w:cnfStyle w:val="001000000000" w:firstRow="0" w:lastRow="0" w:firstColumn="1" w:lastColumn="0" w:oddVBand="0" w:evenVBand="0" w:oddHBand="0" w:evenHBand="0" w:firstRowFirstColumn="0" w:firstRowLastColumn="0" w:lastRowFirstColumn="0" w:lastRowLastColumn="0"/>
            <w:tcW w:w="3261" w:type="dxa"/>
            <w:hideMark/>
          </w:tcPr>
          <w:p w14:paraId="290F700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Anthidium taeniatum</w:t>
            </w:r>
          </w:p>
        </w:tc>
        <w:tc>
          <w:tcPr>
            <w:tcW w:w="1276" w:type="dxa"/>
            <w:hideMark/>
          </w:tcPr>
          <w:p w14:paraId="5048F1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9757B2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B020B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88C0E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12E3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D3AAAC" w14:textId="0AC32F5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330C4C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atriceps</w:t>
            </w:r>
          </w:p>
        </w:tc>
        <w:tc>
          <w:tcPr>
            <w:tcW w:w="1276" w:type="dxa"/>
            <w:hideMark/>
          </w:tcPr>
          <w:p w14:paraId="70FA13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C0B1D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72BB0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F7CD68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3FBA1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8E838A8" w14:textId="04706AF5" w:rsidTr="004E607C">
        <w:trPr>
          <w:trHeight w:val="269"/>
        </w:trPr>
        <w:tc>
          <w:tcPr>
            <w:cnfStyle w:val="001000000000" w:firstRow="0" w:lastRow="0" w:firstColumn="1" w:lastColumn="0" w:oddVBand="0" w:evenVBand="0" w:oddHBand="0" w:evenHBand="0" w:firstRowFirstColumn="0" w:firstRowLastColumn="0" w:lastRowFirstColumn="0" w:lastRowLastColumn="0"/>
            <w:tcW w:w="3261" w:type="dxa"/>
            <w:hideMark/>
          </w:tcPr>
          <w:p w14:paraId="294774E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atroalba</w:t>
            </w:r>
          </w:p>
        </w:tc>
        <w:tc>
          <w:tcPr>
            <w:tcW w:w="1276" w:type="dxa"/>
            <w:hideMark/>
          </w:tcPr>
          <w:p w14:paraId="355CBBC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19B9B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B9B18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3DB9CF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B21C0A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89C6639" w14:textId="62AFF837" w:rsidTr="004E607C">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3261" w:type="dxa"/>
            <w:hideMark/>
          </w:tcPr>
          <w:p w14:paraId="6FD2602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bimaculata</w:t>
            </w:r>
          </w:p>
        </w:tc>
        <w:tc>
          <w:tcPr>
            <w:tcW w:w="1276" w:type="dxa"/>
            <w:hideMark/>
          </w:tcPr>
          <w:p w14:paraId="74BF40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819B52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D4881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19712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BB8B8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3FACAD2" w14:textId="04ABF87F" w:rsidTr="004E607C">
        <w:trPr>
          <w:trHeight w:val="279"/>
        </w:trPr>
        <w:tc>
          <w:tcPr>
            <w:cnfStyle w:val="001000000000" w:firstRow="0" w:lastRow="0" w:firstColumn="1" w:lastColumn="0" w:oddVBand="0" w:evenVBand="0" w:oddHBand="0" w:evenHBand="0" w:firstRowFirstColumn="0" w:firstRowLastColumn="0" w:lastRowFirstColumn="0" w:lastRowLastColumn="0"/>
            <w:tcW w:w="3261" w:type="dxa"/>
            <w:hideMark/>
          </w:tcPr>
          <w:p w14:paraId="630A5CA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crassipes</w:t>
            </w:r>
          </w:p>
        </w:tc>
        <w:tc>
          <w:tcPr>
            <w:tcW w:w="1276" w:type="dxa"/>
            <w:hideMark/>
          </w:tcPr>
          <w:p w14:paraId="1F91DC4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9BD10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375D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7FC7F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AA7F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DA6D758" w14:textId="52CA93E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743895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crinipes</w:t>
            </w:r>
          </w:p>
        </w:tc>
        <w:tc>
          <w:tcPr>
            <w:tcW w:w="1276" w:type="dxa"/>
            <w:hideMark/>
          </w:tcPr>
          <w:p w14:paraId="04F8D18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88A28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35A47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FF344F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A8B7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551EF16" w14:textId="2572260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4A04FE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dispar</w:t>
            </w:r>
          </w:p>
        </w:tc>
        <w:tc>
          <w:tcPr>
            <w:tcW w:w="1276" w:type="dxa"/>
            <w:hideMark/>
          </w:tcPr>
          <w:p w14:paraId="1525C0A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45CDD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A1A4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91E02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4A029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53B48A0" w14:textId="113463F3" w:rsidTr="004E607C">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3261" w:type="dxa"/>
            <w:hideMark/>
          </w:tcPr>
          <w:p w14:paraId="434DFAA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femorata</w:t>
            </w:r>
          </w:p>
        </w:tc>
        <w:tc>
          <w:tcPr>
            <w:tcW w:w="1276" w:type="dxa"/>
            <w:hideMark/>
          </w:tcPr>
          <w:p w14:paraId="2194D1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5471A7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D004A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E4E58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A404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19DCD97" w14:textId="55C99C48" w:rsidTr="004E607C">
        <w:trPr>
          <w:trHeight w:val="353"/>
        </w:trPr>
        <w:tc>
          <w:tcPr>
            <w:cnfStyle w:val="001000000000" w:firstRow="0" w:lastRow="0" w:firstColumn="1" w:lastColumn="0" w:oddVBand="0" w:evenVBand="0" w:oddHBand="0" w:evenHBand="0" w:firstRowFirstColumn="0" w:firstRowLastColumn="0" w:lastRowFirstColumn="0" w:lastRowLastColumn="0"/>
            <w:tcW w:w="3261" w:type="dxa"/>
            <w:hideMark/>
          </w:tcPr>
          <w:p w14:paraId="6E5DF21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fulvitarsis</w:t>
            </w:r>
          </w:p>
        </w:tc>
        <w:tc>
          <w:tcPr>
            <w:tcW w:w="1276" w:type="dxa"/>
            <w:hideMark/>
          </w:tcPr>
          <w:p w14:paraId="251C95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549F236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81D84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F6D2B6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27BD8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A2F3A8D" w14:textId="0B81462D" w:rsidTr="004E607C">
        <w:trPr>
          <w:cnfStyle w:val="000000100000" w:firstRow="0" w:lastRow="0" w:firstColumn="0" w:lastColumn="0" w:oddVBand="0" w:evenVBand="0" w:oddHBand="1" w:evenHBand="0" w:firstRowFirstColumn="0" w:firstRowLastColumn="0" w:lastRowFirstColumn="0" w:lastRowLastColumn="0"/>
          <w:trHeight w:val="301"/>
        </w:trPr>
        <w:tc>
          <w:tcPr>
            <w:cnfStyle w:val="001000000000" w:firstRow="0" w:lastRow="0" w:firstColumn="1" w:lastColumn="0" w:oddVBand="0" w:evenVBand="0" w:oddHBand="0" w:evenHBand="0" w:firstRowFirstColumn="0" w:firstRowLastColumn="0" w:lastRowFirstColumn="0" w:lastRowLastColumn="0"/>
            <w:tcW w:w="3261" w:type="dxa"/>
            <w:hideMark/>
          </w:tcPr>
          <w:p w14:paraId="3DE4D78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fulvodimidiata</w:t>
            </w:r>
          </w:p>
        </w:tc>
        <w:tc>
          <w:tcPr>
            <w:tcW w:w="1276" w:type="dxa"/>
            <w:hideMark/>
          </w:tcPr>
          <w:p w14:paraId="0F2CF5F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AE4C6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5A941D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94F8E4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1203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3743190" w14:textId="0741B28D" w:rsidTr="004E607C">
        <w:trPr>
          <w:trHeight w:val="277"/>
        </w:trPr>
        <w:tc>
          <w:tcPr>
            <w:cnfStyle w:val="001000000000" w:firstRow="0" w:lastRow="0" w:firstColumn="1" w:lastColumn="0" w:oddVBand="0" w:evenVBand="0" w:oddHBand="0" w:evenHBand="0" w:firstRowFirstColumn="0" w:firstRowLastColumn="0" w:lastRowFirstColumn="0" w:lastRowLastColumn="0"/>
            <w:tcW w:w="3261" w:type="dxa"/>
            <w:hideMark/>
          </w:tcPr>
          <w:p w14:paraId="30E61DE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hispanica</w:t>
            </w:r>
          </w:p>
        </w:tc>
        <w:tc>
          <w:tcPr>
            <w:tcW w:w="1276" w:type="dxa"/>
            <w:hideMark/>
          </w:tcPr>
          <w:p w14:paraId="0716B36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CECAFD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F227A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8C3B2C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6AE9AC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696BE7E" w14:textId="7EE253E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B9E2B6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mucida</w:t>
            </w:r>
          </w:p>
        </w:tc>
        <w:tc>
          <w:tcPr>
            <w:tcW w:w="1276" w:type="dxa"/>
            <w:hideMark/>
          </w:tcPr>
          <w:p w14:paraId="2DF4740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12EC7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F0610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6BE9F0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E879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58E8CD3" w14:textId="5F487099" w:rsidTr="004E607C">
        <w:trPr>
          <w:trHeight w:val="243"/>
        </w:trPr>
        <w:tc>
          <w:tcPr>
            <w:cnfStyle w:val="001000000000" w:firstRow="0" w:lastRow="0" w:firstColumn="1" w:lastColumn="0" w:oddVBand="0" w:evenVBand="0" w:oddHBand="0" w:evenHBand="0" w:firstRowFirstColumn="0" w:firstRowLastColumn="0" w:lastRowFirstColumn="0" w:lastRowLastColumn="0"/>
            <w:tcW w:w="3261" w:type="dxa"/>
            <w:hideMark/>
          </w:tcPr>
          <w:p w14:paraId="3016A0A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plumipes</w:t>
            </w:r>
          </w:p>
        </w:tc>
        <w:tc>
          <w:tcPr>
            <w:tcW w:w="1276" w:type="dxa"/>
            <w:hideMark/>
          </w:tcPr>
          <w:p w14:paraId="6F1DAE9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0C07A4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1ED28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07F406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D5EA6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CDC3BD4" w14:textId="23C2BE8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8BD237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retusa</w:t>
            </w:r>
          </w:p>
        </w:tc>
        <w:tc>
          <w:tcPr>
            <w:tcW w:w="1276" w:type="dxa"/>
            <w:hideMark/>
          </w:tcPr>
          <w:p w14:paraId="1B074C0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1FC655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AC76D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FBEC8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514DF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614E18D" w14:textId="1B91EE9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7F0367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salviae</w:t>
            </w:r>
          </w:p>
        </w:tc>
        <w:tc>
          <w:tcPr>
            <w:tcW w:w="1276" w:type="dxa"/>
            <w:noWrap/>
            <w:hideMark/>
          </w:tcPr>
          <w:p w14:paraId="4566563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2062D7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209D0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D9705B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C2326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1660EC8" w14:textId="4A63837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A1DBE5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Anthophora sp</w:t>
            </w:r>
          </w:p>
        </w:tc>
        <w:tc>
          <w:tcPr>
            <w:tcW w:w="1276" w:type="dxa"/>
            <w:noWrap/>
            <w:hideMark/>
          </w:tcPr>
          <w:p w14:paraId="421C84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5B18A04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AC8A4F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6CAEC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790FF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56EC4E6" w14:textId="11FBF40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351F44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Apis mellifera</w:t>
            </w:r>
          </w:p>
        </w:tc>
        <w:tc>
          <w:tcPr>
            <w:tcW w:w="1276" w:type="dxa"/>
            <w:noWrap/>
            <w:hideMark/>
          </w:tcPr>
          <w:p w14:paraId="1A146D82" w14:textId="3B0198E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w:t>
            </w:r>
            <w:r w:rsidR="007C09D1" w:rsidRPr="00A35B37">
              <w:rPr>
                <w:rFonts w:ascii="Calibri" w:eastAsia="Times New Roman" w:hAnsi="Calibri" w:cs="Calibri"/>
                <w:color w:val="000000"/>
                <w:kern w:val="0"/>
                <w:sz w:val="24"/>
                <w:szCs w:val="20"/>
                <w:lang w:val="pt-PT" w:eastAsia="es-ES"/>
                <w14:ligatures w14:val="none"/>
              </w:rPr>
              <w:t>A</w:t>
            </w:r>
          </w:p>
        </w:tc>
        <w:tc>
          <w:tcPr>
            <w:tcW w:w="1418" w:type="dxa"/>
            <w:noWrap/>
            <w:hideMark/>
          </w:tcPr>
          <w:p w14:paraId="1CB9CC6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EE42DE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2C24C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2F67EE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15D6F3A" w14:textId="0169BC4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5847DC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campestris</w:t>
            </w:r>
          </w:p>
        </w:tc>
        <w:tc>
          <w:tcPr>
            <w:tcW w:w="1276" w:type="dxa"/>
            <w:hideMark/>
          </w:tcPr>
          <w:p w14:paraId="66D9128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A9A95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7D1C9E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63B098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E8F7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4EDE22C" w14:textId="730017B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880CD6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hortorum</w:t>
            </w:r>
          </w:p>
        </w:tc>
        <w:tc>
          <w:tcPr>
            <w:tcW w:w="1276" w:type="dxa"/>
            <w:hideMark/>
          </w:tcPr>
          <w:p w14:paraId="4055A1C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2BCD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B85AC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23923B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51D024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FEE20AD" w14:textId="74B6405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50A6D2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humilis</w:t>
            </w:r>
          </w:p>
        </w:tc>
        <w:tc>
          <w:tcPr>
            <w:tcW w:w="1276" w:type="dxa"/>
            <w:hideMark/>
          </w:tcPr>
          <w:p w14:paraId="7C0B44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744EF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9BAB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11A450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D776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4353DC5" w14:textId="65465DC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D687D2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lapidarius</w:t>
            </w:r>
          </w:p>
        </w:tc>
        <w:tc>
          <w:tcPr>
            <w:tcW w:w="1276" w:type="dxa"/>
            <w:noWrap/>
            <w:hideMark/>
          </w:tcPr>
          <w:p w14:paraId="3C9698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871344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EEB9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65D571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5E2AD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597A788" w14:textId="3BDCB1E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98F8EC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lucorum</w:t>
            </w:r>
          </w:p>
        </w:tc>
        <w:tc>
          <w:tcPr>
            <w:tcW w:w="1276" w:type="dxa"/>
            <w:noWrap/>
            <w:hideMark/>
          </w:tcPr>
          <w:p w14:paraId="436524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A3497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E9AC6D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2CC05F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0DD45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F972859" w14:textId="6BE219B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602E06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Bombus magnus</w:t>
            </w:r>
          </w:p>
        </w:tc>
        <w:tc>
          <w:tcPr>
            <w:tcW w:w="1276" w:type="dxa"/>
            <w:noWrap/>
            <w:hideMark/>
          </w:tcPr>
          <w:p w14:paraId="07679A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CA493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C983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DB402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DCAFEA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FFF5F1F" w14:textId="32822D8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4F3D19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muscorum</w:t>
            </w:r>
          </w:p>
        </w:tc>
        <w:tc>
          <w:tcPr>
            <w:tcW w:w="1276" w:type="dxa"/>
            <w:noWrap/>
            <w:hideMark/>
          </w:tcPr>
          <w:p w14:paraId="78BBB5F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VU</w:t>
            </w:r>
          </w:p>
        </w:tc>
        <w:tc>
          <w:tcPr>
            <w:tcW w:w="1418" w:type="dxa"/>
            <w:noWrap/>
            <w:hideMark/>
          </w:tcPr>
          <w:p w14:paraId="54409C1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DB13D2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382F0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5EE18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2086AFF" w14:textId="4FA33CD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2F108F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pascuorum</w:t>
            </w:r>
          </w:p>
        </w:tc>
        <w:tc>
          <w:tcPr>
            <w:tcW w:w="1276" w:type="dxa"/>
            <w:hideMark/>
          </w:tcPr>
          <w:p w14:paraId="53F2E53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850733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6168C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0FCE1E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0720A7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E2214AB" w14:textId="2115773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7FD8FF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pratorum</w:t>
            </w:r>
          </w:p>
        </w:tc>
        <w:tc>
          <w:tcPr>
            <w:tcW w:w="1276" w:type="dxa"/>
            <w:hideMark/>
          </w:tcPr>
          <w:p w14:paraId="2588C15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6D4D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30ECC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5F79D3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756204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2AEA92B" w14:textId="448CBB4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C7FD72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ruderatus</w:t>
            </w:r>
          </w:p>
        </w:tc>
        <w:tc>
          <w:tcPr>
            <w:tcW w:w="1276" w:type="dxa"/>
            <w:hideMark/>
          </w:tcPr>
          <w:p w14:paraId="2F6D2C9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544C4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EFF65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6E70A8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8B4A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CF8C781" w14:textId="1DEE5FA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19CA2C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soroeensis</w:t>
            </w:r>
          </w:p>
        </w:tc>
        <w:tc>
          <w:tcPr>
            <w:tcW w:w="1276" w:type="dxa"/>
            <w:noWrap/>
            <w:hideMark/>
          </w:tcPr>
          <w:p w14:paraId="311C683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9D685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CD88C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905E48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1C265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D3F9F65" w14:textId="470E6E8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F0A742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sylvarum</w:t>
            </w:r>
          </w:p>
        </w:tc>
        <w:tc>
          <w:tcPr>
            <w:tcW w:w="1276" w:type="dxa"/>
            <w:hideMark/>
          </w:tcPr>
          <w:p w14:paraId="1F1709A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1D9634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BC30D1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4DAD5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3779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A8C2EEE" w14:textId="40ACB9C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CD2B8F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sylvestris</w:t>
            </w:r>
          </w:p>
        </w:tc>
        <w:tc>
          <w:tcPr>
            <w:tcW w:w="1276" w:type="dxa"/>
            <w:noWrap/>
            <w:hideMark/>
          </w:tcPr>
          <w:p w14:paraId="4B0DA17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4F7F04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C9A76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1285C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46826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C574424" w14:textId="08E96B6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EF16A5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Bombus terrestris</w:t>
            </w:r>
          </w:p>
        </w:tc>
        <w:tc>
          <w:tcPr>
            <w:tcW w:w="1276" w:type="dxa"/>
            <w:hideMark/>
          </w:tcPr>
          <w:p w14:paraId="3E88FAB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808505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FE38F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0DB8FF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22F518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6BDFA4E" w14:textId="76F4D6C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ADDF75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Ceratina cucurbitina</w:t>
            </w:r>
          </w:p>
        </w:tc>
        <w:tc>
          <w:tcPr>
            <w:tcW w:w="1276" w:type="dxa"/>
            <w:hideMark/>
          </w:tcPr>
          <w:p w14:paraId="50668B6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8FF2D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920E2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E35D05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185D80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40CF0B2" w14:textId="50664DF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1387A2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Ceratina cyanea</w:t>
            </w:r>
          </w:p>
        </w:tc>
        <w:tc>
          <w:tcPr>
            <w:tcW w:w="1276" w:type="dxa"/>
            <w:hideMark/>
          </w:tcPr>
          <w:p w14:paraId="1EB2C8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BBD796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E7CB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D70E82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F8608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3BA9284" w14:textId="7C679A2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F7AD46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Ceratina dallatorreana</w:t>
            </w:r>
          </w:p>
        </w:tc>
        <w:tc>
          <w:tcPr>
            <w:tcW w:w="1276" w:type="dxa"/>
            <w:noWrap/>
            <w:hideMark/>
          </w:tcPr>
          <w:p w14:paraId="063330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4E91F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E6B95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040E15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410CD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ED9DF70" w14:textId="46567D98" w:rsidTr="004E607C">
        <w:trPr>
          <w:trHeight w:val="306"/>
        </w:trPr>
        <w:tc>
          <w:tcPr>
            <w:cnfStyle w:val="001000000000" w:firstRow="0" w:lastRow="0" w:firstColumn="1" w:lastColumn="0" w:oddVBand="0" w:evenVBand="0" w:oddHBand="0" w:evenHBand="0" w:firstRowFirstColumn="0" w:firstRowLastColumn="0" w:lastRowFirstColumn="0" w:lastRowLastColumn="0"/>
            <w:tcW w:w="3261" w:type="dxa"/>
            <w:hideMark/>
          </w:tcPr>
          <w:p w14:paraId="7793893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Ceratina dentiventris</w:t>
            </w:r>
          </w:p>
        </w:tc>
        <w:tc>
          <w:tcPr>
            <w:tcW w:w="1276" w:type="dxa"/>
            <w:hideMark/>
          </w:tcPr>
          <w:p w14:paraId="720538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D439EB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62DA1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87B11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3A1522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B9F647A" w14:textId="1A707818" w:rsidTr="00260801">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261" w:type="dxa"/>
            <w:hideMark/>
          </w:tcPr>
          <w:p w14:paraId="475D9EC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Ceratina nigrolabiata</w:t>
            </w:r>
          </w:p>
        </w:tc>
        <w:tc>
          <w:tcPr>
            <w:tcW w:w="1276" w:type="dxa"/>
            <w:hideMark/>
          </w:tcPr>
          <w:p w14:paraId="6DA1495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F87F4B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C3BD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938EB9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7B23B7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265879A" w14:textId="31478025" w:rsidTr="00260801">
        <w:trPr>
          <w:trHeight w:val="273"/>
        </w:trPr>
        <w:tc>
          <w:tcPr>
            <w:cnfStyle w:val="001000000000" w:firstRow="0" w:lastRow="0" w:firstColumn="1" w:lastColumn="0" w:oddVBand="0" w:evenVBand="0" w:oddHBand="0" w:evenHBand="0" w:firstRowFirstColumn="0" w:firstRowLastColumn="0" w:lastRowFirstColumn="0" w:lastRowLastColumn="0"/>
            <w:tcW w:w="3261" w:type="dxa"/>
            <w:hideMark/>
          </w:tcPr>
          <w:p w14:paraId="7CDE4AB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Chelostoma campanularum</w:t>
            </w:r>
          </w:p>
        </w:tc>
        <w:tc>
          <w:tcPr>
            <w:tcW w:w="1276" w:type="dxa"/>
            <w:hideMark/>
          </w:tcPr>
          <w:p w14:paraId="76E49F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BCAAF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C09C9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D4506C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22E98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2D09A48" w14:textId="229C388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C101B8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Chelostoma edentulum</w:t>
            </w:r>
          </w:p>
        </w:tc>
        <w:tc>
          <w:tcPr>
            <w:tcW w:w="1276" w:type="dxa"/>
            <w:noWrap/>
            <w:hideMark/>
          </w:tcPr>
          <w:p w14:paraId="40FDCC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3A2351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0DC3D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2A78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468C8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1FACF9A" w14:textId="3C1F1179" w:rsidTr="00055698">
        <w:trPr>
          <w:trHeight w:val="239"/>
        </w:trPr>
        <w:tc>
          <w:tcPr>
            <w:cnfStyle w:val="001000000000" w:firstRow="0" w:lastRow="0" w:firstColumn="1" w:lastColumn="0" w:oddVBand="0" w:evenVBand="0" w:oddHBand="0" w:evenHBand="0" w:firstRowFirstColumn="0" w:firstRowLastColumn="0" w:lastRowFirstColumn="0" w:lastRowLastColumn="0"/>
            <w:tcW w:w="3261" w:type="dxa"/>
            <w:hideMark/>
          </w:tcPr>
          <w:p w14:paraId="57BB8F0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Chelostoma emarginatum</w:t>
            </w:r>
          </w:p>
        </w:tc>
        <w:tc>
          <w:tcPr>
            <w:tcW w:w="1276" w:type="dxa"/>
            <w:hideMark/>
          </w:tcPr>
          <w:p w14:paraId="516AD55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871D4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7A3EB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8C51F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D58C7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13AA56A" w14:textId="5FABC248" w:rsidTr="00055698">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3261" w:type="dxa"/>
            <w:hideMark/>
          </w:tcPr>
          <w:p w14:paraId="5DFB0E2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Chelostoma rapunculi</w:t>
            </w:r>
          </w:p>
        </w:tc>
        <w:tc>
          <w:tcPr>
            <w:tcW w:w="1276" w:type="dxa"/>
            <w:hideMark/>
          </w:tcPr>
          <w:p w14:paraId="0359D0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7AFB0E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A22E5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7B976E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13D76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116A1E2" w14:textId="22F8E44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1E8B3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Coelioxys afer</w:t>
            </w:r>
          </w:p>
        </w:tc>
        <w:tc>
          <w:tcPr>
            <w:tcW w:w="1276" w:type="dxa"/>
            <w:hideMark/>
          </w:tcPr>
          <w:p w14:paraId="7729772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CCDCC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E28F5D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46B73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93213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18BAC0D" w14:textId="66F41024" w:rsidTr="00055698">
        <w:trPr>
          <w:cnfStyle w:val="000000100000" w:firstRow="0" w:lastRow="0" w:firstColumn="0" w:lastColumn="0" w:oddVBand="0" w:evenVBand="0" w:oddHBand="1" w:evenHBand="0" w:firstRowFirstColumn="0" w:firstRowLastColumn="0" w:lastRowFirstColumn="0" w:lastRowLastColumn="0"/>
          <w:trHeight w:val="267"/>
        </w:trPr>
        <w:tc>
          <w:tcPr>
            <w:cnfStyle w:val="001000000000" w:firstRow="0" w:lastRow="0" w:firstColumn="1" w:lastColumn="0" w:oddVBand="0" w:evenVBand="0" w:oddHBand="0" w:evenHBand="0" w:firstRowFirstColumn="0" w:firstRowLastColumn="0" w:lastRowFirstColumn="0" w:lastRowLastColumn="0"/>
            <w:tcW w:w="3261" w:type="dxa"/>
            <w:hideMark/>
          </w:tcPr>
          <w:p w14:paraId="2C4D0A6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Coelioxys aurolimbatus</w:t>
            </w:r>
          </w:p>
        </w:tc>
        <w:tc>
          <w:tcPr>
            <w:tcW w:w="1276" w:type="dxa"/>
            <w:hideMark/>
          </w:tcPr>
          <w:p w14:paraId="22941C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71D193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25C992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56BA4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DA0814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7585C45" w14:textId="1F68F18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65437D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Coelioxys conoideus</w:t>
            </w:r>
          </w:p>
        </w:tc>
        <w:tc>
          <w:tcPr>
            <w:tcW w:w="1276" w:type="dxa"/>
            <w:hideMark/>
          </w:tcPr>
          <w:p w14:paraId="77EF8AD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BAD98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B949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83FA0B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C056D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E8C8C1D" w14:textId="4700659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3D89E1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Coelioxys inermis</w:t>
            </w:r>
          </w:p>
        </w:tc>
        <w:tc>
          <w:tcPr>
            <w:tcW w:w="1276" w:type="dxa"/>
            <w:hideMark/>
          </w:tcPr>
          <w:p w14:paraId="58363FE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43DA5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C004F1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2E809C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ACC66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FF0839A" w14:textId="79A057A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0E7F90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abeillei</w:t>
            </w:r>
          </w:p>
        </w:tc>
        <w:tc>
          <w:tcPr>
            <w:tcW w:w="1276" w:type="dxa"/>
            <w:noWrap/>
            <w:hideMark/>
          </w:tcPr>
          <w:p w14:paraId="2E490F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3E0D36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31B39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680E6E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27478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A7F35ED" w14:textId="3EEB706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8F5783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albomaculatus</w:t>
            </w:r>
          </w:p>
        </w:tc>
        <w:tc>
          <w:tcPr>
            <w:tcW w:w="1276" w:type="dxa"/>
            <w:noWrap/>
            <w:hideMark/>
          </w:tcPr>
          <w:p w14:paraId="5C10FA6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1263B6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64C397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453FC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AD96C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5224B5F" w14:textId="1B1E571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D449DD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brevigena</w:t>
            </w:r>
          </w:p>
        </w:tc>
        <w:tc>
          <w:tcPr>
            <w:tcW w:w="1276" w:type="dxa"/>
            <w:hideMark/>
          </w:tcPr>
          <w:p w14:paraId="0C6710C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8FC52F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30723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3E002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3BD6D9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F4E9ADF" w14:textId="4D30E92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FB2254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eous</w:t>
            </w:r>
          </w:p>
        </w:tc>
        <w:tc>
          <w:tcPr>
            <w:tcW w:w="1276" w:type="dxa"/>
            <w:hideMark/>
          </w:tcPr>
          <w:p w14:paraId="404BC26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56D74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24142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A2718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DB476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7477334" w14:textId="6850AA8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5984B2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fodiens</w:t>
            </w:r>
          </w:p>
        </w:tc>
        <w:tc>
          <w:tcPr>
            <w:tcW w:w="1276" w:type="dxa"/>
            <w:hideMark/>
          </w:tcPr>
          <w:p w14:paraId="3E8817F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060C682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04589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2C76A1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3D573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5B0D7B8" w14:textId="5645AFF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B1B81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gallicus</w:t>
            </w:r>
          </w:p>
        </w:tc>
        <w:tc>
          <w:tcPr>
            <w:tcW w:w="1276" w:type="dxa"/>
            <w:hideMark/>
          </w:tcPr>
          <w:p w14:paraId="394DD0A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94AAD6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EBF3C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6F3262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0A92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6800043" w14:textId="2BC4FD5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C50607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hederae</w:t>
            </w:r>
          </w:p>
        </w:tc>
        <w:tc>
          <w:tcPr>
            <w:tcW w:w="1276" w:type="dxa"/>
            <w:noWrap/>
            <w:hideMark/>
          </w:tcPr>
          <w:p w14:paraId="7292B9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1F1F3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15C01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F783F5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2250B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3884CD4" w14:textId="3C991D6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796B43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hylaeiformis</w:t>
            </w:r>
          </w:p>
        </w:tc>
        <w:tc>
          <w:tcPr>
            <w:tcW w:w="1276" w:type="dxa"/>
            <w:hideMark/>
          </w:tcPr>
          <w:p w14:paraId="6B8CDD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0CF1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8ADE8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F8861C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1AC1C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EA76BA2" w14:textId="03A44AD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EF8259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Colletes succinctus</w:t>
            </w:r>
          </w:p>
        </w:tc>
        <w:tc>
          <w:tcPr>
            <w:tcW w:w="1276" w:type="dxa"/>
            <w:hideMark/>
          </w:tcPr>
          <w:p w14:paraId="30C659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75F8E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D9804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F1B8BB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CB0C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AFFEADD" w14:textId="67E40B1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7D92A1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albimana</w:t>
            </w:r>
          </w:p>
        </w:tc>
        <w:tc>
          <w:tcPr>
            <w:tcW w:w="1276" w:type="dxa"/>
            <w:noWrap/>
            <w:hideMark/>
          </w:tcPr>
          <w:p w14:paraId="5130F1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DD</w:t>
            </w:r>
          </w:p>
        </w:tc>
        <w:tc>
          <w:tcPr>
            <w:tcW w:w="1418" w:type="dxa"/>
            <w:noWrap/>
            <w:hideMark/>
          </w:tcPr>
          <w:p w14:paraId="5DBAF9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90F3EB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8E5C0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0D6C4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16E302D" w14:textId="06A030B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6E1D88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cingulata</w:t>
            </w:r>
          </w:p>
        </w:tc>
        <w:tc>
          <w:tcPr>
            <w:tcW w:w="1276" w:type="dxa"/>
            <w:noWrap/>
            <w:hideMark/>
          </w:tcPr>
          <w:p w14:paraId="113DA93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59240F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6D3C36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4FB7D8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0AEE8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07D43AE" w14:textId="10D9D73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B3AF47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dusmeti</w:t>
            </w:r>
          </w:p>
        </w:tc>
        <w:tc>
          <w:tcPr>
            <w:tcW w:w="1276" w:type="dxa"/>
            <w:hideMark/>
          </w:tcPr>
          <w:p w14:paraId="4FC1ED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DB2A16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E65F1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8DA75B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E35D4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B798073" w14:textId="67668E2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09A457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hirtipes</w:t>
            </w:r>
          </w:p>
        </w:tc>
        <w:tc>
          <w:tcPr>
            <w:tcW w:w="1276" w:type="dxa"/>
            <w:noWrap/>
            <w:hideMark/>
          </w:tcPr>
          <w:p w14:paraId="496815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91E700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FBBAB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DB7145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393784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3B9EFAA" w14:textId="3C10868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F419B0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morawitzi</w:t>
            </w:r>
          </w:p>
        </w:tc>
        <w:tc>
          <w:tcPr>
            <w:tcW w:w="1276" w:type="dxa"/>
            <w:noWrap/>
            <w:hideMark/>
          </w:tcPr>
          <w:p w14:paraId="52E496C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67874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609264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80E99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31A519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7E0A908" w14:textId="33FE363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F2C41B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pyrotrichia</w:t>
            </w:r>
          </w:p>
        </w:tc>
        <w:tc>
          <w:tcPr>
            <w:tcW w:w="1276" w:type="dxa"/>
            <w:noWrap/>
            <w:hideMark/>
          </w:tcPr>
          <w:p w14:paraId="0FE21E7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0B68C6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635EDF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DF7EC5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32688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02C9B28" w14:textId="3732868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0C1754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Dasypoda visnaga</w:t>
            </w:r>
          </w:p>
        </w:tc>
        <w:tc>
          <w:tcPr>
            <w:tcW w:w="1276" w:type="dxa"/>
            <w:hideMark/>
          </w:tcPr>
          <w:p w14:paraId="68BC97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61F4FB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A4165D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9ED8E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92CF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D4F2789" w14:textId="1C12413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A49327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Dufourea trautmanni</w:t>
            </w:r>
          </w:p>
        </w:tc>
        <w:tc>
          <w:tcPr>
            <w:tcW w:w="1276" w:type="dxa"/>
            <w:noWrap/>
            <w:hideMark/>
          </w:tcPr>
          <w:p w14:paraId="5521A60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6EBD14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FC8967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D412E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8AFDA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6C94C06" w14:textId="13AC0F5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0AC71A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Epeolus cf. julliani</w:t>
            </w:r>
          </w:p>
        </w:tc>
        <w:tc>
          <w:tcPr>
            <w:tcW w:w="1276" w:type="dxa"/>
            <w:noWrap/>
            <w:hideMark/>
          </w:tcPr>
          <w:p w14:paraId="62903C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27D36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A911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91701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2969B1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E82FE94" w14:textId="626DFF6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3766DA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Epeolus cruciger</w:t>
            </w:r>
          </w:p>
        </w:tc>
        <w:tc>
          <w:tcPr>
            <w:tcW w:w="1276" w:type="dxa"/>
            <w:hideMark/>
          </w:tcPr>
          <w:p w14:paraId="015896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E832A6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8FE8BC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8455F3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8624F2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61923D9" w14:textId="50A6258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26D603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Epeolus ibericus</w:t>
            </w:r>
          </w:p>
        </w:tc>
        <w:tc>
          <w:tcPr>
            <w:tcW w:w="1276" w:type="dxa"/>
            <w:hideMark/>
          </w:tcPr>
          <w:p w14:paraId="390FE4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DD</w:t>
            </w:r>
          </w:p>
        </w:tc>
        <w:tc>
          <w:tcPr>
            <w:tcW w:w="1418" w:type="dxa"/>
            <w:noWrap/>
            <w:hideMark/>
          </w:tcPr>
          <w:p w14:paraId="31D05F5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E60AC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13973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407461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2C34F16" w14:textId="218B8A7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D80EB7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Epeolus julliani</w:t>
            </w:r>
          </w:p>
        </w:tc>
        <w:tc>
          <w:tcPr>
            <w:tcW w:w="1276" w:type="dxa"/>
            <w:hideMark/>
          </w:tcPr>
          <w:p w14:paraId="25D6E1F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FA7AC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90A5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E358F6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7CA30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4C4D18F" w14:textId="5EC13C8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9BDBCD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cineraria</w:t>
            </w:r>
          </w:p>
        </w:tc>
        <w:tc>
          <w:tcPr>
            <w:tcW w:w="1276" w:type="dxa"/>
            <w:hideMark/>
          </w:tcPr>
          <w:p w14:paraId="1F01256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05710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DCD2C3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32660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3E8D7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7DCC595" w14:textId="60B7034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DA84CE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Eucera clypeata</w:t>
            </w:r>
          </w:p>
        </w:tc>
        <w:tc>
          <w:tcPr>
            <w:tcW w:w="1276" w:type="dxa"/>
            <w:hideMark/>
          </w:tcPr>
          <w:p w14:paraId="7C9B91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729322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2755EB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BBFE2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B690B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C8B7F34" w14:textId="6AB6C18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B94C1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collaris</w:t>
            </w:r>
          </w:p>
        </w:tc>
        <w:tc>
          <w:tcPr>
            <w:tcW w:w="1276" w:type="dxa"/>
            <w:hideMark/>
          </w:tcPr>
          <w:p w14:paraId="14D95C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1D0E3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B92D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C1F89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0F89C2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A81BE81" w14:textId="3508E1F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E9BAB1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dentata</w:t>
            </w:r>
          </w:p>
        </w:tc>
        <w:tc>
          <w:tcPr>
            <w:tcW w:w="1276" w:type="dxa"/>
            <w:noWrap/>
            <w:hideMark/>
          </w:tcPr>
          <w:p w14:paraId="2500140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F0C6B7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838CC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3BD3C6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DC35A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9012701" w14:textId="0765754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E763C2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elongatula</w:t>
            </w:r>
          </w:p>
        </w:tc>
        <w:tc>
          <w:tcPr>
            <w:tcW w:w="1276" w:type="dxa"/>
            <w:hideMark/>
          </w:tcPr>
          <w:p w14:paraId="68ED42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113C5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E87E73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BD0B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565AF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297CC59" w14:textId="166A073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C423B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hispana</w:t>
            </w:r>
          </w:p>
        </w:tc>
        <w:tc>
          <w:tcPr>
            <w:tcW w:w="1276" w:type="dxa"/>
            <w:hideMark/>
          </w:tcPr>
          <w:p w14:paraId="53FB7EF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243468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9F5F0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B156CC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FFAC65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B7D725B" w14:textId="1BDB059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4875CE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interrupta</w:t>
            </w:r>
          </w:p>
        </w:tc>
        <w:tc>
          <w:tcPr>
            <w:tcW w:w="1276" w:type="dxa"/>
            <w:hideMark/>
          </w:tcPr>
          <w:p w14:paraId="080308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776151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814D58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25137C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D6621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A44153A" w14:textId="5E6B5A0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698E5C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longicornis</w:t>
            </w:r>
          </w:p>
        </w:tc>
        <w:tc>
          <w:tcPr>
            <w:tcW w:w="1276" w:type="dxa"/>
            <w:hideMark/>
          </w:tcPr>
          <w:p w14:paraId="62B3B9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3D371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1A99A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2A925D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1D048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6AA01A7" w14:textId="0E76FAA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0EF058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nigrescens</w:t>
            </w:r>
          </w:p>
        </w:tc>
        <w:tc>
          <w:tcPr>
            <w:tcW w:w="1276" w:type="dxa"/>
            <w:hideMark/>
          </w:tcPr>
          <w:p w14:paraId="1CB49D8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80C43F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97771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2BFFDC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A77880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865282F" w14:textId="775767A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30E5BB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nigrifacies</w:t>
            </w:r>
          </w:p>
        </w:tc>
        <w:tc>
          <w:tcPr>
            <w:tcW w:w="1276" w:type="dxa"/>
            <w:hideMark/>
          </w:tcPr>
          <w:p w14:paraId="78E0E1C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64283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CA40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A26DD8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00DB1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2345EE1" w14:textId="2BF87E8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BC38F1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nigrilabris</w:t>
            </w:r>
          </w:p>
        </w:tc>
        <w:tc>
          <w:tcPr>
            <w:tcW w:w="1276" w:type="dxa"/>
            <w:noWrap/>
            <w:hideMark/>
          </w:tcPr>
          <w:p w14:paraId="7854E3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BB350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92872A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FC4100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FA759F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DF63AFE" w14:textId="568C23F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E28D65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notata</w:t>
            </w:r>
          </w:p>
        </w:tc>
        <w:tc>
          <w:tcPr>
            <w:tcW w:w="1276" w:type="dxa"/>
            <w:noWrap/>
            <w:hideMark/>
          </w:tcPr>
          <w:p w14:paraId="5FB4E56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9D2B4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372089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8C11F9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3E5B2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BB51302" w14:textId="0C5F69F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A42084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numida</w:t>
            </w:r>
          </w:p>
        </w:tc>
        <w:tc>
          <w:tcPr>
            <w:tcW w:w="1276" w:type="dxa"/>
            <w:hideMark/>
          </w:tcPr>
          <w:p w14:paraId="7243615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DF9CAC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E5FA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BD7675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A4D6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04F5865" w14:textId="3BA5608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CA6FC7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pollinosa</w:t>
            </w:r>
          </w:p>
        </w:tc>
        <w:tc>
          <w:tcPr>
            <w:tcW w:w="1276" w:type="dxa"/>
            <w:hideMark/>
          </w:tcPr>
          <w:p w14:paraId="7D30E2D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77AF1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295594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68EC8D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BAD3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DE7BB7F" w14:textId="7D228D2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EFEDE3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rufa</w:t>
            </w:r>
          </w:p>
        </w:tc>
        <w:tc>
          <w:tcPr>
            <w:tcW w:w="1276" w:type="dxa"/>
            <w:noWrap/>
            <w:hideMark/>
          </w:tcPr>
          <w:p w14:paraId="329F3D9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20BB0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574E5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0A1F5C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5E54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77288FA" w14:textId="09EDCB8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E10E97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ruficollis</w:t>
            </w:r>
          </w:p>
        </w:tc>
        <w:tc>
          <w:tcPr>
            <w:tcW w:w="1276" w:type="dxa"/>
            <w:noWrap/>
            <w:hideMark/>
          </w:tcPr>
          <w:p w14:paraId="29D9CE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3CE352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8D9E69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A6F3A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32299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A9E4010" w14:textId="3EEC7C6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FFDDA1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Eucera sp</w:t>
            </w:r>
          </w:p>
        </w:tc>
        <w:tc>
          <w:tcPr>
            <w:tcW w:w="1276" w:type="dxa"/>
            <w:noWrap/>
            <w:hideMark/>
          </w:tcPr>
          <w:p w14:paraId="48A403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5725A9B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AEDE31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32E005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CFBD4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4BD71DE" w14:textId="3CC87A3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40C80C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crenicornis</w:t>
            </w:r>
          </w:p>
        </w:tc>
        <w:tc>
          <w:tcPr>
            <w:tcW w:w="1276" w:type="dxa"/>
            <w:hideMark/>
          </w:tcPr>
          <w:p w14:paraId="3EB519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9C46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43E4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9B1559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32CB23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F9D60F6" w14:textId="4426ADD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2C650F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fulvipes</w:t>
            </w:r>
          </w:p>
        </w:tc>
        <w:tc>
          <w:tcPr>
            <w:tcW w:w="1276" w:type="dxa"/>
            <w:hideMark/>
          </w:tcPr>
          <w:p w14:paraId="1D1C826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9C444A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8A5E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C65ED7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D54F7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904A9C2" w14:textId="5711B12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39D7EA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gemmeus</w:t>
            </w:r>
          </w:p>
        </w:tc>
        <w:tc>
          <w:tcPr>
            <w:tcW w:w="1276" w:type="dxa"/>
            <w:noWrap/>
            <w:hideMark/>
          </w:tcPr>
          <w:p w14:paraId="0C0FC8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485BA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94AD5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6DF22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4C23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51C80CE" w14:textId="3DD002E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2F160F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maculatus</w:t>
            </w:r>
          </w:p>
        </w:tc>
        <w:tc>
          <w:tcPr>
            <w:tcW w:w="1276" w:type="dxa"/>
            <w:hideMark/>
          </w:tcPr>
          <w:p w14:paraId="312227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641A5B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F7E74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14586D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52A8A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FA6EF63" w14:textId="35752CF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18647F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quadricinctus</w:t>
            </w:r>
          </w:p>
        </w:tc>
        <w:tc>
          <w:tcPr>
            <w:tcW w:w="1276" w:type="dxa"/>
            <w:noWrap/>
            <w:hideMark/>
          </w:tcPr>
          <w:p w14:paraId="47837C2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A3E278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D80281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88EA1F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2E96A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74F7C98" w14:textId="13FBDC1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23A88B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rubicundus</w:t>
            </w:r>
          </w:p>
        </w:tc>
        <w:tc>
          <w:tcPr>
            <w:tcW w:w="1276" w:type="dxa"/>
            <w:noWrap/>
            <w:hideMark/>
          </w:tcPr>
          <w:p w14:paraId="1A9C004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DC403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3D990A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C8EE97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9FB78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3FB018A" w14:textId="2B60B58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F6BBDE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scabiosae</w:t>
            </w:r>
          </w:p>
        </w:tc>
        <w:tc>
          <w:tcPr>
            <w:tcW w:w="1276" w:type="dxa"/>
            <w:hideMark/>
          </w:tcPr>
          <w:p w14:paraId="0361AD0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537920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FEAD28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E9AEAF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834FDD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95AE27E" w14:textId="47E357D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F76DC3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sexcinctus</w:t>
            </w:r>
          </w:p>
        </w:tc>
        <w:tc>
          <w:tcPr>
            <w:tcW w:w="1276" w:type="dxa"/>
            <w:noWrap/>
            <w:hideMark/>
          </w:tcPr>
          <w:p w14:paraId="5DEAA54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DD2C4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BC94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2A2FE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16377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6D9C166" w14:textId="42DABC9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EAFDBD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simplex</w:t>
            </w:r>
          </w:p>
        </w:tc>
        <w:tc>
          <w:tcPr>
            <w:tcW w:w="1276" w:type="dxa"/>
            <w:noWrap/>
            <w:hideMark/>
          </w:tcPr>
          <w:p w14:paraId="1B914EF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8F831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A410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D19B28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DE1B49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B97433A" w14:textId="75F61745" w:rsidTr="00055698">
        <w:trPr>
          <w:cnfStyle w:val="000000100000" w:firstRow="0" w:lastRow="0" w:firstColumn="0" w:lastColumn="0" w:oddVBand="0" w:evenVBand="0" w:oddHBand="1" w:evenHBand="0" w:firstRowFirstColumn="0" w:firstRowLastColumn="0" w:lastRowFirstColumn="0" w:lastRowLastColumn="0"/>
          <w:trHeight w:val="235"/>
        </w:trPr>
        <w:tc>
          <w:tcPr>
            <w:cnfStyle w:val="001000000000" w:firstRow="0" w:lastRow="0" w:firstColumn="1" w:lastColumn="0" w:oddVBand="0" w:evenVBand="0" w:oddHBand="0" w:evenHBand="0" w:firstRowFirstColumn="0" w:firstRowLastColumn="0" w:lastRowFirstColumn="0" w:lastRowLastColumn="0"/>
            <w:tcW w:w="3261" w:type="dxa"/>
            <w:hideMark/>
          </w:tcPr>
          <w:p w14:paraId="2ADD36E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simplex complex</w:t>
            </w:r>
          </w:p>
        </w:tc>
        <w:tc>
          <w:tcPr>
            <w:tcW w:w="1276" w:type="dxa"/>
            <w:noWrap/>
            <w:hideMark/>
          </w:tcPr>
          <w:p w14:paraId="039015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99125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063CA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F65A75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9D2EB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5FD70EE" w14:textId="5DAF29D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4FAC72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Halictus smaragdula</w:t>
            </w:r>
          </w:p>
        </w:tc>
        <w:tc>
          <w:tcPr>
            <w:tcW w:w="1276" w:type="dxa"/>
            <w:noWrap/>
            <w:hideMark/>
          </w:tcPr>
          <w:p w14:paraId="73B747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93E46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530D4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D5F263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48E81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EC7BAF8" w14:textId="1812249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6E256D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Heriades crenulata</w:t>
            </w:r>
          </w:p>
        </w:tc>
        <w:tc>
          <w:tcPr>
            <w:tcW w:w="1276" w:type="dxa"/>
            <w:hideMark/>
          </w:tcPr>
          <w:p w14:paraId="042A640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94C25E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57D69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9CFD1A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4AB682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80A71E7" w14:textId="097F4D1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F5CA04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Heriades rubicola</w:t>
            </w:r>
          </w:p>
        </w:tc>
        <w:tc>
          <w:tcPr>
            <w:tcW w:w="1276" w:type="dxa"/>
            <w:noWrap/>
            <w:hideMark/>
          </w:tcPr>
          <w:p w14:paraId="0F7D71A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A7DCD7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3F1D4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B51F8B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2C058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B6BB96D" w14:textId="5B09DED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3C0726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Heriades truncorum</w:t>
            </w:r>
          </w:p>
        </w:tc>
        <w:tc>
          <w:tcPr>
            <w:tcW w:w="1276" w:type="dxa"/>
            <w:hideMark/>
          </w:tcPr>
          <w:p w14:paraId="08F197D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75AAB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84A1B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73CA1A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C134C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3B77F8A" w14:textId="6B68BE7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EB5511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adunca</w:t>
            </w:r>
          </w:p>
        </w:tc>
        <w:tc>
          <w:tcPr>
            <w:tcW w:w="1276" w:type="dxa"/>
            <w:hideMark/>
          </w:tcPr>
          <w:p w14:paraId="7CF54F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A00610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96DD8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5BE30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C632CB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D76CA50" w14:textId="6F088167" w:rsidTr="0005569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261" w:type="dxa"/>
            <w:hideMark/>
          </w:tcPr>
          <w:p w14:paraId="31A48BC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adunca/benoisti</w:t>
            </w:r>
          </w:p>
        </w:tc>
        <w:tc>
          <w:tcPr>
            <w:tcW w:w="1276" w:type="dxa"/>
            <w:hideMark/>
          </w:tcPr>
          <w:p w14:paraId="109419E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CB38CD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2FC61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6D019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86E607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C6011B4" w14:textId="608FA4E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13C0AD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albiscopa</w:t>
            </w:r>
          </w:p>
        </w:tc>
        <w:tc>
          <w:tcPr>
            <w:tcW w:w="1276" w:type="dxa"/>
            <w:noWrap/>
            <w:hideMark/>
          </w:tcPr>
          <w:p w14:paraId="1777F7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05062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6DF236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95E50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406B4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8324998" w14:textId="61C87D3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C9405D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annulata</w:t>
            </w:r>
          </w:p>
        </w:tc>
        <w:tc>
          <w:tcPr>
            <w:tcW w:w="1276" w:type="dxa"/>
            <w:hideMark/>
          </w:tcPr>
          <w:p w14:paraId="65B13F6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BDA4FF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3BD3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F3F548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B9B19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F43C339" w14:textId="3895B0B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C3E107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antigae</w:t>
            </w:r>
          </w:p>
        </w:tc>
        <w:tc>
          <w:tcPr>
            <w:tcW w:w="1276" w:type="dxa"/>
            <w:noWrap/>
            <w:hideMark/>
          </w:tcPr>
          <w:p w14:paraId="540B04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5B3612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DA277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CCF1FA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FEEFD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79AABDD" w14:textId="4E3246F5" w:rsidTr="00055698">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3261" w:type="dxa"/>
            <w:hideMark/>
          </w:tcPr>
          <w:p w14:paraId="15A563C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antigae/perezi/albiscopa</w:t>
            </w:r>
          </w:p>
        </w:tc>
        <w:tc>
          <w:tcPr>
            <w:tcW w:w="1276" w:type="dxa"/>
            <w:hideMark/>
          </w:tcPr>
          <w:p w14:paraId="04F1D6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CAEC91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6502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61305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2B93E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5186DA7" w14:textId="16FFDBC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3BFFF9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benoisti</w:t>
            </w:r>
          </w:p>
        </w:tc>
        <w:tc>
          <w:tcPr>
            <w:tcW w:w="1276" w:type="dxa"/>
            <w:hideMark/>
          </w:tcPr>
          <w:p w14:paraId="37BD60E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73B735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C44F8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C2CE61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848C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4324619" w14:textId="0B609EE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533799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cristatula</w:t>
            </w:r>
          </w:p>
        </w:tc>
        <w:tc>
          <w:tcPr>
            <w:tcW w:w="1276" w:type="dxa"/>
            <w:hideMark/>
          </w:tcPr>
          <w:p w14:paraId="32CC21C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C3857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88E7B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D1EA73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C012D4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2662636" w14:textId="4D52340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7B7F02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leucomelana</w:t>
            </w:r>
          </w:p>
        </w:tc>
        <w:tc>
          <w:tcPr>
            <w:tcW w:w="1276" w:type="dxa"/>
            <w:hideMark/>
          </w:tcPr>
          <w:p w14:paraId="068484B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4E4796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1280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CDB293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EC83A0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99BD0B8" w14:textId="3B44AFA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3D4A40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Hoplitis stecki</w:t>
            </w:r>
          </w:p>
        </w:tc>
        <w:tc>
          <w:tcPr>
            <w:tcW w:w="1276" w:type="dxa"/>
            <w:hideMark/>
          </w:tcPr>
          <w:p w14:paraId="2FA5AC8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1D7F3C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4AF2EF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FA9C39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C1BD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1AB440B" w14:textId="6BBDD4C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9A2FBD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annularis</w:t>
            </w:r>
          </w:p>
        </w:tc>
        <w:tc>
          <w:tcPr>
            <w:tcW w:w="1276" w:type="dxa"/>
            <w:noWrap/>
            <w:hideMark/>
          </w:tcPr>
          <w:p w14:paraId="6CA4F8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FE498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FBA70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E8B814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8EA5AD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7F8E285" w14:textId="476AF02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25E295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brevicornis</w:t>
            </w:r>
          </w:p>
        </w:tc>
        <w:tc>
          <w:tcPr>
            <w:tcW w:w="1276" w:type="dxa"/>
            <w:hideMark/>
          </w:tcPr>
          <w:p w14:paraId="3164FC8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A38553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E29926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BE1F2C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62A83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A2255FB" w14:textId="5EC6307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216E6C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clypearis</w:t>
            </w:r>
          </w:p>
        </w:tc>
        <w:tc>
          <w:tcPr>
            <w:tcW w:w="1276" w:type="dxa"/>
            <w:hideMark/>
          </w:tcPr>
          <w:p w14:paraId="43A1222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7A94B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4C269F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167AA8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105E4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55CC35B" w14:textId="07FC8F1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2493A3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communis</w:t>
            </w:r>
          </w:p>
        </w:tc>
        <w:tc>
          <w:tcPr>
            <w:tcW w:w="1276" w:type="dxa"/>
            <w:noWrap/>
            <w:hideMark/>
          </w:tcPr>
          <w:p w14:paraId="3E4AA35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68771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ADF30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650C0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FED5C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A75842E" w14:textId="6DC775F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2BF688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Hylaeus confusus</w:t>
            </w:r>
          </w:p>
        </w:tc>
        <w:tc>
          <w:tcPr>
            <w:tcW w:w="1276" w:type="dxa"/>
            <w:hideMark/>
          </w:tcPr>
          <w:p w14:paraId="6418ECA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B3BFA6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01B6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7D0B1F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47683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8CA3AAE" w14:textId="127100E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95CCB2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crassanus</w:t>
            </w:r>
          </w:p>
        </w:tc>
        <w:tc>
          <w:tcPr>
            <w:tcW w:w="1276" w:type="dxa"/>
            <w:hideMark/>
          </w:tcPr>
          <w:p w14:paraId="27E9727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41D982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078A2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F0CBF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72886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6050A4D" w14:textId="793F46B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139E4C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difformis</w:t>
            </w:r>
          </w:p>
        </w:tc>
        <w:tc>
          <w:tcPr>
            <w:tcW w:w="1276" w:type="dxa"/>
            <w:hideMark/>
          </w:tcPr>
          <w:p w14:paraId="450974C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D2377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9A667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FE478C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AFAE3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26816C7" w14:textId="4458CF2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A69047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dilatatus</w:t>
            </w:r>
          </w:p>
        </w:tc>
        <w:tc>
          <w:tcPr>
            <w:tcW w:w="1276" w:type="dxa"/>
            <w:noWrap/>
            <w:hideMark/>
          </w:tcPr>
          <w:p w14:paraId="19DD109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D13B2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5D7350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C1998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0A624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B074F73" w14:textId="750A9D8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E3EAEE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gibbus</w:t>
            </w:r>
          </w:p>
        </w:tc>
        <w:tc>
          <w:tcPr>
            <w:tcW w:w="1276" w:type="dxa"/>
            <w:noWrap/>
            <w:hideMark/>
          </w:tcPr>
          <w:p w14:paraId="35C9A3B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39BB4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76B2B3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566BA1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0FD287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692E635" w14:textId="18DCBDB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27FDB4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hyalinatus</w:t>
            </w:r>
          </w:p>
        </w:tc>
        <w:tc>
          <w:tcPr>
            <w:tcW w:w="1276" w:type="dxa"/>
            <w:hideMark/>
          </w:tcPr>
          <w:p w14:paraId="3E0BE6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9A4B5B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DB99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990249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D7CA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8BBB75D" w14:textId="07EE9D0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C96761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incongruus</w:t>
            </w:r>
          </w:p>
        </w:tc>
        <w:tc>
          <w:tcPr>
            <w:tcW w:w="1276" w:type="dxa"/>
            <w:hideMark/>
          </w:tcPr>
          <w:p w14:paraId="133D2D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D014C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DCF7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911471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E1350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BFBCE68" w14:textId="6C4AE2C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4764D9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pictipes</w:t>
            </w:r>
          </w:p>
        </w:tc>
        <w:tc>
          <w:tcPr>
            <w:tcW w:w="1276" w:type="dxa"/>
            <w:hideMark/>
          </w:tcPr>
          <w:p w14:paraId="398C70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BBC316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BF2B0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9E3A9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EE59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B3573C8" w14:textId="2CEDAE6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62A3D6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pictus</w:t>
            </w:r>
          </w:p>
        </w:tc>
        <w:tc>
          <w:tcPr>
            <w:tcW w:w="1276" w:type="dxa"/>
            <w:hideMark/>
          </w:tcPr>
          <w:p w14:paraId="5D8184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CCB19B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6A7596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D1D93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C06D7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27D3152" w14:textId="2C1B105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CA7A6F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pilosulus</w:t>
            </w:r>
          </w:p>
        </w:tc>
        <w:tc>
          <w:tcPr>
            <w:tcW w:w="1276" w:type="dxa"/>
            <w:hideMark/>
          </w:tcPr>
          <w:p w14:paraId="36BDD7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C0248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B3D79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46226C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775E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AEFE2C7" w14:textId="62BDCA0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7D9F5E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punctatus</w:t>
            </w:r>
          </w:p>
        </w:tc>
        <w:tc>
          <w:tcPr>
            <w:tcW w:w="1276" w:type="dxa"/>
            <w:hideMark/>
          </w:tcPr>
          <w:p w14:paraId="4FBA59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AF94C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8FDA4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AD6CF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3A418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D21014C" w14:textId="7339ABD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FDBE23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purpurissatus</w:t>
            </w:r>
          </w:p>
        </w:tc>
        <w:tc>
          <w:tcPr>
            <w:tcW w:w="1276" w:type="dxa"/>
            <w:noWrap/>
            <w:hideMark/>
          </w:tcPr>
          <w:p w14:paraId="1182C7A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33144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9EFA1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0ECDA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7D0B2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60FBA60" w14:textId="5C54A50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63BBAA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signatus</w:t>
            </w:r>
          </w:p>
        </w:tc>
        <w:tc>
          <w:tcPr>
            <w:tcW w:w="1276" w:type="dxa"/>
            <w:hideMark/>
          </w:tcPr>
          <w:p w14:paraId="6C7507E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0BD751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4218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C1063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1858B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D38E653" w14:textId="0B49BE4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46DA53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sp.1</w:t>
            </w:r>
          </w:p>
        </w:tc>
        <w:tc>
          <w:tcPr>
            <w:tcW w:w="1276" w:type="dxa"/>
            <w:noWrap/>
            <w:hideMark/>
          </w:tcPr>
          <w:p w14:paraId="2D679BC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AD0CE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80AC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73A0D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4EDAE0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6159BA5" w14:textId="511C24B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AE9046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sp.2</w:t>
            </w:r>
          </w:p>
        </w:tc>
        <w:tc>
          <w:tcPr>
            <w:tcW w:w="1276" w:type="dxa"/>
            <w:noWrap/>
            <w:hideMark/>
          </w:tcPr>
          <w:p w14:paraId="285B904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5BB9F2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97AB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0A6B8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70F6E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28DD3E4" w14:textId="60E5A9C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600D6C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Hylaeus variegatus</w:t>
            </w:r>
          </w:p>
        </w:tc>
        <w:tc>
          <w:tcPr>
            <w:tcW w:w="1276" w:type="dxa"/>
            <w:hideMark/>
          </w:tcPr>
          <w:p w14:paraId="093CF9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32A156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83C9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AC550F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EBF0E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6CDA3C0" w14:textId="6C163AB9" w:rsidTr="006867C0">
        <w:trPr>
          <w:trHeight w:val="239"/>
        </w:trPr>
        <w:tc>
          <w:tcPr>
            <w:cnfStyle w:val="001000000000" w:firstRow="0" w:lastRow="0" w:firstColumn="1" w:lastColumn="0" w:oddVBand="0" w:evenVBand="0" w:oddHBand="0" w:evenHBand="0" w:firstRowFirstColumn="0" w:firstRowLastColumn="0" w:lastRowFirstColumn="0" w:lastRowLastColumn="0"/>
            <w:tcW w:w="3261" w:type="dxa"/>
            <w:hideMark/>
          </w:tcPr>
          <w:p w14:paraId="7606AB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Icteranthidium laterale</w:t>
            </w:r>
          </w:p>
        </w:tc>
        <w:tc>
          <w:tcPr>
            <w:tcW w:w="1276" w:type="dxa"/>
            <w:hideMark/>
          </w:tcPr>
          <w:p w14:paraId="78F770A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47A9FF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AC5E1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2A263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ACD735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467BAC5" w14:textId="0FDCF5E5" w:rsidTr="006867C0">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3261" w:type="dxa"/>
            <w:hideMark/>
          </w:tcPr>
          <w:p w14:paraId="6A0FAE8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albocinctum</w:t>
            </w:r>
          </w:p>
        </w:tc>
        <w:tc>
          <w:tcPr>
            <w:tcW w:w="1276" w:type="dxa"/>
            <w:hideMark/>
          </w:tcPr>
          <w:p w14:paraId="76A655B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63338E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1BC8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2DCEA4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01583A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41BBF80" w14:textId="54D4727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A74C4C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algericolellum</w:t>
            </w:r>
          </w:p>
        </w:tc>
        <w:tc>
          <w:tcPr>
            <w:tcW w:w="1276" w:type="dxa"/>
            <w:noWrap/>
            <w:hideMark/>
          </w:tcPr>
          <w:p w14:paraId="0CACC18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A8958B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21C79C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978D4A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840E0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A7C1334" w14:textId="6194076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78E3C8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angusticeps</w:t>
            </w:r>
          </w:p>
        </w:tc>
        <w:tc>
          <w:tcPr>
            <w:tcW w:w="1276" w:type="dxa"/>
            <w:noWrap/>
            <w:hideMark/>
          </w:tcPr>
          <w:p w14:paraId="66B42B1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28E6898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367D9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87C241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D81E0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007D6F8" w14:textId="4ADC0881" w:rsidTr="006867C0">
        <w:trPr>
          <w:trHeight w:val="279"/>
        </w:trPr>
        <w:tc>
          <w:tcPr>
            <w:cnfStyle w:val="001000000000" w:firstRow="0" w:lastRow="0" w:firstColumn="1" w:lastColumn="0" w:oddVBand="0" w:evenVBand="0" w:oddHBand="0" w:evenHBand="0" w:firstRowFirstColumn="0" w:firstRowLastColumn="0" w:lastRowFirstColumn="0" w:lastRowLastColumn="0"/>
            <w:tcW w:w="3261" w:type="dxa"/>
            <w:hideMark/>
          </w:tcPr>
          <w:p w14:paraId="34F9A79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aureolum</w:t>
            </w:r>
          </w:p>
        </w:tc>
        <w:tc>
          <w:tcPr>
            <w:tcW w:w="1276" w:type="dxa"/>
            <w:hideMark/>
          </w:tcPr>
          <w:p w14:paraId="689FA67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FC3310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3C99A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5E094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B2DE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2CB4354" w14:textId="6E4DFDF0" w:rsidTr="006867C0">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3261" w:type="dxa"/>
            <w:hideMark/>
          </w:tcPr>
          <w:p w14:paraId="17CEA02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bimaculatum</w:t>
            </w:r>
          </w:p>
        </w:tc>
        <w:tc>
          <w:tcPr>
            <w:tcW w:w="1276" w:type="dxa"/>
            <w:hideMark/>
          </w:tcPr>
          <w:p w14:paraId="6CE259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29CB7D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14571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032202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07F83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46EA5E3" w14:textId="31243EA1" w:rsidTr="006867C0">
        <w:trPr>
          <w:trHeight w:val="211"/>
        </w:trPr>
        <w:tc>
          <w:tcPr>
            <w:cnfStyle w:val="001000000000" w:firstRow="0" w:lastRow="0" w:firstColumn="1" w:lastColumn="0" w:oddVBand="0" w:evenVBand="0" w:oddHBand="0" w:evenHBand="0" w:firstRowFirstColumn="0" w:firstRowLastColumn="0" w:lastRowFirstColumn="0" w:lastRowLastColumn="0"/>
            <w:tcW w:w="3261" w:type="dxa"/>
            <w:hideMark/>
          </w:tcPr>
          <w:p w14:paraId="2AE2E16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brevicorne</w:t>
            </w:r>
          </w:p>
        </w:tc>
        <w:tc>
          <w:tcPr>
            <w:tcW w:w="1276" w:type="dxa"/>
            <w:hideMark/>
          </w:tcPr>
          <w:p w14:paraId="5CEF12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AAE34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183E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53371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924BB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3A22284" w14:textId="0D690D7E" w:rsidTr="006867C0">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3261" w:type="dxa"/>
            <w:hideMark/>
          </w:tcPr>
          <w:p w14:paraId="23DEAE1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buccale</w:t>
            </w:r>
          </w:p>
        </w:tc>
        <w:tc>
          <w:tcPr>
            <w:tcW w:w="1276" w:type="dxa"/>
            <w:hideMark/>
          </w:tcPr>
          <w:p w14:paraId="30CA4E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5C2AA98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B76E4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70F3E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ED60A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7B49D7C" w14:textId="710384ED" w:rsidTr="006867C0">
        <w:trPr>
          <w:trHeight w:val="285"/>
        </w:trPr>
        <w:tc>
          <w:tcPr>
            <w:cnfStyle w:val="001000000000" w:firstRow="0" w:lastRow="0" w:firstColumn="1" w:lastColumn="0" w:oddVBand="0" w:evenVBand="0" w:oddHBand="0" w:evenHBand="0" w:firstRowFirstColumn="0" w:firstRowLastColumn="0" w:lastRowFirstColumn="0" w:lastRowLastColumn="0"/>
            <w:tcW w:w="3261" w:type="dxa"/>
            <w:hideMark/>
          </w:tcPr>
          <w:p w14:paraId="4E12E3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calceatum</w:t>
            </w:r>
          </w:p>
        </w:tc>
        <w:tc>
          <w:tcPr>
            <w:tcW w:w="1276" w:type="dxa"/>
            <w:hideMark/>
          </w:tcPr>
          <w:p w14:paraId="45B7B5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3CB575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AE32D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8547EF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983EF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E7838BD" w14:textId="7C0EBBC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70AA5B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callizonium</w:t>
            </w:r>
          </w:p>
        </w:tc>
        <w:tc>
          <w:tcPr>
            <w:tcW w:w="1276" w:type="dxa"/>
            <w:noWrap/>
            <w:hideMark/>
          </w:tcPr>
          <w:p w14:paraId="1E8542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9444A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BDA110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7CBB22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7D502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6CFA455" w14:textId="7C5DC261" w:rsidTr="006867C0">
        <w:trPr>
          <w:trHeight w:val="383"/>
        </w:trPr>
        <w:tc>
          <w:tcPr>
            <w:cnfStyle w:val="001000000000" w:firstRow="0" w:lastRow="0" w:firstColumn="1" w:lastColumn="0" w:oddVBand="0" w:evenVBand="0" w:oddHBand="0" w:evenHBand="0" w:firstRowFirstColumn="0" w:firstRowLastColumn="0" w:lastRowFirstColumn="0" w:lastRowLastColumn="0"/>
            <w:tcW w:w="3261" w:type="dxa"/>
            <w:hideMark/>
          </w:tcPr>
          <w:p w14:paraId="4525855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capitale</w:t>
            </w:r>
          </w:p>
        </w:tc>
        <w:tc>
          <w:tcPr>
            <w:tcW w:w="1276" w:type="dxa"/>
            <w:hideMark/>
          </w:tcPr>
          <w:p w14:paraId="4B7892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BA2A22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34445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52E3C5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9CD5F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524B53E" w14:textId="22BCA0D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6E04A4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cf albipes</w:t>
            </w:r>
          </w:p>
        </w:tc>
        <w:tc>
          <w:tcPr>
            <w:tcW w:w="1276" w:type="dxa"/>
            <w:noWrap/>
            <w:hideMark/>
          </w:tcPr>
          <w:p w14:paraId="358DD0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C74135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15B68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809654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B7EA8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B79E14A" w14:textId="3DE1185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C49D74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cf angusticeps</w:t>
            </w:r>
          </w:p>
        </w:tc>
        <w:tc>
          <w:tcPr>
            <w:tcW w:w="1276" w:type="dxa"/>
            <w:noWrap/>
            <w:hideMark/>
          </w:tcPr>
          <w:p w14:paraId="27D48AC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1FDC887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6B784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7F2D14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95275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709DE01" w14:textId="4DFFF60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DC4B39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cf medinai</w:t>
            </w:r>
          </w:p>
        </w:tc>
        <w:tc>
          <w:tcPr>
            <w:tcW w:w="1276" w:type="dxa"/>
            <w:noWrap/>
            <w:hideMark/>
          </w:tcPr>
          <w:p w14:paraId="3E2999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D00AB7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BF01E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3B980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8BDF7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61D8CF9" w14:textId="2C86943C" w:rsidTr="006867C0">
        <w:trPr>
          <w:trHeight w:val="305"/>
        </w:trPr>
        <w:tc>
          <w:tcPr>
            <w:cnfStyle w:val="001000000000" w:firstRow="0" w:lastRow="0" w:firstColumn="1" w:lastColumn="0" w:oddVBand="0" w:evenVBand="0" w:oddHBand="0" w:evenHBand="0" w:firstRowFirstColumn="0" w:firstRowLastColumn="0" w:lastRowFirstColumn="0" w:lastRowLastColumn="0"/>
            <w:tcW w:w="3261" w:type="dxa"/>
            <w:hideMark/>
          </w:tcPr>
          <w:p w14:paraId="5096C88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clypeare</w:t>
            </w:r>
          </w:p>
        </w:tc>
        <w:tc>
          <w:tcPr>
            <w:tcW w:w="1276" w:type="dxa"/>
            <w:noWrap/>
            <w:hideMark/>
          </w:tcPr>
          <w:p w14:paraId="43976F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2399C1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CA1015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7BE8A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3CE8D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D8E4DB9" w14:textId="6840C3A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6B5FA9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corvinum</w:t>
            </w:r>
          </w:p>
        </w:tc>
        <w:tc>
          <w:tcPr>
            <w:tcW w:w="1276" w:type="dxa"/>
            <w:noWrap/>
            <w:hideMark/>
          </w:tcPr>
          <w:p w14:paraId="2E5BF77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93113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C9DB7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CF4C92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5D6D3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BB7A7AC" w14:textId="70D3496E" w:rsidTr="006867C0">
        <w:trPr>
          <w:trHeight w:val="247"/>
        </w:trPr>
        <w:tc>
          <w:tcPr>
            <w:cnfStyle w:val="001000000000" w:firstRow="0" w:lastRow="0" w:firstColumn="1" w:lastColumn="0" w:oddVBand="0" w:evenVBand="0" w:oddHBand="0" w:evenHBand="0" w:firstRowFirstColumn="0" w:firstRowLastColumn="0" w:lastRowFirstColumn="0" w:lastRowLastColumn="0"/>
            <w:tcW w:w="3261" w:type="dxa"/>
            <w:hideMark/>
          </w:tcPr>
          <w:p w14:paraId="4748856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costulatum</w:t>
            </w:r>
          </w:p>
        </w:tc>
        <w:tc>
          <w:tcPr>
            <w:tcW w:w="1276" w:type="dxa"/>
            <w:hideMark/>
          </w:tcPr>
          <w:p w14:paraId="4431A5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FA88E0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5D75C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C7C98A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2F9297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BD76B3A" w14:textId="5DF205E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FA8403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discus</w:t>
            </w:r>
          </w:p>
        </w:tc>
        <w:tc>
          <w:tcPr>
            <w:tcW w:w="1276" w:type="dxa"/>
            <w:noWrap/>
            <w:hideMark/>
          </w:tcPr>
          <w:p w14:paraId="24B513F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1CBC05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09FED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27883A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5E971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F14AE7F" w14:textId="33198887" w:rsidTr="006867C0">
        <w:trPr>
          <w:trHeight w:val="345"/>
        </w:trPr>
        <w:tc>
          <w:tcPr>
            <w:cnfStyle w:val="001000000000" w:firstRow="0" w:lastRow="0" w:firstColumn="1" w:lastColumn="0" w:oddVBand="0" w:evenVBand="0" w:oddHBand="0" w:evenHBand="0" w:firstRowFirstColumn="0" w:firstRowLastColumn="0" w:lastRowFirstColumn="0" w:lastRowLastColumn="0"/>
            <w:tcW w:w="3261" w:type="dxa"/>
            <w:hideMark/>
          </w:tcPr>
          <w:p w14:paraId="1239856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dusmeti</w:t>
            </w:r>
          </w:p>
        </w:tc>
        <w:tc>
          <w:tcPr>
            <w:tcW w:w="1276" w:type="dxa"/>
            <w:hideMark/>
          </w:tcPr>
          <w:p w14:paraId="43BFD20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E847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A09235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B9DE5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383B71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E0E2821" w14:textId="4F81FD1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7772B9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fulvicorne</w:t>
            </w:r>
          </w:p>
        </w:tc>
        <w:tc>
          <w:tcPr>
            <w:tcW w:w="1276" w:type="dxa"/>
            <w:noWrap/>
            <w:hideMark/>
          </w:tcPr>
          <w:p w14:paraId="61D0C1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0A0518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16418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810E27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CD38E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5DFE7AB" w14:textId="60FE19FC" w:rsidTr="006867C0">
        <w:trPr>
          <w:trHeight w:val="302"/>
        </w:trPr>
        <w:tc>
          <w:tcPr>
            <w:cnfStyle w:val="001000000000" w:firstRow="0" w:lastRow="0" w:firstColumn="1" w:lastColumn="0" w:oddVBand="0" w:evenVBand="0" w:oddHBand="0" w:evenHBand="0" w:firstRowFirstColumn="0" w:firstRowLastColumn="0" w:lastRowFirstColumn="0" w:lastRowLastColumn="0"/>
            <w:tcW w:w="3261" w:type="dxa"/>
            <w:hideMark/>
          </w:tcPr>
          <w:p w14:paraId="702644D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glabriusculum</w:t>
            </w:r>
          </w:p>
        </w:tc>
        <w:tc>
          <w:tcPr>
            <w:tcW w:w="1276" w:type="dxa"/>
            <w:hideMark/>
          </w:tcPr>
          <w:p w14:paraId="072BD78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7F928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8D95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EBD9C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B339B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4689AE0" w14:textId="69EDED2A" w:rsidTr="006867C0">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261" w:type="dxa"/>
            <w:hideMark/>
          </w:tcPr>
          <w:p w14:paraId="19C750E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griseolum</w:t>
            </w:r>
          </w:p>
        </w:tc>
        <w:tc>
          <w:tcPr>
            <w:tcW w:w="1276" w:type="dxa"/>
            <w:hideMark/>
          </w:tcPr>
          <w:p w14:paraId="0E76A5B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8BF955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D06E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F1B3EA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33F09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ACF284C" w14:textId="734A68B6" w:rsidTr="006867C0">
        <w:trPr>
          <w:trHeight w:val="233"/>
        </w:trPr>
        <w:tc>
          <w:tcPr>
            <w:cnfStyle w:val="001000000000" w:firstRow="0" w:lastRow="0" w:firstColumn="1" w:lastColumn="0" w:oddVBand="0" w:evenVBand="0" w:oddHBand="0" w:evenHBand="0" w:firstRowFirstColumn="0" w:firstRowLastColumn="0" w:lastRowFirstColumn="0" w:lastRowLastColumn="0"/>
            <w:tcW w:w="3261" w:type="dxa"/>
            <w:hideMark/>
          </w:tcPr>
          <w:p w14:paraId="4C0A584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immunitum</w:t>
            </w:r>
          </w:p>
        </w:tc>
        <w:tc>
          <w:tcPr>
            <w:tcW w:w="1276" w:type="dxa"/>
            <w:hideMark/>
          </w:tcPr>
          <w:p w14:paraId="43E9213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AB0B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9DC584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534034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6D65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4A5751A" w14:textId="7DDC8258" w:rsidTr="006867C0">
        <w:trPr>
          <w:cnfStyle w:val="000000100000" w:firstRow="0" w:lastRow="0" w:firstColumn="0" w:lastColumn="0" w:oddVBand="0" w:evenVBand="0" w:oddHBand="1" w:evenHBand="0" w:firstRowFirstColumn="0" w:firstRowLastColumn="0" w:lastRowFirstColumn="0" w:lastRowLastColumn="0"/>
          <w:trHeight w:val="341"/>
        </w:trPr>
        <w:tc>
          <w:tcPr>
            <w:cnfStyle w:val="001000000000" w:firstRow="0" w:lastRow="0" w:firstColumn="1" w:lastColumn="0" w:oddVBand="0" w:evenVBand="0" w:oddHBand="0" w:evenHBand="0" w:firstRowFirstColumn="0" w:firstRowLastColumn="0" w:lastRowFirstColumn="0" w:lastRowLastColumn="0"/>
            <w:tcW w:w="3261" w:type="dxa"/>
            <w:hideMark/>
          </w:tcPr>
          <w:p w14:paraId="4849A0E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intermedium</w:t>
            </w:r>
          </w:p>
        </w:tc>
        <w:tc>
          <w:tcPr>
            <w:tcW w:w="1276" w:type="dxa"/>
            <w:hideMark/>
          </w:tcPr>
          <w:p w14:paraId="4BADDD8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6819A08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300B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0453A8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AE2AA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E14532C" w14:textId="739942B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A8A3A5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interruptum</w:t>
            </w:r>
          </w:p>
        </w:tc>
        <w:tc>
          <w:tcPr>
            <w:tcW w:w="1276" w:type="dxa"/>
            <w:noWrap/>
            <w:hideMark/>
          </w:tcPr>
          <w:p w14:paraId="43EDEC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9933DD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0B7C50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50DB32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9E6EF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36E3EA1" w14:textId="347C4C9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CC79D7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laevigatum</w:t>
            </w:r>
          </w:p>
        </w:tc>
        <w:tc>
          <w:tcPr>
            <w:tcW w:w="1276" w:type="dxa"/>
            <w:noWrap/>
            <w:hideMark/>
          </w:tcPr>
          <w:p w14:paraId="70F0E04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3D9F6C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BDC7C5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49C00B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D402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2DE97E6" w14:textId="78286C1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7658C5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lativentre</w:t>
            </w:r>
          </w:p>
        </w:tc>
        <w:tc>
          <w:tcPr>
            <w:tcW w:w="1276" w:type="dxa"/>
            <w:noWrap/>
            <w:hideMark/>
          </w:tcPr>
          <w:p w14:paraId="0DC4D3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2F281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C5E3D6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6674E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2BE43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76AC9D4" w14:textId="79CCC17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07639C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Lasioglossum leucopus</w:t>
            </w:r>
          </w:p>
        </w:tc>
        <w:tc>
          <w:tcPr>
            <w:tcW w:w="1276" w:type="dxa"/>
            <w:noWrap/>
            <w:hideMark/>
          </w:tcPr>
          <w:p w14:paraId="229479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4FB03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CC615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641C73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48402C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B88FE9A" w14:textId="34A4E96C" w:rsidTr="006867C0">
        <w:trPr>
          <w:trHeight w:val="98"/>
        </w:trPr>
        <w:tc>
          <w:tcPr>
            <w:cnfStyle w:val="001000000000" w:firstRow="0" w:lastRow="0" w:firstColumn="1" w:lastColumn="0" w:oddVBand="0" w:evenVBand="0" w:oddHBand="0" w:evenHBand="0" w:firstRowFirstColumn="0" w:firstRowLastColumn="0" w:lastRowFirstColumn="0" w:lastRowLastColumn="0"/>
            <w:tcW w:w="3261" w:type="dxa"/>
            <w:hideMark/>
          </w:tcPr>
          <w:p w14:paraId="06CDC5C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leucozonium</w:t>
            </w:r>
          </w:p>
        </w:tc>
        <w:tc>
          <w:tcPr>
            <w:tcW w:w="1276" w:type="dxa"/>
            <w:hideMark/>
          </w:tcPr>
          <w:p w14:paraId="1F29FF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941434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BF72B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6A14B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4DFDF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525E23E" w14:textId="310479FB" w:rsidTr="006867C0">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3261" w:type="dxa"/>
            <w:hideMark/>
          </w:tcPr>
          <w:p w14:paraId="319C318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limbellum</w:t>
            </w:r>
          </w:p>
        </w:tc>
        <w:tc>
          <w:tcPr>
            <w:tcW w:w="1276" w:type="dxa"/>
            <w:hideMark/>
          </w:tcPr>
          <w:p w14:paraId="50253B9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F6B31F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68E07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87737B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A1AAE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D60D222" w14:textId="0813745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965303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lineare</w:t>
            </w:r>
          </w:p>
        </w:tc>
        <w:tc>
          <w:tcPr>
            <w:tcW w:w="1276" w:type="dxa"/>
            <w:noWrap/>
            <w:hideMark/>
          </w:tcPr>
          <w:p w14:paraId="69F6FFE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3C3FF8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12FE51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574A2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9997C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FD9E938" w14:textId="629B64D2" w:rsidTr="006867C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3261" w:type="dxa"/>
            <w:hideMark/>
          </w:tcPr>
          <w:p w14:paraId="666A539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littorale</w:t>
            </w:r>
          </w:p>
        </w:tc>
        <w:tc>
          <w:tcPr>
            <w:tcW w:w="1276" w:type="dxa"/>
            <w:hideMark/>
          </w:tcPr>
          <w:p w14:paraId="1814CD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710E0A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AB6F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5EDA4D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8D9352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E903342" w14:textId="530FA4E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5D4FC6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majus</w:t>
            </w:r>
          </w:p>
        </w:tc>
        <w:tc>
          <w:tcPr>
            <w:tcW w:w="1276" w:type="dxa"/>
            <w:noWrap/>
            <w:hideMark/>
          </w:tcPr>
          <w:p w14:paraId="06E5082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B77050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007D7B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7EB9E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252F3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9190389" w14:textId="36A4A86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D0B375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malachurum</w:t>
            </w:r>
          </w:p>
        </w:tc>
        <w:tc>
          <w:tcPr>
            <w:tcW w:w="1276" w:type="dxa"/>
            <w:noWrap/>
            <w:hideMark/>
          </w:tcPr>
          <w:p w14:paraId="62566EE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8E86DC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7C936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D4CF9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D13BB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9467552" w14:textId="75C56B2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FA98AF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marginatum</w:t>
            </w:r>
          </w:p>
        </w:tc>
        <w:tc>
          <w:tcPr>
            <w:tcW w:w="1276" w:type="dxa"/>
            <w:noWrap/>
            <w:hideMark/>
          </w:tcPr>
          <w:p w14:paraId="06450A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1B6C2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B5338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2A4A77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1B9358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D2DCF4F" w14:textId="72B4B494" w:rsidTr="006867C0">
        <w:trPr>
          <w:cnfStyle w:val="000000100000" w:firstRow="0" w:lastRow="0" w:firstColumn="0" w:lastColumn="0" w:oddVBand="0" w:evenVBand="0" w:oddHBand="1" w:evenHBand="0" w:firstRowFirstColumn="0" w:firstRowLastColumn="0" w:lastRowFirstColumn="0" w:lastRowLastColumn="0"/>
          <w:trHeight w:val="211"/>
        </w:trPr>
        <w:tc>
          <w:tcPr>
            <w:cnfStyle w:val="001000000000" w:firstRow="0" w:lastRow="0" w:firstColumn="1" w:lastColumn="0" w:oddVBand="0" w:evenVBand="0" w:oddHBand="0" w:evenHBand="0" w:firstRowFirstColumn="0" w:firstRowLastColumn="0" w:lastRowFirstColumn="0" w:lastRowLastColumn="0"/>
            <w:tcW w:w="3261" w:type="dxa"/>
            <w:hideMark/>
          </w:tcPr>
          <w:p w14:paraId="1F0FB45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mediterraneum</w:t>
            </w:r>
          </w:p>
        </w:tc>
        <w:tc>
          <w:tcPr>
            <w:tcW w:w="1276" w:type="dxa"/>
            <w:hideMark/>
          </w:tcPr>
          <w:p w14:paraId="38872B1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48C693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AC6F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73378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CAF53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A20CD07" w14:textId="73B1D152" w:rsidTr="00D66E66">
        <w:trPr>
          <w:trHeight w:val="319"/>
        </w:trPr>
        <w:tc>
          <w:tcPr>
            <w:cnfStyle w:val="001000000000" w:firstRow="0" w:lastRow="0" w:firstColumn="1" w:lastColumn="0" w:oddVBand="0" w:evenVBand="0" w:oddHBand="0" w:evenHBand="0" w:firstRowFirstColumn="0" w:firstRowLastColumn="0" w:lastRowFirstColumn="0" w:lastRowLastColumn="0"/>
            <w:tcW w:w="3261" w:type="dxa"/>
            <w:hideMark/>
          </w:tcPr>
          <w:p w14:paraId="6176F79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minutissimum</w:t>
            </w:r>
          </w:p>
        </w:tc>
        <w:tc>
          <w:tcPr>
            <w:tcW w:w="1276" w:type="dxa"/>
            <w:hideMark/>
          </w:tcPr>
          <w:p w14:paraId="2C06543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9D9D0C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42BDD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1DE5F7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B00D60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819510E" w14:textId="3D4E4C3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766356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morio</w:t>
            </w:r>
          </w:p>
        </w:tc>
        <w:tc>
          <w:tcPr>
            <w:tcW w:w="1276" w:type="dxa"/>
            <w:hideMark/>
          </w:tcPr>
          <w:p w14:paraId="271C4CB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3B7283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48DF6B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53E50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B07F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DEF5189" w14:textId="1AFCBD34" w:rsidTr="00E44CAD">
        <w:trPr>
          <w:trHeight w:val="275"/>
        </w:trPr>
        <w:tc>
          <w:tcPr>
            <w:cnfStyle w:val="001000000000" w:firstRow="0" w:lastRow="0" w:firstColumn="1" w:lastColumn="0" w:oddVBand="0" w:evenVBand="0" w:oddHBand="0" w:evenHBand="0" w:firstRowFirstColumn="0" w:firstRowLastColumn="0" w:lastRowFirstColumn="0" w:lastRowLastColumn="0"/>
            <w:tcW w:w="3261" w:type="dxa"/>
            <w:hideMark/>
          </w:tcPr>
          <w:p w14:paraId="7E477F6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nitidiusculum</w:t>
            </w:r>
          </w:p>
        </w:tc>
        <w:tc>
          <w:tcPr>
            <w:tcW w:w="1276" w:type="dxa"/>
            <w:hideMark/>
          </w:tcPr>
          <w:p w14:paraId="17EF22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C0C70F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457222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DC60B4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AABBB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0BFEAB7" w14:textId="46FAD5AA" w:rsidTr="00E44CAD">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3261" w:type="dxa"/>
            <w:hideMark/>
          </w:tcPr>
          <w:p w14:paraId="1117E59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pallens</w:t>
            </w:r>
          </w:p>
        </w:tc>
        <w:tc>
          <w:tcPr>
            <w:tcW w:w="1276" w:type="dxa"/>
            <w:hideMark/>
          </w:tcPr>
          <w:p w14:paraId="5CD080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5E9AD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0B326A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3DFA6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0CB67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077EE67" w14:textId="7F998BF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D9C23E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pauperatum</w:t>
            </w:r>
          </w:p>
        </w:tc>
        <w:tc>
          <w:tcPr>
            <w:tcW w:w="1276" w:type="dxa"/>
            <w:noWrap/>
            <w:hideMark/>
          </w:tcPr>
          <w:p w14:paraId="4A1A425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C6EE3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5283E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400C3A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5EEB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E2D0BEE" w14:textId="327AAF2A" w:rsidTr="00E44CAD">
        <w:trPr>
          <w:cnfStyle w:val="000000100000" w:firstRow="0" w:lastRow="0" w:firstColumn="0" w:lastColumn="0" w:oddVBand="0" w:evenVBand="0" w:oddHBand="1" w:evenHBand="0" w:firstRowFirstColumn="0" w:firstRowLastColumn="0" w:lastRowFirstColumn="0" w:lastRowLastColumn="0"/>
          <w:trHeight w:val="197"/>
        </w:trPr>
        <w:tc>
          <w:tcPr>
            <w:cnfStyle w:val="001000000000" w:firstRow="0" w:lastRow="0" w:firstColumn="1" w:lastColumn="0" w:oddVBand="0" w:evenVBand="0" w:oddHBand="0" w:evenHBand="0" w:firstRowFirstColumn="0" w:firstRowLastColumn="0" w:lastRowFirstColumn="0" w:lastRowLastColumn="0"/>
            <w:tcW w:w="3261" w:type="dxa"/>
            <w:hideMark/>
          </w:tcPr>
          <w:p w14:paraId="4401D84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pauxillum</w:t>
            </w:r>
          </w:p>
        </w:tc>
        <w:tc>
          <w:tcPr>
            <w:tcW w:w="1276" w:type="dxa"/>
            <w:hideMark/>
          </w:tcPr>
          <w:p w14:paraId="15D32D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86790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EDE958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C1A4F0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8569F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C05C659" w14:textId="0AF5F7B4" w:rsidTr="00E44CAD">
        <w:trPr>
          <w:trHeight w:val="305"/>
        </w:trPr>
        <w:tc>
          <w:tcPr>
            <w:cnfStyle w:val="001000000000" w:firstRow="0" w:lastRow="0" w:firstColumn="1" w:lastColumn="0" w:oddVBand="0" w:evenVBand="0" w:oddHBand="0" w:evenHBand="0" w:firstRowFirstColumn="0" w:firstRowLastColumn="0" w:lastRowFirstColumn="0" w:lastRowLastColumn="0"/>
            <w:tcW w:w="3261" w:type="dxa"/>
            <w:hideMark/>
          </w:tcPr>
          <w:p w14:paraId="712F6C1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politum</w:t>
            </w:r>
          </w:p>
        </w:tc>
        <w:tc>
          <w:tcPr>
            <w:tcW w:w="1276" w:type="dxa"/>
            <w:hideMark/>
          </w:tcPr>
          <w:p w14:paraId="4351DAB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64143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BCD54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74DAF2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A460A4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15CB59A" w14:textId="577FA27C" w:rsidTr="00E44CAD">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3261" w:type="dxa"/>
            <w:hideMark/>
          </w:tcPr>
          <w:p w14:paraId="64971BC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prasinum</w:t>
            </w:r>
          </w:p>
        </w:tc>
        <w:tc>
          <w:tcPr>
            <w:tcW w:w="1276" w:type="dxa"/>
            <w:hideMark/>
          </w:tcPr>
          <w:p w14:paraId="141153C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7C87CE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6D2BF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43CB8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88AD6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B9F2DC5" w14:textId="6B7BE11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CAF9D7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prasinum prasinum</w:t>
            </w:r>
          </w:p>
        </w:tc>
        <w:tc>
          <w:tcPr>
            <w:tcW w:w="1276" w:type="dxa"/>
            <w:noWrap/>
            <w:hideMark/>
          </w:tcPr>
          <w:p w14:paraId="783924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33CA10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FA2EA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3DBD3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46BBC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2354EBA" w14:textId="330ACB85" w:rsidTr="00E44CAD">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3261" w:type="dxa"/>
            <w:hideMark/>
          </w:tcPr>
          <w:p w14:paraId="74AB9BE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punctatissimum</w:t>
            </w:r>
          </w:p>
        </w:tc>
        <w:tc>
          <w:tcPr>
            <w:tcW w:w="1276" w:type="dxa"/>
            <w:hideMark/>
          </w:tcPr>
          <w:p w14:paraId="7689F09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4DFF0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0FC86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E87B70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85C72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AA538CD" w14:textId="54A1F41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219F43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puncticolle</w:t>
            </w:r>
          </w:p>
        </w:tc>
        <w:tc>
          <w:tcPr>
            <w:tcW w:w="1276" w:type="dxa"/>
            <w:noWrap/>
            <w:hideMark/>
          </w:tcPr>
          <w:p w14:paraId="68BA8FC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82A051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11B6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5A329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F76C66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BAE24F7" w14:textId="6C0A5A88" w:rsidTr="00E44CAD">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3261" w:type="dxa"/>
            <w:hideMark/>
          </w:tcPr>
          <w:p w14:paraId="1F80E7D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pygmaeum</w:t>
            </w:r>
          </w:p>
        </w:tc>
        <w:tc>
          <w:tcPr>
            <w:tcW w:w="1276" w:type="dxa"/>
            <w:hideMark/>
          </w:tcPr>
          <w:p w14:paraId="2F4AF50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9A5EF4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DD9F87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E1E06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0F9012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3AED26F" w14:textId="06D8D50B" w:rsidTr="00B12910">
        <w:trPr>
          <w:trHeight w:val="302"/>
        </w:trPr>
        <w:tc>
          <w:tcPr>
            <w:cnfStyle w:val="001000000000" w:firstRow="0" w:lastRow="0" w:firstColumn="1" w:lastColumn="0" w:oddVBand="0" w:evenVBand="0" w:oddHBand="0" w:evenHBand="0" w:firstRowFirstColumn="0" w:firstRowLastColumn="0" w:lastRowFirstColumn="0" w:lastRowLastColumn="0"/>
            <w:tcW w:w="3261" w:type="dxa"/>
            <w:hideMark/>
          </w:tcPr>
          <w:p w14:paraId="02CCCB8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sexnotatum</w:t>
            </w:r>
          </w:p>
        </w:tc>
        <w:tc>
          <w:tcPr>
            <w:tcW w:w="1276" w:type="dxa"/>
            <w:hideMark/>
          </w:tcPr>
          <w:p w14:paraId="05A8016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EN</w:t>
            </w:r>
          </w:p>
        </w:tc>
        <w:tc>
          <w:tcPr>
            <w:tcW w:w="1418" w:type="dxa"/>
            <w:noWrap/>
            <w:hideMark/>
          </w:tcPr>
          <w:p w14:paraId="194AE20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CEF37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65E01C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7697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61DDA5D" w14:textId="7261963D" w:rsidTr="00B12910">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261" w:type="dxa"/>
            <w:hideMark/>
          </w:tcPr>
          <w:p w14:paraId="24CBD1C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smeathmanellum</w:t>
            </w:r>
          </w:p>
        </w:tc>
        <w:tc>
          <w:tcPr>
            <w:tcW w:w="1276" w:type="dxa"/>
            <w:hideMark/>
          </w:tcPr>
          <w:p w14:paraId="3A3B96E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B1842E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CB79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50E632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FFC4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B7D813E" w14:textId="7B48B01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24EF7C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w:t>
            </w:r>
          </w:p>
        </w:tc>
        <w:tc>
          <w:tcPr>
            <w:tcW w:w="1276" w:type="dxa"/>
            <w:noWrap/>
            <w:hideMark/>
          </w:tcPr>
          <w:p w14:paraId="2A85616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59F6251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F9426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F74ACC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A16105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8AE4170" w14:textId="255D8D0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8D404C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sp.10</w:t>
            </w:r>
          </w:p>
        </w:tc>
        <w:tc>
          <w:tcPr>
            <w:tcW w:w="1276" w:type="dxa"/>
            <w:noWrap/>
            <w:hideMark/>
          </w:tcPr>
          <w:p w14:paraId="58C9588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3F554ED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BF53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4FC899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73789C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74DC96D" w14:textId="2D2605F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0110F8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sp.11</w:t>
            </w:r>
          </w:p>
        </w:tc>
        <w:tc>
          <w:tcPr>
            <w:tcW w:w="1276" w:type="dxa"/>
            <w:noWrap/>
            <w:hideMark/>
          </w:tcPr>
          <w:p w14:paraId="498C62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29AFF4F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E551F4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29D396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4AF61F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563B6F9" w14:textId="1EBEF51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E3527C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sp.12</w:t>
            </w:r>
          </w:p>
        </w:tc>
        <w:tc>
          <w:tcPr>
            <w:tcW w:w="1276" w:type="dxa"/>
            <w:noWrap/>
            <w:hideMark/>
          </w:tcPr>
          <w:p w14:paraId="1843B4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865814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1DCF8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7AF00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FC0756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04842B6" w14:textId="27643EE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D6F32C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sp.14</w:t>
            </w:r>
          </w:p>
        </w:tc>
        <w:tc>
          <w:tcPr>
            <w:tcW w:w="1276" w:type="dxa"/>
            <w:noWrap/>
            <w:hideMark/>
          </w:tcPr>
          <w:p w14:paraId="2DFC62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657B6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DEDFA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DB9DFB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EC9016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AAFDD43" w14:textId="393C254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F33F5B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sp.15</w:t>
            </w:r>
          </w:p>
        </w:tc>
        <w:tc>
          <w:tcPr>
            <w:tcW w:w="1276" w:type="dxa"/>
            <w:noWrap/>
            <w:hideMark/>
          </w:tcPr>
          <w:p w14:paraId="37655C4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691AA8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486A6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E274F2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51391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632889F" w14:textId="4787DCC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7C828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sp.17</w:t>
            </w:r>
          </w:p>
        </w:tc>
        <w:tc>
          <w:tcPr>
            <w:tcW w:w="1276" w:type="dxa"/>
            <w:noWrap/>
            <w:hideMark/>
          </w:tcPr>
          <w:p w14:paraId="44D0770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0C7294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2B5918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A9D10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68E251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67D4E13" w14:textId="4DA44AE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BB039B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sp.19</w:t>
            </w:r>
          </w:p>
        </w:tc>
        <w:tc>
          <w:tcPr>
            <w:tcW w:w="1276" w:type="dxa"/>
            <w:noWrap/>
            <w:hideMark/>
          </w:tcPr>
          <w:p w14:paraId="02A3085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38473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B61633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228CE7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28655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5456952" w14:textId="78E110A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028FC6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w:t>
            </w:r>
          </w:p>
        </w:tc>
        <w:tc>
          <w:tcPr>
            <w:tcW w:w="1276" w:type="dxa"/>
            <w:noWrap/>
            <w:hideMark/>
          </w:tcPr>
          <w:p w14:paraId="1F66E8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9E0701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3925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56E13E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AFF75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C9E60A1" w14:textId="7694256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2E612A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sp.20</w:t>
            </w:r>
          </w:p>
        </w:tc>
        <w:tc>
          <w:tcPr>
            <w:tcW w:w="1276" w:type="dxa"/>
            <w:noWrap/>
            <w:hideMark/>
          </w:tcPr>
          <w:p w14:paraId="5F67774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1F579F0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7BDCC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DD0A7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8B5417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50C6836" w14:textId="3BEC46B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2EDE2D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sp.21</w:t>
            </w:r>
          </w:p>
        </w:tc>
        <w:tc>
          <w:tcPr>
            <w:tcW w:w="1276" w:type="dxa"/>
            <w:noWrap/>
            <w:hideMark/>
          </w:tcPr>
          <w:p w14:paraId="1B254B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00CC24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29BD6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F7B41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6869B9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5FFEBCC" w14:textId="02DA5A6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80681C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sp.22</w:t>
            </w:r>
          </w:p>
        </w:tc>
        <w:tc>
          <w:tcPr>
            <w:tcW w:w="1276" w:type="dxa"/>
            <w:noWrap/>
            <w:hideMark/>
          </w:tcPr>
          <w:p w14:paraId="3CADCF4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2F535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247C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6BEB72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D8442B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12A2E0E" w14:textId="3E91AA9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605ED5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sp.23</w:t>
            </w:r>
          </w:p>
        </w:tc>
        <w:tc>
          <w:tcPr>
            <w:tcW w:w="1276" w:type="dxa"/>
            <w:noWrap/>
            <w:hideMark/>
          </w:tcPr>
          <w:p w14:paraId="5C6F02B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29C8E84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B848B1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6D7F4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5D540F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DFD4377" w14:textId="4A91C2D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A359F4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sp.24</w:t>
            </w:r>
          </w:p>
        </w:tc>
        <w:tc>
          <w:tcPr>
            <w:tcW w:w="1276" w:type="dxa"/>
            <w:noWrap/>
            <w:hideMark/>
          </w:tcPr>
          <w:p w14:paraId="462B8E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1004CC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315461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22E0C9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BA5AD7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0F21EE0" w14:textId="2DCE118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8121FC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sp.25</w:t>
            </w:r>
          </w:p>
        </w:tc>
        <w:tc>
          <w:tcPr>
            <w:tcW w:w="1276" w:type="dxa"/>
            <w:noWrap/>
            <w:hideMark/>
          </w:tcPr>
          <w:p w14:paraId="4A59A5D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6C3C7B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75ADF8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43D110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5C3507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77EDAB2" w14:textId="2B3DA1D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3973BB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sp.26</w:t>
            </w:r>
          </w:p>
        </w:tc>
        <w:tc>
          <w:tcPr>
            <w:tcW w:w="1276" w:type="dxa"/>
            <w:noWrap/>
            <w:hideMark/>
          </w:tcPr>
          <w:p w14:paraId="7BDA81C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08B1357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15BDFA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C9F0A7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C605A8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706ADE3" w14:textId="3974185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898A1B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sp.3</w:t>
            </w:r>
          </w:p>
        </w:tc>
        <w:tc>
          <w:tcPr>
            <w:tcW w:w="1276" w:type="dxa"/>
            <w:noWrap/>
            <w:hideMark/>
          </w:tcPr>
          <w:p w14:paraId="228125D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F95E8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50160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0DF16D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97C0C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4C62DE8" w14:textId="7A7CB02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649C65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sp.4</w:t>
            </w:r>
          </w:p>
        </w:tc>
        <w:tc>
          <w:tcPr>
            <w:tcW w:w="1276" w:type="dxa"/>
            <w:noWrap/>
            <w:hideMark/>
          </w:tcPr>
          <w:p w14:paraId="474BC30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085332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107B8E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04C708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F8678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B7C981A" w14:textId="5A5D957D"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1DC0E8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sp.5</w:t>
            </w:r>
          </w:p>
        </w:tc>
        <w:tc>
          <w:tcPr>
            <w:tcW w:w="1276" w:type="dxa"/>
            <w:noWrap/>
            <w:hideMark/>
          </w:tcPr>
          <w:p w14:paraId="1225099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31ED85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18067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4BD032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22E0B8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63367B8" w14:textId="5DDD47C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5E3EC6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sp.6</w:t>
            </w:r>
          </w:p>
        </w:tc>
        <w:tc>
          <w:tcPr>
            <w:tcW w:w="1276" w:type="dxa"/>
            <w:noWrap/>
            <w:hideMark/>
          </w:tcPr>
          <w:p w14:paraId="13F1AFF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39F7A00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C3AA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C7593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5B39A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BD0ABDF" w14:textId="36564BB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D1EDF5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sp.7</w:t>
            </w:r>
          </w:p>
        </w:tc>
        <w:tc>
          <w:tcPr>
            <w:tcW w:w="1276" w:type="dxa"/>
            <w:noWrap/>
            <w:hideMark/>
          </w:tcPr>
          <w:p w14:paraId="046A590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EE7491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ED1E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8BF9D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A048E3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9B34E0A" w14:textId="4A2CAAB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F5E665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Lasioglossum sp.8</w:t>
            </w:r>
          </w:p>
        </w:tc>
        <w:tc>
          <w:tcPr>
            <w:tcW w:w="1276" w:type="dxa"/>
            <w:noWrap/>
            <w:hideMark/>
          </w:tcPr>
          <w:p w14:paraId="73884F9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F628B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8BD5B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9920C9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2F9F1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E1C55FD" w14:textId="73EAAB1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EC59D7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sp.9</w:t>
            </w:r>
          </w:p>
        </w:tc>
        <w:tc>
          <w:tcPr>
            <w:tcW w:w="1276" w:type="dxa"/>
            <w:noWrap/>
            <w:hideMark/>
          </w:tcPr>
          <w:p w14:paraId="4E37A5A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47DB621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50004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62856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49B8A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95D2F79" w14:textId="65A4D07F" w:rsidTr="00B12910">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261" w:type="dxa"/>
            <w:hideMark/>
          </w:tcPr>
          <w:p w14:paraId="501BCBC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sphecodimorphum</w:t>
            </w:r>
          </w:p>
        </w:tc>
        <w:tc>
          <w:tcPr>
            <w:tcW w:w="1276" w:type="dxa"/>
            <w:hideMark/>
          </w:tcPr>
          <w:p w14:paraId="5565C80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CB828A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FCACF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B855E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68EA50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2E155C5" w14:textId="6279B81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6F2DE1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subhirtum</w:t>
            </w:r>
          </w:p>
        </w:tc>
        <w:tc>
          <w:tcPr>
            <w:tcW w:w="1276" w:type="dxa"/>
            <w:noWrap/>
            <w:hideMark/>
          </w:tcPr>
          <w:p w14:paraId="3E3F0DD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402EA1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EDC41C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2D4A16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4096A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333F9AE" w14:textId="293F75AB" w:rsidTr="00B12910">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3261" w:type="dxa"/>
            <w:hideMark/>
          </w:tcPr>
          <w:p w14:paraId="79A4481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transitorium</w:t>
            </w:r>
          </w:p>
        </w:tc>
        <w:tc>
          <w:tcPr>
            <w:tcW w:w="1276" w:type="dxa"/>
            <w:hideMark/>
          </w:tcPr>
          <w:p w14:paraId="2E6FBA2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F4481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22E2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F53CC8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D930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0BE8351" w14:textId="34E28637" w:rsidTr="00B12910">
        <w:trPr>
          <w:trHeight w:val="231"/>
        </w:trPr>
        <w:tc>
          <w:tcPr>
            <w:cnfStyle w:val="001000000000" w:firstRow="0" w:lastRow="0" w:firstColumn="1" w:lastColumn="0" w:oddVBand="0" w:evenVBand="0" w:oddHBand="0" w:evenHBand="0" w:firstRowFirstColumn="0" w:firstRowLastColumn="0" w:lastRowFirstColumn="0" w:lastRowLastColumn="0"/>
            <w:tcW w:w="3261" w:type="dxa"/>
            <w:hideMark/>
          </w:tcPr>
          <w:p w14:paraId="5BFE63F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villosulum</w:t>
            </w:r>
          </w:p>
        </w:tc>
        <w:tc>
          <w:tcPr>
            <w:tcW w:w="1276" w:type="dxa"/>
            <w:hideMark/>
          </w:tcPr>
          <w:p w14:paraId="494F1B0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ACCE33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3673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0EB760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41CD2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796F19D" w14:textId="4BECE14C" w:rsidTr="00B12910">
        <w:trPr>
          <w:cnfStyle w:val="000000100000" w:firstRow="0" w:lastRow="0" w:firstColumn="0" w:lastColumn="0" w:oddVBand="0" w:evenVBand="0" w:oddHBand="1" w:evenHBand="0" w:firstRowFirstColumn="0" w:firstRowLastColumn="0" w:lastRowFirstColumn="0" w:lastRowLastColumn="0"/>
          <w:trHeight w:val="363"/>
        </w:trPr>
        <w:tc>
          <w:tcPr>
            <w:cnfStyle w:val="001000000000" w:firstRow="0" w:lastRow="0" w:firstColumn="1" w:lastColumn="0" w:oddVBand="0" w:evenVBand="0" w:oddHBand="0" w:evenHBand="0" w:firstRowFirstColumn="0" w:firstRowLastColumn="0" w:lastRowFirstColumn="0" w:lastRowLastColumn="0"/>
            <w:tcW w:w="3261" w:type="dxa"/>
            <w:hideMark/>
          </w:tcPr>
          <w:p w14:paraId="27C06BE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xanthopus</w:t>
            </w:r>
          </w:p>
        </w:tc>
        <w:tc>
          <w:tcPr>
            <w:tcW w:w="1276" w:type="dxa"/>
            <w:hideMark/>
          </w:tcPr>
          <w:p w14:paraId="1BF76C1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DFA42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4DD9F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547C0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B6B05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F2B8DAD" w14:textId="6A7B5AC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4BFD3F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zonulum</w:t>
            </w:r>
          </w:p>
        </w:tc>
        <w:tc>
          <w:tcPr>
            <w:tcW w:w="1276" w:type="dxa"/>
            <w:noWrap/>
            <w:hideMark/>
          </w:tcPr>
          <w:p w14:paraId="3E32E8C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219939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3F7AD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0578C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C53F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B0CE565" w14:textId="39173F26" w:rsidTr="00B12910">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261" w:type="dxa"/>
            <w:hideMark/>
          </w:tcPr>
          <w:p w14:paraId="44E7196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Lasioglossum zonulus</w:t>
            </w:r>
          </w:p>
        </w:tc>
        <w:tc>
          <w:tcPr>
            <w:tcW w:w="1276" w:type="dxa"/>
            <w:hideMark/>
          </w:tcPr>
          <w:p w14:paraId="70C5C86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EA5DE4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4E038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7E9CD2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70F25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B6212B1" w14:textId="2B6AAE1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8C9109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Macropis europaea</w:t>
            </w:r>
          </w:p>
        </w:tc>
        <w:tc>
          <w:tcPr>
            <w:tcW w:w="1276" w:type="dxa"/>
            <w:hideMark/>
          </w:tcPr>
          <w:p w14:paraId="348EFE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CB30A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B470F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45F76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D4FD9C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19C9A8A" w14:textId="1769871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C73C5A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albisecta</w:t>
            </w:r>
          </w:p>
        </w:tc>
        <w:tc>
          <w:tcPr>
            <w:tcW w:w="1276" w:type="dxa"/>
            <w:hideMark/>
          </w:tcPr>
          <w:p w14:paraId="207257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D9C86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8DC5B8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8B13D6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8CE0E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85BE025" w14:textId="4345A7F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FE188C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apicalis</w:t>
            </w:r>
          </w:p>
        </w:tc>
        <w:tc>
          <w:tcPr>
            <w:tcW w:w="1276" w:type="dxa"/>
            <w:hideMark/>
          </w:tcPr>
          <w:p w14:paraId="0A4A3D8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D270CB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202D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382A50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6027BF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7243633" w14:textId="19C3CE65" w:rsidTr="00B12910">
        <w:trPr>
          <w:cnfStyle w:val="000000100000" w:firstRow="0" w:lastRow="0" w:firstColumn="0" w:lastColumn="0" w:oddVBand="0" w:evenVBand="0" w:oddHBand="1" w:evenHBand="0" w:firstRowFirstColumn="0" w:firstRowLastColumn="0" w:lastRowFirstColumn="0" w:lastRowLastColumn="0"/>
          <w:trHeight w:val="347"/>
        </w:trPr>
        <w:tc>
          <w:tcPr>
            <w:cnfStyle w:val="001000000000" w:firstRow="0" w:lastRow="0" w:firstColumn="1" w:lastColumn="0" w:oddVBand="0" w:evenVBand="0" w:oddHBand="0" w:evenHBand="0" w:firstRowFirstColumn="0" w:firstRowLastColumn="0" w:lastRowFirstColumn="0" w:lastRowLastColumn="0"/>
            <w:tcW w:w="3261" w:type="dxa"/>
            <w:hideMark/>
          </w:tcPr>
          <w:p w14:paraId="57B2C4A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argentata</w:t>
            </w:r>
          </w:p>
        </w:tc>
        <w:tc>
          <w:tcPr>
            <w:tcW w:w="1276" w:type="dxa"/>
            <w:hideMark/>
          </w:tcPr>
          <w:p w14:paraId="00302D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35C4B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C0D4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EA0A9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4A3489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81549C1" w14:textId="15E88FB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34013A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baetica</w:t>
            </w:r>
          </w:p>
        </w:tc>
        <w:tc>
          <w:tcPr>
            <w:tcW w:w="1276" w:type="dxa"/>
            <w:hideMark/>
          </w:tcPr>
          <w:p w14:paraId="4C3FA2D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0563D5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7CF8E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0662A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89EB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509E2FB" w14:textId="74EB7B0E" w:rsidTr="00B12910">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3261" w:type="dxa"/>
            <w:hideMark/>
          </w:tcPr>
          <w:p w14:paraId="13BB6E5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centuncularis</w:t>
            </w:r>
          </w:p>
        </w:tc>
        <w:tc>
          <w:tcPr>
            <w:tcW w:w="1276" w:type="dxa"/>
            <w:hideMark/>
          </w:tcPr>
          <w:p w14:paraId="1884074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C17C6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73432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871C2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2EE4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3C99434" w14:textId="18221A7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755732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circumcincta</w:t>
            </w:r>
          </w:p>
        </w:tc>
        <w:tc>
          <w:tcPr>
            <w:tcW w:w="1276" w:type="dxa"/>
            <w:noWrap/>
            <w:hideMark/>
          </w:tcPr>
          <w:p w14:paraId="642E787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5CFCE3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026BF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999725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EC557E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A6E8620" w14:textId="7F938F8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747689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concinna</w:t>
            </w:r>
          </w:p>
        </w:tc>
        <w:tc>
          <w:tcPr>
            <w:tcW w:w="1276" w:type="dxa"/>
            <w:noWrap/>
            <w:hideMark/>
          </w:tcPr>
          <w:p w14:paraId="1983DF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NA</w:t>
            </w:r>
          </w:p>
        </w:tc>
        <w:tc>
          <w:tcPr>
            <w:tcW w:w="1418" w:type="dxa"/>
            <w:noWrap/>
            <w:hideMark/>
          </w:tcPr>
          <w:p w14:paraId="733002E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3ECBE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625DC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4B4780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0E2D7F3" w14:textId="296B93F0" w:rsidTr="00B12910">
        <w:trPr>
          <w:trHeight w:val="209"/>
        </w:trPr>
        <w:tc>
          <w:tcPr>
            <w:cnfStyle w:val="001000000000" w:firstRow="0" w:lastRow="0" w:firstColumn="1" w:lastColumn="0" w:oddVBand="0" w:evenVBand="0" w:oddHBand="0" w:evenHBand="0" w:firstRowFirstColumn="0" w:firstRowLastColumn="0" w:lastRowFirstColumn="0" w:lastRowLastColumn="0"/>
            <w:tcW w:w="3261" w:type="dxa"/>
            <w:hideMark/>
          </w:tcPr>
          <w:p w14:paraId="7D1C80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ericetorum</w:t>
            </w:r>
          </w:p>
        </w:tc>
        <w:tc>
          <w:tcPr>
            <w:tcW w:w="1276" w:type="dxa"/>
            <w:hideMark/>
          </w:tcPr>
          <w:p w14:paraId="496921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27CD1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EF2F13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91CEEB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5FE1E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40F0BF8" w14:textId="58DB959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9836BA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lagopoda</w:t>
            </w:r>
          </w:p>
        </w:tc>
        <w:tc>
          <w:tcPr>
            <w:tcW w:w="1276" w:type="dxa"/>
            <w:hideMark/>
          </w:tcPr>
          <w:p w14:paraId="21C4DD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88475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8FD90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58686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4EEB12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C749245" w14:textId="27A95CC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04B0B0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leachella</w:t>
            </w:r>
          </w:p>
        </w:tc>
        <w:tc>
          <w:tcPr>
            <w:tcW w:w="1276" w:type="dxa"/>
            <w:noWrap/>
            <w:hideMark/>
          </w:tcPr>
          <w:p w14:paraId="29F2CE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2E9F9B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51DD82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4FAB8A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18B6A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98CD0D6" w14:textId="78C425E3" w:rsidTr="00B12910">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3261" w:type="dxa"/>
            <w:hideMark/>
          </w:tcPr>
          <w:p w14:paraId="3F1C1FB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marginata</w:t>
            </w:r>
          </w:p>
        </w:tc>
        <w:tc>
          <w:tcPr>
            <w:tcW w:w="1276" w:type="dxa"/>
            <w:hideMark/>
          </w:tcPr>
          <w:p w14:paraId="34F936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7BBEE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C1E8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D025B2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E6FFEB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32ED04B" w14:textId="2E3C9FE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A34675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maritima</w:t>
            </w:r>
          </w:p>
        </w:tc>
        <w:tc>
          <w:tcPr>
            <w:tcW w:w="1276" w:type="dxa"/>
            <w:hideMark/>
          </w:tcPr>
          <w:p w14:paraId="776DB7B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72DE76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1276D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A65E09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65A3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83F7061" w14:textId="0C3D834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5F9C1C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melanopyga</w:t>
            </w:r>
          </w:p>
        </w:tc>
        <w:tc>
          <w:tcPr>
            <w:tcW w:w="1276" w:type="dxa"/>
            <w:noWrap/>
            <w:hideMark/>
          </w:tcPr>
          <w:p w14:paraId="198B1AA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8893C3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3D8373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8CB110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158D7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E5E09CE" w14:textId="24605C3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4C724D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pusilla</w:t>
            </w:r>
          </w:p>
        </w:tc>
        <w:tc>
          <w:tcPr>
            <w:tcW w:w="1276" w:type="dxa"/>
            <w:hideMark/>
          </w:tcPr>
          <w:p w14:paraId="36DCF94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65453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1A7B0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EEF50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EF3F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AEAE4A0" w14:textId="1115485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8AB00D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pyrenaea</w:t>
            </w:r>
          </w:p>
        </w:tc>
        <w:tc>
          <w:tcPr>
            <w:tcW w:w="1276" w:type="dxa"/>
            <w:hideMark/>
          </w:tcPr>
          <w:p w14:paraId="134B621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4DFED21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CF807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A81597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F50D4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A82FD88" w14:textId="2E97418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051BE5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pyrenaica</w:t>
            </w:r>
          </w:p>
        </w:tc>
        <w:tc>
          <w:tcPr>
            <w:tcW w:w="1276" w:type="dxa"/>
            <w:noWrap/>
            <w:hideMark/>
          </w:tcPr>
          <w:p w14:paraId="7B00F9E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F7F35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E41FBF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46CBB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A7160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21FEA00" w14:textId="1D3D8489" w:rsidTr="00B12910">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3261" w:type="dxa"/>
            <w:hideMark/>
          </w:tcPr>
          <w:p w14:paraId="5E450ED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rotundata</w:t>
            </w:r>
          </w:p>
        </w:tc>
        <w:tc>
          <w:tcPr>
            <w:tcW w:w="1276" w:type="dxa"/>
            <w:hideMark/>
          </w:tcPr>
          <w:p w14:paraId="1A563B8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93738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838ED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00BA3C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95C7D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6584B38" w14:textId="432F389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D6107F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versicolor</w:t>
            </w:r>
          </w:p>
        </w:tc>
        <w:tc>
          <w:tcPr>
            <w:tcW w:w="1276" w:type="dxa"/>
            <w:hideMark/>
          </w:tcPr>
          <w:p w14:paraId="1E7BAC9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999854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9B06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34ACE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E34EF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44CABB5" w14:textId="1F248D4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44A6AC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Megachile willughbiella</w:t>
            </w:r>
          </w:p>
        </w:tc>
        <w:tc>
          <w:tcPr>
            <w:tcW w:w="1276" w:type="dxa"/>
            <w:noWrap/>
            <w:hideMark/>
          </w:tcPr>
          <w:p w14:paraId="55EE258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C23C8A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3D653A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053764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CEE129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2AB2492" w14:textId="6A30815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C64407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Melecta albifrons</w:t>
            </w:r>
          </w:p>
        </w:tc>
        <w:tc>
          <w:tcPr>
            <w:tcW w:w="1276" w:type="dxa"/>
            <w:hideMark/>
          </w:tcPr>
          <w:p w14:paraId="6D098C2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25301E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7D8C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C832B0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F170F1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3CB3777" w14:textId="6839CD5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AA6E3D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Melecta festiva</w:t>
            </w:r>
          </w:p>
        </w:tc>
        <w:tc>
          <w:tcPr>
            <w:tcW w:w="1276" w:type="dxa"/>
            <w:hideMark/>
          </w:tcPr>
          <w:p w14:paraId="4F803B3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56BE9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7F9C6C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44B4AB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7DE51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0378A5A" w14:textId="4D54B8E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61BB75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Melecta italica</w:t>
            </w:r>
          </w:p>
        </w:tc>
        <w:tc>
          <w:tcPr>
            <w:tcW w:w="1276" w:type="dxa"/>
            <w:hideMark/>
          </w:tcPr>
          <w:p w14:paraId="00550F5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DD</w:t>
            </w:r>
          </w:p>
        </w:tc>
        <w:tc>
          <w:tcPr>
            <w:tcW w:w="1418" w:type="dxa"/>
            <w:noWrap/>
            <w:hideMark/>
          </w:tcPr>
          <w:p w14:paraId="5A3995A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2F11D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ECC5C1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F5C94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61C75C6" w14:textId="3A568B8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DC3653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Melecta luctuosa</w:t>
            </w:r>
          </w:p>
        </w:tc>
        <w:tc>
          <w:tcPr>
            <w:tcW w:w="1276" w:type="dxa"/>
            <w:hideMark/>
          </w:tcPr>
          <w:p w14:paraId="0C0E52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C8B9D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32BC9F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1EFC8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E5B9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40B1793" w14:textId="4233CB0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CDF117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Melitta nigricans</w:t>
            </w:r>
          </w:p>
        </w:tc>
        <w:tc>
          <w:tcPr>
            <w:tcW w:w="1276" w:type="dxa"/>
            <w:hideMark/>
          </w:tcPr>
          <w:p w14:paraId="24AE92B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84074E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BD212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1A664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0D3450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35C0D23" w14:textId="228F1D1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8941E9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accentifera</w:t>
            </w:r>
          </w:p>
        </w:tc>
        <w:tc>
          <w:tcPr>
            <w:tcW w:w="1276" w:type="dxa"/>
            <w:hideMark/>
          </w:tcPr>
          <w:p w14:paraId="45659B6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6607D2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530C88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B89493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C9C37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8B9FB3F" w14:textId="52F03F0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D70C30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agrestis</w:t>
            </w:r>
          </w:p>
        </w:tc>
        <w:tc>
          <w:tcPr>
            <w:tcW w:w="1276" w:type="dxa"/>
            <w:noWrap/>
            <w:hideMark/>
          </w:tcPr>
          <w:p w14:paraId="79F65F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BB4AC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D4D7C1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09F2FF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600D36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FBFC636" w14:textId="0011280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1E8582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basalis</w:t>
            </w:r>
          </w:p>
        </w:tc>
        <w:tc>
          <w:tcPr>
            <w:tcW w:w="1276" w:type="dxa"/>
            <w:hideMark/>
          </w:tcPr>
          <w:p w14:paraId="398AE02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FC722E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592916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2E0A0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70281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97BA87F" w14:textId="777309F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B23F21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beaumonti</w:t>
            </w:r>
          </w:p>
        </w:tc>
        <w:tc>
          <w:tcPr>
            <w:tcW w:w="1276" w:type="dxa"/>
            <w:hideMark/>
          </w:tcPr>
          <w:p w14:paraId="2D0C1CF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C05F9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31FE3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95DB4F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AF524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47A536A" w14:textId="4E30AD6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7FC11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bifasciata</w:t>
            </w:r>
          </w:p>
        </w:tc>
        <w:tc>
          <w:tcPr>
            <w:tcW w:w="1276" w:type="dxa"/>
            <w:hideMark/>
          </w:tcPr>
          <w:p w14:paraId="2C4248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5F0781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3C792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C00A2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F6FF0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B6457CC" w14:textId="67476F3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3DF06D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castellana</w:t>
            </w:r>
          </w:p>
        </w:tc>
        <w:tc>
          <w:tcPr>
            <w:tcW w:w="1276" w:type="dxa"/>
            <w:hideMark/>
          </w:tcPr>
          <w:p w14:paraId="6E1721C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877B2C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131E5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F7FCE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20839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A2BF3B3" w14:textId="64FC291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3890C3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cf femoralis</w:t>
            </w:r>
          </w:p>
        </w:tc>
        <w:tc>
          <w:tcPr>
            <w:tcW w:w="1276" w:type="dxa"/>
            <w:noWrap/>
            <w:hideMark/>
          </w:tcPr>
          <w:p w14:paraId="3BA5A0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C1D3CE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B58E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825F4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312FA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099FBB2" w14:textId="0AFE98E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330C51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cf nigrovaria</w:t>
            </w:r>
          </w:p>
        </w:tc>
        <w:tc>
          <w:tcPr>
            <w:tcW w:w="1276" w:type="dxa"/>
            <w:noWrap/>
            <w:hideMark/>
          </w:tcPr>
          <w:p w14:paraId="1106C5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BC0EC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450B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ADCFF3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B37393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0843E58" w14:textId="198583F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E59AEE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coronata</w:t>
            </w:r>
          </w:p>
        </w:tc>
        <w:tc>
          <w:tcPr>
            <w:tcW w:w="1276" w:type="dxa"/>
            <w:hideMark/>
          </w:tcPr>
          <w:p w14:paraId="7197F2E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D4EE5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6D1FD5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0F13B7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18403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9078DBC" w14:textId="335DD58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C58965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cristata</w:t>
            </w:r>
          </w:p>
        </w:tc>
        <w:tc>
          <w:tcPr>
            <w:tcW w:w="1276" w:type="dxa"/>
            <w:hideMark/>
          </w:tcPr>
          <w:p w14:paraId="5D8BEA1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BA012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6E34D8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9231FD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888FF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7F3A759" w14:textId="46C9EDD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1D5361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Nomada dira</w:t>
            </w:r>
          </w:p>
        </w:tc>
        <w:tc>
          <w:tcPr>
            <w:tcW w:w="1276" w:type="dxa"/>
            <w:hideMark/>
          </w:tcPr>
          <w:p w14:paraId="1B8823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B4E9A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74C6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5F48D8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E5CCE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92CCDF3" w14:textId="0F2585C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967AF8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discedens</w:t>
            </w:r>
          </w:p>
        </w:tc>
        <w:tc>
          <w:tcPr>
            <w:tcW w:w="1276" w:type="dxa"/>
            <w:hideMark/>
          </w:tcPr>
          <w:p w14:paraId="19C703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2EE620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348D7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12350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2E2283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2B5903D" w14:textId="7604AAB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6E5973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discrepans</w:t>
            </w:r>
          </w:p>
        </w:tc>
        <w:tc>
          <w:tcPr>
            <w:tcW w:w="1276" w:type="dxa"/>
            <w:hideMark/>
          </w:tcPr>
          <w:p w14:paraId="00E67B0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509E2C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4CD69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9D120F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EB0F4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262C734" w14:textId="148F77A4" w:rsidTr="00B12910">
        <w:trPr>
          <w:trHeight w:val="237"/>
        </w:trPr>
        <w:tc>
          <w:tcPr>
            <w:cnfStyle w:val="001000000000" w:firstRow="0" w:lastRow="0" w:firstColumn="1" w:lastColumn="0" w:oddVBand="0" w:evenVBand="0" w:oddHBand="0" w:evenHBand="0" w:firstRowFirstColumn="0" w:firstRowLastColumn="0" w:lastRowFirstColumn="0" w:lastRowLastColumn="0"/>
            <w:tcW w:w="3261" w:type="dxa"/>
            <w:hideMark/>
          </w:tcPr>
          <w:p w14:paraId="5A6B3EF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distinguenda</w:t>
            </w:r>
          </w:p>
        </w:tc>
        <w:tc>
          <w:tcPr>
            <w:tcW w:w="1276" w:type="dxa"/>
            <w:hideMark/>
          </w:tcPr>
          <w:p w14:paraId="5F5A61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961A6D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24AC8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A07E3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BB0A2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9F7CA6E" w14:textId="5BC520A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280CDD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duplex</w:t>
            </w:r>
          </w:p>
        </w:tc>
        <w:tc>
          <w:tcPr>
            <w:tcW w:w="1276" w:type="dxa"/>
            <w:hideMark/>
          </w:tcPr>
          <w:p w14:paraId="5266650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D3FDF4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665265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17CD45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CEBB7D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79AF522" w14:textId="30211E7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21DCCD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fabriciana</w:t>
            </w:r>
          </w:p>
        </w:tc>
        <w:tc>
          <w:tcPr>
            <w:tcW w:w="1276" w:type="dxa"/>
            <w:noWrap/>
            <w:hideMark/>
          </w:tcPr>
          <w:p w14:paraId="2C4750D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6F4CC3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4BA68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940AA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0EB8D5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93DB443" w14:textId="05B68ED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EBB1D1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femoralis</w:t>
            </w:r>
          </w:p>
        </w:tc>
        <w:tc>
          <w:tcPr>
            <w:tcW w:w="1276" w:type="dxa"/>
            <w:noWrap/>
            <w:hideMark/>
          </w:tcPr>
          <w:p w14:paraId="3B57485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E7EA3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B6538A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53C785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E2DCC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A0C929B" w14:textId="01A3AB9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F39379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flavilabris</w:t>
            </w:r>
          </w:p>
        </w:tc>
        <w:tc>
          <w:tcPr>
            <w:tcW w:w="1276" w:type="dxa"/>
            <w:hideMark/>
          </w:tcPr>
          <w:p w14:paraId="21179AF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EN</w:t>
            </w:r>
          </w:p>
        </w:tc>
        <w:tc>
          <w:tcPr>
            <w:tcW w:w="1418" w:type="dxa"/>
            <w:noWrap/>
            <w:hideMark/>
          </w:tcPr>
          <w:p w14:paraId="21A0C52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FB857B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E08D1B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61CD4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1EBA14A" w14:textId="7949FBB5" w:rsidTr="00B12910">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3261" w:type="dxa"/>
            <w:hideMark/>
          </w:tcPr>
          <w:p w14:paraId="6F61032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flavoguttata</w:t>
            </w:r>
          </w:p>
        </w:tc>
        <w:tc>
          <w:tcPr>
            <w:tcW w:w="1276" w:type="dxa"/>
            <w:hideMark/>
          </w:tcPr>
          <w:p w14:paraId="77C398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5AC5E3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0A7792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3E00C8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54DBA2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DC1A909" w14:textId="0B56A3A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797916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fucata</w:t>
            </w:r>
          </w:p>
        </w:tc>
        <w:tc>
          <w:tcPr>
            <w:tcW w:w="1276" w:type="dxa"/>
            <w:hideMark/>
          </w:tcPr>
          <w:p w14:paraId="7CB166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CAF2C1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3B08C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ECDA5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4936A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97B3A26" w14:textId="2431B09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97EA35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fulvicornis</w:t>
            </w:r>
          </w:p>
        </w:tc>
        <w:tc>
          <w:tcPr>
            <w:tcW w:w="1276" w:type="dxa"/>
            <w:hideMark/>
          </w:tcPr>
          <w:p w14:paraId="3A4D687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6ACB27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47128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39FF2E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368AE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664BE70" w14:textId="091BE2C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7729E2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guttulata</w:t>
            </w:r>
          </w:p>
        </w:tc>
        <w:tc>
          <w:tcPr>
            <w:tcW w:w="1276" w:type="dxa"/>
            <w:hideMark/>
          </w:tcPr>
          <w:p w14:paraId="232AB3B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83D09A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8A869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DA48F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2EE7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2F90F72" w14:textId="7AA7579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1EAC16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integra</w:t>
            </w:r>
          </w:p>
        </w:tc>
        <w:tc>
          <w:tcPr>
            <w:tcW w:w="1276" w:type="dxa"/>
            <w:hideMark/>
          </w:tcPr>
          <w:p w14:paraId="560A69C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888DD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AEC14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3A583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56835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B091A55" w14:textId="6E4BE62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7D271C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leucophthalma</w:t>
            </w:r>
          </w:p>
        </w:tc>
        <w:tc>
          <w:tcPr>
            <w:tcW w:w="1276" w:type="dxa"/>
            <w:noWrap/>
            <w:hideMark/>
          </w:tcPr>
          <w:p w14:paraId="0F632E8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AFC4E4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53C8D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54CD23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F29A0C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8CA32D5" w14:textId="265BC20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743D8E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linsenmaieri</w:t>
            </w:r>
          </w:p>
        </w:tc>
        <w:tc>
          <w:tcPr>
            <w:tcW w:w="1276" w:type="dxa"/>
            <w:noWrap/>
            <w:hideMark/>
          </w:tcPr>
          <w:p w14:paraId="00E55F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A7B571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8C945D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C88C3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AF15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522846B" w14:textId="1F0C222A" w:rsidTr="00B12910">
        <w:trPr>
          <w:trHeight w:val="307"/>
        </w:trPr>
        <w:tc>
          <w:tcPr>
            <w:cnfStyle w:val="001000000000" w:firstRow="0" w:lastRow="0" w:firstColumn="1" w:lastColumn="0" w:oddVBand="0" w:evenVBand="0" w:oddHBand="0" w:evenHBand="0" w:firstRowFirstColumn="0" w:firstRowLastColumn="0" w:lastRowFirstColumn="0" w:lastRowLastColumn="0"/>
            <w:tcW w:w="3261" w:type="dxa"/>
            <w:hideMark/>
          </w:tcPr>
          <w:p w14:paraId="600CF6D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maculicornis</w:t>
            </w:r>
          </w:p>
        </w:tc>
        <w:tc>
          <w:tcPr>
            <w:tcW w:w="1276" w:type="dxa"/>
            <w:hideMark/>
          </w:tcPr>
          <w:p w14:paraId="6C673BD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F6EE8B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CE19C7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63BD2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0179E5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69AFC3E" w14:textId="79A59076" w:rsidTr="00B12910">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3261" w:type="dxa"/>
            <w:hideMark/>
          </w:tcPr>
          <w:p w14:paraId="183EA64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marshamella</w:t>
            </w:r>
          </w:p>
        </w:tc>
        <w:tc>
          <w:tcPr>
            <w:tcW w:w="1276" w:type="dxa"/>
            <w:hideMark/>
          </w:tcPr>
          <w:p w14:paraId="367EE95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DCA4A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4953A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BE55AE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DD8DE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BFBDF21" w14:textId="308BB227" w:rsidTr="00B12910">
        <w:trPr>
          <w:trHeight w:val="239"/>
        </w:trPr>
        <w:tc>
          <w:tcPr>
            <w:cnfStyle w:val="001000000000" w:firstRow="0" w:lastRow="0" w:firstColumn="1" w:lastColumn="0" w:oddVBand="0" w:evenVBand="0" w:oddHBand="0" w:evenHBand="0" w:firstRowFirstColumn="0" w:firstRowLastColumn="0" w:lastRowFirstColumn="0" w:lastRowLastColumn="0"/>
            <w:tcW w:w="3261" w:type="dxa"/>
            <w:hideMark/>
          </w:tcPr>
          <w:p w14:paraId="52CB980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melathoracica</w:t>
            </w:r>
          </w:p>
        </w:tc>
        <w:tc>
          <w:tcPr>
            <w:tcW w:w="1276" w:type="dxa"/>
            <w:hideMark/>
          </w:tcPr>
          <w:p w14:paraId="67937B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FF540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B5838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4834AB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D5968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08779DB" w14:textId="40B95FC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8ABD00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merceti</w:t>
            </w:r>
          </w:p>
        </w:tc>
        <w:tc>
          <w:tcPr>
            <w:tcW w:w="1276" w:type="dxa"/>
            <w:hideMark/>
          </w:tcPr>
          <w:p w14:paraId="02586A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4FF139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89EE8F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35D02A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3CC6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FE36BE7" w14:textId="0CD213C5"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85A8DD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rubricoxa</w:t>
            </w:r>
          </w:p>
        </w:tc>
        <w:tc>
          <w:tcPr>
            <w:tcW w:w="1276" w:type="dxa"/>
            <w:hideMark/>
          </w:tcPr>
          <w:p w14:paraId="24FF5AC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4B361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7665B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CC9A87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508AA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CB7D8FC" w14:textId="1656FAB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2AF4AE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rufipes</w:t>
            </w:r>
          </w:p>
        </w:tc>
        <w:tc>
          <w:tcPr>
            <w:tcW w:w="1276" w:type="dxa"/>
            <w:noWrap/>
            <w:hideMark/>
          </w:tcPr>
          <w:p w14:paraId="79D9F69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9D58A7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02DFD6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F6024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66ADD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CB637C3" w14:textId="229460F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40C46D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sanguinea</w:t>
            </w:r>
          </w:p>
        </w:tc>
        <w:tc>
          <w:tcPr>
            <w:tcW w:w="1276" w:type="dxa"/>
            <w:hideMark/>
          </w:tcPr>
          <w:p w14:paraId="560673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844E5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EBD2E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AA4294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CFCB4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59E3CB1" w14:textId="44D7DEA3"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5860CE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serricornis</w:t>
            </w:r>
          </w:p>
        </w:tc>
        <w:tc>
          <w:tcPr>
            <w:tcW w:w="1276" w:type="dxa"/>
            <w:hideMark/>
          </w:tcPr>
          <w:p w14:paraId="62AADF2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0409D9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EA4DF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CBE121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C7CA0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F766865" w14:textId="0E2B07E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28B3D8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sexfasciata</w:t>
            </w:r>
          </w:p>
        </w:tc>
        <w:tc>
          <w:tcPr>
            <w:tcW w:w="1276" w:type="dxa"/>
            <w:hideMark/>
          </w:tcPr>
          <w:p w14:paraId="42C414D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75F9FA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A7C513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E4551F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4669BD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7DA1C8E" w14:textId="1AF8C663" w:rsidTr="00B12910">
        <w:trPr>
          <w:cnfStyle w:val="000000100000" w:firstRow="0" w:lastRow="0" w:firstColumn="0" w:lastColumn="0" w:oddVBand="0" w:evenVBand="0" w:oddHBand="1"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3261" w:type="dxa"/>
            <w:hideMark/>
          </w:tcPr>
          <w:p w14:paraId="6C8FAEE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sheppardana</w:t>
            </w:r>
          </w:p>
        </w:tc>
        <w:tc>
          <w:tcPr>
            <w:tcW w:w="1276" w:type="dxa"/>
            <w:hideMark/>
          </w:tcPr>
          <w:p w14:paraId="5F34AC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2C8B95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7AA7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179C1F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713A62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7F889BC" w14:textId="1F3D55F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5864D1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striata</w:t>
            </w:r>
          </w:p>
        </w:tc>
        <w:tc>
          <w:tcPr>
            <w:tcW w:w="1276" w:type="dxa"/>
            <w:hideMark/>
          </w:tcPr>
          <w:p w14:paraId="3C49A0C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FAA290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F565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A49D62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DA9038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0C0363E" w14:textId="1509540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4C8E6B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Nomada succincta</w:t>
            </w:r>
          </w:p>
        </w:tc>
        <w:tc>
          <w:tcPr>
            <w:tcW w:w="1276" w:type="dxa"/>
            <w:hideMark/>
          </w:tcPr>
          <w:p w14:paraId="5A479F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8CA1A4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C5E95A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39FA6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ED0866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66A8A0F" w14:textId="0066D54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8EDBDD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Nomiapis diversipes</w:t>
            </w:r>
          </w:p>
        </w:tc>
        <w:tc>
          <w:tcPr>
            <w:tcW w:w="1276" w:type="dxa"/>
            <w:hideMark/>
          </w:tcPr>
          <w:p w14:paraId="2399C33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CE2FF7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B6EE34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810ED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C7382B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157ACB8" w14:textId="3582163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03F4AB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Nomioides facilis</w:t>
            </w:r>
          </w:p>
        </w:tc>
        <w:tc>
          <w:tcPr>
            <w:tcW w:w="1276" w:type="dxa"/>
            <w:hideMark/>
          </w:tcPr>
          <w:p w14:paraId="47227CF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121D16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6B079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A0E843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9F32E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376F0ED" w14:textId="169E56E7"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B89C97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aurulenta</w:t>
            </w:r>
          </w:p>
        </w:tc>
        <w:tc>
          <w:tcPr>
            <w:tcW w:w="1276" w:type="dxa"/>
            <w:hideMark/>
          </w:tcPr>
          <w:p w14:paraId="3001A9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AC3F4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A95DA7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1EADDB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47E70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113F93A" w14:textId="5255D08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50597D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bicornis</w:t>
            </w:r>
          </w:p>
        </w:tc>
        <w:tc>
          <w:tcPr>
            <w:tcW w:w="1276" w:type="dxa"/>
            <w:hideMark/>
          </w:tcPr>
          <w:p w14:paraId="229E70C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359C7E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55DC0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6E7CC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5971B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481E0BD" w14:textId="29A3B22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64CCBA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brevicornis</w:t>
            </w:r>
          </w:p>
        </w:tc>
        <w:tc>
          <w:tcPr>
            <w:tcW w:w="1276" w:type="dxa"/>
            <w:hideMark/>
          </w:tcPr>
          <w:p w14:paraId="7B2ED97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F593DA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D9E71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28297A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700CB3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16932EE" w14:textId="3490532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5979CF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caerulescens</w:t>
            </w:r>
          </w:p>
        </w:tc>
        <w:tc>
          <w:tcPr>
            <w:tcW w:w="1276" w:type="dxa"/>
            <w:hideMark/>
          </w:tcPr>
          <w:p w14:paraId="746E3F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8F5D5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AFBE6C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CD1784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AFEF0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7D91D69" w14:textId="753B2626"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BD3A65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cornuta</w:t>
            </w:r>
          </w:p>
        </w:tc>
        <w:tc>
          <w:tcPr>
            <w:tcW w:w="1276" w:type="dxa"/>
            <w:noWrap/>
            <w:hideMark/>
          </w:tcPr>
          <w:p w14:paraId="71A1DF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A0267E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95995A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CD049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D9994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94FED54" w14:textId="45419B3D"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F4A2DE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latreillei</w:t>
            </w:r>
          </w:p>
        </w:tc>
        <w:tc>
          <w:tcPr>
            <w:tcW w:w="1276" w:type="dxa"/>
            <w:noWrap/>
            <w:hideMark/>
          </w:tcPr>
          <w:p w14:paraId="2BCF817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2A73CF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4DB0E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2D668D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81B6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64C4C44" w14:textId="2A5F4E4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A50BB8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ligurica</w:t>
            </w:r>
          </w:p>
        </w:tc>
        <w:tc>
          <w:tcPr>
            <w:tcW w:w="1276" w:type="dxa"/>
            <w:hideMark/>
          </w:tcPr>
          <w:p w14:paraId="5638232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2A996F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10541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078086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E7E51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CDFA997" w14:textId="599F026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816AD4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nasuta</w:t>
            </w:r>
          </w:p>
        </w:tc>
        <w:tc>
          <w:tcPr>
            <w:tcW w:w="1276" w:type="dxa"/>
            <w:noWrap/>
            <w:hideMark/>
          </w:tcPr>
          <w:p w14:paraId="3902A8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60829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22046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B3FEA6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0FBD5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878F13A" w14:textId="07A16AE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B79F0C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niveata</w:t>
            </w:r>
          </w:p>
        </w:tc>
        <w:tc>
          <w:tcPr>
            <w:tcW w:w="1276" w:type="dxa"/>
            <w:hideMark/>
          </w:tcPr>
          <w:p w14:paraId="0016E3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932C89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C45823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1A0BB0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E3313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E67ECED" w14:textId="2307ECA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2CB200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parietina</w:t>
            </w:r>
          </w:p>
        </w:tc>
        <w:tc>
          <w:tcPr>
            <w:tcW w:w="1276" w:type="dxa"/>
            <w:noWrap/>
            <w:hideMark/>
          </w:tcPr>
          <w:p w14:paraId="459789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17D040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40FA80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7AEE71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BE36A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C5A2B53" w14:textId="7AEC33C1"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3F9447F"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rufohirta</w:t>
            </w:r>
          </w:p>
        </w:tc>
        <w:tc>
          <w:tcPr>
            <w:tcW w:w="1276" w:type="dxa"/>
            <w:hideMark/>
          </w:tcPr>
          <w:p w14:paraId="2CC5947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2DDEC1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6B69A5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64C356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4AA826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A216A56" w14:textId="24B05084"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A3CCA9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signata</w:t>
            </w:r>
          </w:p>
        </w:tc>
        <w:tc>
          <w:tcPr>
            <w:tcW w:w="1276" w:type="dxa"/>
            <w:noWrap/>
            <w:hideMark/>
          </w:tcPr>
          <w:p w14:paraId="29341E7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F8112B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5B7063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977284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50142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FE90B89" w14:textId="752304A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EF96D8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submicans</w:t>
            </w:r>
          </w:p>
        </w:tc>
        <w:tc>
          <w:tcPr>
            <w:tcW w:w="1276" w:type="dxa"/>
            <w:noWrap/>
            <w:hideMark/>
          </w:tcPr>
          <w:p w14:paraId="71EC0A3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74FE98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FBE669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671749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99262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9DAB2AF" w14:textId="0125B38F"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5A6C7BE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Osmia versicolor</w:t>
            </w:r>
          </w:p>
        </w:tc>
        <w:tc>
          <w:tcPr>
            <w:tcW w:w="1276" w:type="dxa"/>
            <w:noWrap/>
            <w:hideMark/>
          </w:tcPr>
          <w:p w14:paraId="0ED963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C503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521725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F2C7C9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8B3EE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63EE94C" w14:textId="4E0A67B6" w:rsidTr="00B12910">
        <w:trPr>
          <w:trHeight w:val="203"/>
        </w:trPr>
        <w:tc>
          <w:tcPr>
            <w:cnfStyle w:val="001000000000" w:firstRow="0" w:lastRow="0" w:firstColumn="1" w:lastColumn="0" w:oddVBand="0" w:evenVBand="0" w:oddHBand="0" w:evenHBand="0" w:firstRowFirstColumn="0" w:firstRowLastColumn="0" w:lastRowFirstColumn="0" w:lastRowLastColumn="0"/>
            <w:tcW w:w="3261" w:type="dxa"/>
            <w:hideMark/>
          </w:tcPr>
          <w:p w14:paraId="3605BE3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Panurginus albopilosus</w:t>
            </w:r>
          </w:p>
        </w:tc>
        <w:tc>
          <w:tcPr>
            <w:tcW w:w="1276" w:type="dxa"/>
            <w:hideMark/>
          </w:tcPr>
          <w:p w14:paraId="155FFBC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E4A13E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AEA30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562D94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C3708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9B38597" w14:textId="3DFA338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688DB4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Panurgus banksianus</w:t>
            </w:r>
          </w:p>
        </w:tc>
        <w:tc>
          <w:tcPr>
            <w:tcW w:w="1276" w:type="dxa"/>
            <w:noWrap/>
            <w:hideMark/>
          </w:tcPr>
          <w:p w14:paraId="7B5033D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EE28AD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3F42C3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95063D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C1200C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02C7979" w14:textId="3E54F92A"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718C26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Panurgus calcaratus</w:t>
            </w:r>
          </w:p>
        </w:tc>
        <w:tc>
          <w:tcPr>
            <w:tcW w:w="1276" w:type="dxa"/>
            <w:hideMark/>
          </w:tcPr>
          <w:p w14:paraId="3BE6CD5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0619B3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B8B6CE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EDEE74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85AD8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23720DB" w14:textId="3A889458"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53D0E8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 xml:space="preserve">Panurgus calcaratus </w:t>
            </w:r>
          </w:p>
        </w:tc>
        <w:tc>
          <w:tcPr>
            <w:tcW w:w="1276" w:type="dxa"/>
            <w:noWrap/>
            <w:hideMark/>
          </w:tcPr>
          <w:p w14:paraId="4263C07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7DA6FB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1FC8FF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12B60A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826C3E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56A4D71" w14:textId="05272A84"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7F44F8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Panurgus canescens</w:t>
            </w:r>
          </w:p>
        </w:tc>
        <w:tc>
          <w:tcPr>
            <w:tcW w:w="1276" w:type="dxa"/>
            <w:hideMark/>
          </w:tcPr>
          <w:p w14:paraId="429B729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088CDF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B519FB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6A2C4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5310A7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D96D754" w14:textId="149A6EE0" w:rsidTr="00B12910">
        <w:trPr>
          <w:cnfStyle w:val="000000100000" w:firstRow="0" w:lastRow="0" w:firstColumn="0" w:lastColumn="0" w:oddVBand="0" w:evenVBand="0" w:oddHBand="1" w:evenHBand="0" w:firstRowFirstColumn="0" w:firstRowLastColumn="0" w:lastRowFirstColumn="0" w:lastRowLastColumn="0"/>
          <w:trHeight w:val="268"/>
        </w:trPr>
        <w:tc>
          <w:tcPr>
            <w:cnfStyle w:val="001000000000" w:firstRow="0" w:lastRow="0" w:firstColumn="1" w:lastColumn="0" w:oddVBand="0" w:evenVBand="0" w:oddHBand="0" w:evenHBand="0" w:firstRowFirstColumn="0" w:firstRowLastColumn="0" w:lastRowFirstColumn="0" w:lastRowLastColumn="0"/>
            <w:tcW w:w="3261" w:type="dxa"/>
            <w:hideMark/>
          </w:tcPr>
          <w:p w14:paraId="6A29D15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Panurgus cephalotes</w:t>
            </w:r>
          </w:p>
        </w:tc>
        <w:tc>
          <w:tcPr>
            <w:tcW w:w="1276" w:type="dxa"/>
            <w:hideMark/>
          </w:tcPr>
          <w:p w14:paraId="61503ED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E88525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ECCAED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D5BA3D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A9BBC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C487280" w14:textId="1EA9AAE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ECF974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Panurgus dentipes</w:t>
            </w:r>
          </w:p>
        </w:tc>
        <w:tc>
          <w:tcPr>
            <w:tcW w:w="1276" w:type="dxa"/>
            <w:hideMark/>
          </w:tcPr>
          <w:p w14:paraId="0CEAFF5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E51AAA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0DB06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E35151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576091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6223F342" w14:textId="44C1CA3A"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25D97F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Panurgus perezi</w:t>
            </w:r>
          </w:p>
        </w:tc>
        <w:tc>
          <w:tcPr>
            <w:tcW w:w="1276" w:type="dxa"/>
            <w:hideMark/>
          </w:tcPr>
          <w:p w14:paraId="4B9B446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E9D132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F51EF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8B24C2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20BD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02906B7" w14:textId="6974F08E" w:rsidTr="00055698">
        <w:trPr>
          <w:trHeight w:val="341"/>
        </w:trPr>
        <w:tc>
          <w:tcPr>
            <w:cnfStyle w:val="001000000000" w:firstRow="0" w:lastRow="0" w:firstColumn="1" w:lastColumn="0" w:oddVBand="0" w:evenVBand="0" w:oddHBand="0" w:evenHBand="0" w:firstRowFirstColumn="0" w:firstRowLastColumn="0" w:lastRowFirstColumn="0" w:lastRowLastColumn="0"/>
            <w:tcW w:w="3261" w:type="dxa"/>
            <w:hideMark/>
          </w:tcPr>
          <w:p w14:paraId="18381F0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Pseudoanthidium cf stigmaticorne</w:t>
            </w:r>
          </w:p>
        </w:tc>
        <w:tc>
          <w:tcPr>
            <w:tcW w:w="1276" w:type="dxa"/>
            <w:hideMark/>
          </w:tcPr>
          <w:p w14:paraId="3C0BAA5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69267B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A142A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A86C7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F9F5FB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6B55566" w14:textId="3C88B051" w:rsidTr="00055698">
        <w:trPr>
          <w:cnfStyle w:val="000000100000" w:firstRow="0" w:lastRow="0" w:firstColumn="0" w:lastColumn="0" w:oddVBand="0" w:evenVBand="0" w:oddHBand="1" w:evenHBand="0" w:firstRowFirstColumn="0" w:firstRowLastColumn="0" w:lastRowFirstColumn="0" w:lastRowLastColumn="0"/>
          <w:trHeight w:val="307"/>
        </w:trPr>
        <w:tc>
          <w:tcPr>
            <w:cnfStyle w:val="001000000000" w:firstRow="0" w:lastRow="0" w:firstColumn="1" w:lastColumn="0" w:oddVBand="0" w:evenVBand="0" w:oddHBand="0" w:evenHBand="0" w:firstRowFirstColumn="0" w:firstRowLastColumn="0" w:lastRowFirstColumn="0" w:lastRowLastColumn="0"/>
            <w:tcW w:w="3261" w:type="dxa"/>
            <w:hideMark/>
          </w:tcPr>
          <w:p w14:paraId="20F37CA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Pseudoanthidium eximium</w:t>
            </w:r>
          </w:p>
        </w:tc>
        <w:tc>
          <w:tcPr>
            <w:tcW w:w="1276" w:type="dxa"/>
            <w:hideMark/>
          </w:tcPr>
          <w:p w14:paraId="3801511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591551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37B57B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DE0A59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3DDF8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B7EBAEA" w14:textId="6AB31319" w:rsidTr="00055698">
        <w:trPr>
          <w:trHeight w:val="273"/>
        </w:trPr>
        <w:tc>
          <w:tcPr>
            <w:cnfStyle w:val="001000000000" w:firstRow="0" w:lastRow="0" w:firstColumn="1" w:lastColumn="0" w:oddVBand="0" w:evenVBand="0" w:oddHBand="0" w:evenHBand="0" w:firstRowFirstColumn="0" w:firstRowLastColumn="0" w:lastRowFirstColumn="0" w:lastRowLastColumn="0"/>
            <w:tcW w:w="3261" w:type="dxa"/>
            <w:hideMark/>
          </w:tcPr>
          <w:p w14:paraId="059A009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Pseudoanthidium scapulare</w:t>
            </w:r>
          </w:p>
        </w:tc>
        <w:tc>
          <w:tcPr>
            <w:tcW w:w="1276" w:type="dxa"/>
            <w:hideMark/>
          </w:tcPr>
          <w:p w14:paraId="0015BF8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D62797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DB6E2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E1DA90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2EB649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108F518" w14:textId="100F0AE9" w:rsidTr="00055698">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3261" w:type="dxa"/>
            <w:hideMark/>
          </w:tcPr>
          <w:p w14:paraId="67D5767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Rhodanthidium septemdentatum</w:t>
            </w:r>
          </w:p>
        </w:tc>
        <w:tc>
          <w:tcPr>
            <w:tcW w:w="1276" w:type="dxa"/>
            <w:hideMark/>
          </w:tcPr>
          <w:p w14:paraId="032F248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29817D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D78F0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B974D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68E6D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078481" w14:textId="379E46F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FAF754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Rhodanthidium sticticum</w:t>
            </w:r>
          </w:p>
        </w:tc>
        <w:tc>
          <w:tcPr>
            <w:tcW w:w="1276" w:type="dxa"/>
            <w:noWrap/>
            <w:hideMark/>
          </w:tcPr>
          <w:p w14:paraId="593323A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9EB5EA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759A6A0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FE388E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708F76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18232EF" w14:textId="2986DB1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173262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cf confusa</w:t>
            </w:r>
          </w:p>
        </w:tc>
        <w:tc>
          <w:tcPr>
            <w:tcW w:w="1276" w:type="dxa"/>
            <w:noWrap/>
            <w:hideMark/>
          </w:tcPr>
          <w:p w14:paraId="098B5F1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2CCB72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9BF27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73B0C29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274B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2193009" w14:textId="42B1AD4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AE8A4A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confusa</w:t>
            </w:r>
          </w:p>
        </w:tc>
        <w:tc>
          <w:tcPr>
            <w:tcW w:w="1276" w:type="dxa"/>
            <w:noWrap/>
            <w:hideMark/>
          </w:tcPr>
          <w:p w14:paraId="4A00C25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A2BF00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2A4ECE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2C212D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FC8B6C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29FE79E" w14:textId="35713E7C"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B549C2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confusa perkinsi</w:t>
            </w:r>
          </w:p>
        </w:tc>
        <w:tc>
          <w:tcPr>
            <w:tcW w:w="1276" w:type="dxa"/>
            <w:noWrap/>
            <w:hideMark/>
          </w:tcPr>
          <w:p w14:paraId="37F6E6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603D20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9D284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71F7F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E6137A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38F9C5F" w14:textId="720800D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B8560D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gemmea</w:t>
            </w:r>
          </w:p>
        </w:tc>
        <w:tc>
          <w:tcPr>
            <w:tcW w:w="1276" w:type="dxa"/>
            <w:hideMark/>
          </w:tcPr>
          <w:p w14:paraId="66E17DD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3A5512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8266FC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6599EFE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D94E12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427AF4B" w14:textId="3B6A119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76EA94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pollinosa</w:t>
            </w:r>
          </w:p>
        </w:tc>
        <w:tc>
          <w:tcPr>
            <w:tcW w:w="1276" w:type="dxa"/>
            <w:hideMark/>
          </w:tcPr>
          <w:p w14:paraId="5B5FD3B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649062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A7E636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DB95B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AFA6CA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10F66BD" w14:textId="3A1E31EA" w:rsidTr="00055698">
        <w:trPr>
          <w:trHeight w:val="245"/>
        </w:trPr>
        <w:tc>
          <w:tcPr>
            <w:cnfStyle w:val="001000000000" w:firstRow="0" w:lastRow="0" w:firstColumn="1" w:lastColumn="0" w:oddVBand="0" w:evenVBand="0" w:oddHBand="0" w:evenHBand="0" w:firstRowFirstColumn="0" w:firstRowLastColumn="0" w:lastRowFirstColumn="0" w:lastRowLastColumn="0"/>
            <w:tcW w:w="3261" w:type="dxa"/>
            <w:hideMark/>
          </w:tcPr>
          <w:p w14:paraId="217C9BB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smaragdula</w:t>
            </w:r>
          </w:p>
        </w:tc>
        <w:tc>
          <w:tcPr>
            <w:tcW w:w="1276" w:type="dxa"/>
            <w:hideMark/>
          </w:tcPr>
          <w:p w14:paraId="446DF87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9E2EB2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163971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4A87DD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EEF655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CF2E78E" w14:textId="1138E845" w:rsidTr="00055698">
        <w:trPr>
          <w:cnfStyle w:val="000000100000" w:firstRow="0" w:lastRow="0" w:firstColumn="0" w:lastColumn="0" w:oddVBand="0" w:evenVBand="0" w:oddHBand="1" w:evenHBand="0" w:firstRowFirstColumn="0" w:firstRowLastColumn="0" w:lastRowFirstColumn="0" w:lastRowLastColumn="0"/>
          <w:trHeight w:val="636"/>
        </w:trPr>
        <w:tc>
          <w:tcPr>
            <w:cnfStyle w:val="001000000000" w:firstRow="0" w:lastRow="0" w:firstColumn="1" w:lastColumn="0" w:oddVBand="0" w:evenVBand="0" w:oddHBand="0" w:evenHBand="0" w:firstRowFirstColumn="0" w:firstRowLastColumn="0" w:lastRowFirstColumn="0" w:lastRowLastColumn="0"/>
            <w:tcW w:w="3261" w:type="dxa"/>
            <w:hideMark/>
          </w:tcPr>
          <w:p w14:paraId="56E539F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smaragdula complex sp.1</w:t>
            </w:r>
          </w:p>
        </w:tc>
        <w:tc>
          <w:tcPr>
            <w:tcW w:w="1276" w:type="dxa"/>
            <w:noWrap/>
            <w:hideMark/>
          </w:tcPr>
          <w:p w14:paraId="32EDF31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D93162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EC52EA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D9CADB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EC0290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10FA846D" w14:textId="7E573726" w:rsidTr="00055698">
        <w:trPr>
          <w:trHeight w:val="574"/>
        </w:trPr>
        <w:tc>
          <w:tcPr>
            <w:cnfStyle w:val="001000000000" w:firstRow="0" w:lastRow="0" w:firstColumn="1" w:lastColumn="0" w:oddVBand="0" w:evenVBand="0" w:oddHBand="0" w:evenHBand="0" w:firstRowFirstColumn="0" w:firstRowLastColumn="0" w:lastRowFirstColumn="0" w:lastRowLastColumn="0"/>
            <w:tcW w:w="3261" w:type="dxa"/>
            <w:hideMark/>
          </w:tcPr>
          <w:p w14:paraId="6DAA0FB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smaragdula complex sp.2</w:t>
            </w:r>
          </w:p>
        </w:tc>
        <w:tc>
          <w:tcPr>
            <w:tcW w:w="1276" w:type="dxa"/>
            <w:noWrap/>
            <w:hideMark/>
          </w:tcPr>
          <w:p w14:paraId="3029FD9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5F1FAC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F2F2A6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7A26B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5C2BA23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B635525" w14:textId="55228571" w:rsidTr="00055698">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3261" w:type="dxa"/>
            <w:hideMark/>
          </w:tcPr>
          <w:p w14:paraId="75B713C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subaurata</w:t>
            </w:r>
          </w:p>
        </w:tc>
        <w:tc>
          <w:tcPr>
            <w:tcW w:w="1276" w:type="dxa"/>
            <w:hideMark/>
          </w:tcPr>
          <w:p w14:paraId="0B7E8C6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0DC9CB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75D24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1510E2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3DDB4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3C73B96" w14:textId="6EAEA080"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CC6257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submediterranea</w:t>
            </w:r>
          </w:p>
        </w:tc>
        <w:tc>
          <w:tcPr>
            <w:tcW w:w="1276" w:type="dxa"/>
            <w:noWrap/>
            <w:hideMark/>
          </w:tcPr>
          <w:p w14:paraId="7898027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AA3B74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5BBA24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A4D0B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CAB67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8D8E375" w14:textId="6CBD859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D45DE75"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Seladonia tumulorum</w:t>
            </w:r>
          </w:p>
        </w:tc>
        <w:tc>
          <w:tcPr>
            <w:tcW w:w="1276" w:type="dxa"/>
            <w:noWrap/>
            <w:hideMark/>
          </w:tcPr>
          <w:p w14:paraId="1C73F6B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7CD680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E1CDDA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47085A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C4D2D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B293CF8" w14:textId="5BCD75D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39AF49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albilabris</w:t>
            </w:r>
          </w:p>
        </w:tc>
        <w:tc>
          <w:tcPr>
            <w:tcW w:w="1276" w:type="dxa"/>
            <w:hideMark/>
          </w:tcPr>
          <w:p w14:paraId="5AA727A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9A89B0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3450AE0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630B21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52BC4C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D52F9EC" w14:textId="25D42566" w:rsidTr="0005569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3261" w:type="dxa"/>
            <w:hideMark/>
          </w:tcPr>
          <w:p w14:paraId="5814C9C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alternatus</w:t>
            </w:r>
          </w:p>
        </w:tc>
        <w:tc>
          <w:tcPr>
            <w:tcW w:w="1276" w:type="dxa"/>
            <w:hideMark/>
          </w:tcPr>
          <w:p w14:paraId="308E201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772577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89352A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6D63D9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4048AF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6E52AA6" w14:textId="0EA351E3"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34A995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cf marginatus</w:t>
            </w:r>
          </w:p>
        </w:tc>
        <w:tc>
          <w:tcPr>
            <w:tcW w:w="1276" w:type="dxa"/>
            <w:noWrap/>
            <w:hideMark/>
          </w:tcPr>
          <w:p w14:paraId="4FE896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8DB456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F01EE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082221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07A824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55C18A9" w14:textId="68559A80" w:rsidTr="00055698">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3261" w:type="dxa"/>
            <w:hideMark/>
          </w:tcPr>
          <w:p w14:paraId="70A1ED0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crassanus</w:t>
            </w:r>
          </w:p>
        </w:tc>
        <w:tc>
          <w:tcPr>
            <w:tcW w:w="1276" w:type="dxa"/>
            <w:hideMark/>
          </w:tcPr>
          <w:p w14:paraId="0F0E43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136490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A9BC75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53C1B5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DF2C42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D949A9" w14:textId="3CB1D7CF"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92AD4F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crassus</w:t>
            </w:r>
          </w:p>
        </w:tc>
        <w:tc>
          <w:tcPr>
            <w:tcW w:w="1276" w:type="dxa"/>
            <w:hideMark/>
          </w:tcPr>
          <w:p w14:paraId="5B393C8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DD412B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BDE99C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5BE099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68386D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4B0ABE9" w14:textId="5A5B18F5"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0EBCAE4"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croaticus</w:t>
            </w:r>
          </w:p>
        </w:tc>
        <w:tc>
          <w:tcPr>
            <w:tcW w:w="1276" w:type="dxa"/>
            <w:hideMark/>
          </w:tcPr>
          <w:p w14:paraId="70D32EE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0BBE00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8DB50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1666A3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110695E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27885DD4" w14:textId="7410FE04" w:rsidTr="00055698">
        <w:trPr>
          <w:trHeight w:val="344"/>
        </w:trPr>
        <w:tc>
          <w:tcPr>
            <w:cnfStyle w:val="001000000000" w:firstRow="0" w:lastRow="0" w:firstColumn="1" w:lastColumn="0" w:oddVBand="0" w:evenVBand="0" w:oddHBand="0" w:evenHBand="0" w:firstRowFirstColumn="0" w:firstRowLastColumn="0" w:lastRowFirstColumn="0" w:lastRowLastColumn="0"/>
            <w:tcW w:w="3261" w:type="dxa"/>
            <w:hideMark/>
          </w:tcPr>
          <w:p w14:paraId="48BFD4F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ferruginatus</w:t>
            </w:r>
          </w:p>
        </w:tc>
        <w:tc>
          <w:tcPr>
            <w:tcW w:w="1276" w:type="dxa"/>
            <w:hideMark/>
          </w:tcPr>
          <w:p w14:paraId="025936D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398767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B04C5A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120CC5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24C633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4EC8DD46" w14:textId="1E93B0DB"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5844936"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gibbus</w:t>
            </w:r>
          </w:p>
        </w:tc>
        <w:tc>
          <w:tcPr>
            <w:tcW w:w="1276" w:type="dxa"/>
            <w:hideMark/>
          </w:tcPr>
          <w:p w14:paraId="2EF963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05C998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B7B37F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11E1F9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AE0A2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D792AB3" w14:textId="18CA39F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ADDB57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hyalinatus</w:t>
            </w:r>
          </w:p>
        </w:tc>
        <w:tc>
          <w:tcPr>
            <w:tcW w:w="1276" w:type="dxa"/>
            <w:noWrap/>
            <w:hideMark/>
          </w:tcPr>
          <w:p w14:paraId="7687C42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517C631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BF2EE5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1ADFF7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B2DF76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3A978160" w14:textId="2D3D18F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C67C74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longulus</w:t>
            </w:r>
          </w:p>
        </w:tc>
        <w:tc>
          <w:tcPr>
            <w:tcW w:w="1276" w:type="dxa"/>
            <w:hideMark/>
          </w:tcPr>
          <w:p w14:paraId="4455D09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2B3098E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266EAE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14D711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2F921E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FD71884" w14:textId="64433E54" w:rsidTr="00055698">
        <w:trPr>
          <w:trHeight w:val="278"/>
        </w:trPr>
        <w:tc>
          <w:tcPr>
            <w:cnfStyle w:val="001000000000" w:firstRow="0" w:lastRow="0" w:firstColumn="1" w:lastColumn="0" w:oddVBand="0" w:evenVBand="0" w:oddHBand="0" w:evenHBand="0" w:firstRowFirstColumn="0" w:firstRowLastColumn="0" w:lastRowFirstColumn="0" w:lastRowLastColumn="0"/>
            <w:tcW w:w="3261" w:type="dxa"/>
            <w:hideMark/>
          </w:tcPr>
          <w:p w14:paraId="614B1883"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marginatus</w:t>
            </w:r>
          </w:p>
        </w:tc>
        <w:tc>
          <w:tcPr>
            <w:tcW w:w="1276" w:type="dxa"/>
            <w:hideMark/>
          </w:tcPr>
          <w:p w14:paraId="18F8553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9EA3A4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9CBB0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64F783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1C2F90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1AB8112" w14:textId="5F1E7274" w:rsidTr="00055698">
        <w:trPr>
          <w:cnfStyle w:val="000000100000" w:firstRow="0" w:lastRow="0" w:firstColumn="0" w:lastColumn="0" w:oddVBand="0" w:evenVBand="0" w:oddHBand="1"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3261" w:type="dxa"/>
            <w:hideMark/>
          </w:tcPr>
          <w:p w14:paraId="69D45D8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monilicornis</w:t>
            </w:r>
          </w:p>
        </w:tc>
        <w:tc>
          <w:tcPr>
            <w:tcW w:w="1276" w:type="dxa"/>
            <w:hideMark/>
          </w:tcPr>
          <w:p w14:paraId="131562F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682131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7233B2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5DA089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B9818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8CAFB2D" w14:textId="2C73EF28" w:rsidTr="00055698">
        <w:trPr>
          <w:trHeight w:val="351"/>
        </w:trPr>
        <w:tc>
          <w:tcPr>
            <w:cnfStyle w:val="001000000000" w:firstRow="0" w:lastRow="0" w:firstColumn="1" w:lastColumn="0" w:oddVBand="0" w:evenVBand="0" w:oddHBand="0" w:evenHBand="0" w:firstRowFirstColumn="0" w:firstRowLastColumn="0" w:lastRowFirstColumn="0" w:lastRowLastColumn="0"/>
            <w:tcW w:w="3261" w:type="dxa"/>
            <w:hideMark/>
          </w:tcPr>
          <w:p w14:paraId="3B8365C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pellucidus</w:t>
            </w:r>
          </w:p>
        </w:tc>
        <w:tc>
          <w:tcPr>
            <w:tcW w:w="1276" w:type="dxa"/>
            <w:hideMark/>
          </w:tcPr>
          <w:p w14:paraId="3AE4861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BFA0C4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B608C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C7AFC2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2529346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684EAF1" w14:textId="0B2FBC30" w:rsidTr="00055698">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3261" w:type="dxa"/>
            <w:hideMark/>
          </w:tcPr>
          <w:p w14:paraId="5E12BEF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puncticeps</w:t>
            </w:r>
          </w:p>
        </w:tc>
        <w:tc>
          <w:tcPr>
            <w:tcW w:w="1276" w:type="dxa"/>
            <w:hideMark/>
          </w:tcPr>
          <w:p w14:paraId="10341C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A2FE19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EE293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0B0B24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5B4DCB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F42EE5D" w14:textId="322334AD" w:rsidTr="00055698">
        <w:trPr>
          <w:trHeight w:val="283"/>
        </w:trPr>
        <w:tc>
          <w:tcPr>
            <w:cnfStyle w:val="001000000000" w:firstRow="0" w:lastRow="0" w:firstColumn="1" w:lastColumn="0" w:oddVBand="0" w:evenVBand="0" w:oddHBand="0" w:evenHBand="0" w:firstRowFirstColumn="0" w:firstRowLastColumn="0" w:lastRowFirstColumn="0" w:lastRowLastColumn="0"/>
            <w:tcW w:w="3261" w:type="dxa"/>
            <w:hideMark/>
          </w:tcPr>
          <w:p w14:paraId="643606C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rubicundus</w:t>
            </w:r>
          </w:p>
        </w:tc>
        <w:tc>
          <w:tcPr>
            <w:tcW w:w="1276" w:type="dxa"/>
            <w:hideMark/>
          </w:tcPr>
          <w:p w14:paraId="07AFCC0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7E31FA8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E6622A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4B5CD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369D7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A7B2FA1" w14:textId="610AAF36"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5BF385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ruficrus</w:t>
            </w:r>
          </w:p>
        </w:tc>
        <w:tc>
          <w:tcPr>
            <w:tcW w:w="1276" w:type="dxa"/>
            <w:hideMark/>
          </w:tcPr>
          <w:p w14:paraId="73E1DB5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AA8821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D94160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651F05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224025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6A35A30A" w14:textId="3504B7EF" w:rsidTr="00055698">
        <w:trPr>
          <w:trHeight w:val="381"/>
        </w:trPr>
        <w:tc>
          <w:tcPr>
            <w:cnfStyle w:val="001000000000" w:firstRow="0" w:lastRow="0" w:firstColumn="1" w:lastColumn="0" w:oddVBand="0" w:evenVBand="0" w:oddHBand="0" w:evenHBand="0" w:firstRowFirstColumn="0" w:firstRowLastColumn="0" w:lastRowFirstColumn="0" w:lastRowLastColumn="0"/>
            <w:tcW w:w="3261" w:type="dxa"/>
            <w:hideMark/>
          </w:tcPr>
          <w:p w14:paraId="12DF13E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Sphecodes spinulosus</w:t>
            </w:r>
          </w:p>
        </w:tc>
        <w:tc>
          <w:tcPr>
            <w:tcW w:w="1276" w:type="dxa"/>
            <w:hideMark/>
          </w:tcPr>
          <w:p w14:paraId="130C15C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NT</w:t>
            </w:r>
          </w:p>
        </w:tc>
        <w:tc>
          <w:tcPr>
            <w:tcW w:w="1418" w:type="dxa"/>
            <w:noWrap/>
            <w:hideMark/>
          </w:tcPr>
          <w:p w14:paraId="51AD6E3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569B017"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429504B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9E3FB8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14BC32D" w14:textId="5715DC80"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26BCA288"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Stelis breviuscula</w:t>
            </w:r>
          </w:p>
        </w:tc>
        <w:tc>
          <w:tcPr>
            <w:tcW w:w="1276" w:type="dxa"/>
            <w:hideMark/>
          </w:tcPr>
          <w:p w14:paraId="2DB4047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6E1C00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34D16D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F71B07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78C6D59"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AA6EC3B" w14:textId="622015A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028B790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lastRenderedPageBreak/>
              <w:t>Stelis phaeoptera</w:t>
            </w:r>
          </w:p>
        </w:tc>
        <w:tc>
          <w:tcPr>
            <w:tcW w:w="1276" w:type="dxa"/>
            <w:hideMark/>
          </w:tcPr>
          <w:p w14:paraId="3BADE55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94338F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2EDDCE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3A3FB2E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C00C5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55B3883" w14:textId="625FDA97" w:rsidTr="00055698">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3261" w:type="dxa"/>
            <w:hideMark/>
          </w:tcPr>
          <w:p w14:paraId="30C15FDD"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Stelis punctulatissima</w:t>
            </w:r>
          </w:p>
        </w:tc>
        <w:tc>
          <w:tcPr>
            <w:tcW w:w="1276" w:type="dxa"/>
            <w:hideMark/>
          </w:tcPr>
          <w:p w14:paraId="05875F41"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55DFC68"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A8F9A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A7F17C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8C0BE8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C1FE5F9" w14:textId="62C8356B"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793B4DB"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Systropha curvicornis</w:t>
            </w:r>
          </w:p>
        </w:tc>
        <w:tc>
          <w:tcPr>
            <w:tcW w:w="1276" w:type="dxa"/>
            <w:noWrap/>
            <w:hideMark/>
          </w:tcPr>
          <w:p w14:paraId="288E29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0D700D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03487A0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E7DEEF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044D80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7951AA04" w14:textId="2CBA92C9"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EC6571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Systropha planidens</w:t>
            </w:r>
          </w:p>
        </w:tc>
        <w:tc>
          <w:tcPr>
            <w:tcW w:w="1276" w:type="dxa"/>
            <w:noWrap/>
            <w:hideMark/>
          </w:tcPr>
          <w:p w14:paraId="0A084B8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B462DA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4E52D8B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B514F1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953A79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015D1936" w14:textId="1FF57C3E"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4CF44AF2"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Tetralonia cinctella</w:t>
            </w:r>
          </w:p>
        </w:tc>
        <w:tc>
          <w:tcPr>
            <w:tcW w:w="1276" w:type="dxa"/>
            <w:hideMark/>
          </w:tcPr>
          <w:p w14:paraId="52EC0A8B"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45D4E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A8C68A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7981F9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1FFE76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9D25AEC" w14:textId="0E41F11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B9CE87C"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Tetralonia dentata</w:t>
            </w:r>
          </w:p>
        </w:tc>
        <w:tc>
          <w:tcPr>
            <w:tcW w:w="1276" w:type="dxa"/>
            <w:hideMark/>
          </w:tcPr>
          <w:p w14:paraId="7D8FBBE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E289704"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6361EF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254DB6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164F9D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7FEDCB8" w14:textId="044FB1A9"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5F6B5B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Tetralonia graja</w:t>
            </w:r>
          </w:p>
        </w:tc>
        <w:tc>
          <w:tcPr>
            <w:tcW w:w="1276" w:type="dxa"/>
            <w:hideMark/>
          </w:tcPr>
          <w:p w14:paraId="44A6579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C7A3BF4"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385AD72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FFCF95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6F74AD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003B3841" w14:textId="62F6712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576644C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Tetralonia malvae</w:t>
            </w:r>
          </w:p>
        </w:tc>
        <w:tc>
          <w:tcPr>
            <w:tcW w:w="1276" w:type="dxa"/>
            <w:hideMark/>
          </w:tcPr>
          <w:p w14:paraId="096865A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5105A5D"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F67591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AD1566B"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6BED0DE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EF92EE8" w14:textId="0F5C9042"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7AE9C74A"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Tetralonia strigata</w:t>
            </w:r>
          </w:p>
        </w:tc>
        <w:tc>
          <w:tcPr>
            <w:tcW w:w="1276" w:type="dxa"/>
            <w:hideMark/>
          </w:tcPr>
          <w:p w14:paraId="758F4C2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5688BF2"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6CD836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7537D57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A064E5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324A4BF7" w14:textId="230A9B32"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1889747E"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Thyreus histrionicus</w:t>
            </w:r>
          </w:p>
        </w:tc>
        <w:tc>
          <w:tcPr>
            <w:tcW w:w="1276" w:type="dxa"/>
            <w:hideMark/>
          </w:tcPr>
          <w:p w14:paraId="6C46C31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1B62CF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4E86FDF"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418C45C"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531CB2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58854250" w14:textId="6D6CE648"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6751053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Thyreus ramosus</w:t>
            </w:r>
          </w:p>
        </w:tc>
        <w:tc>
          <w:tcPr>
            <w:tcW w:w="1276" w:type="dxa"/>
            <w:hideMark/>
          </w:tcPr>
          <w:p w14:paraId="2A410710"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BB8B79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8691B31"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344E4C5"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5509155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79D7E3E6" w14:textId="64295D41"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B4DD361"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Trachusa byssina</w:t>
            </w:r>
          </w:p>
        </w:tc>
        <w:tc>
          <w:tcPr>
            <w:tcW w:w="1276" w:type="dxa"/>
            <w:noWrap/>
            <w:hideMark/>
          </w:tcPr>
          <w:p w14:paraId="43B2DB5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3F94C3A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49221ECE"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3D048F7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009EC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53E93027" w14:textId="6107CF78" w:rsidTr="00055698">
        <w:trPr>
          <w:trHeight w:val="345"/>
        </w:trPr>
        <w:tc>
          <w:tcPr>
            <w:cnfStyle w:val="001000000000" w:firstRow="0" w:lastRow="0" w:firstColumn="1" w:lastColumn="0" w:oddVBand="0" w:evenVBand="0" w:oddHBand="0" w:evenHBand="0" w:firstRowFirstColumn="0" w:firstRowLastColumn="0" w:lastRowFirstColumn="0" w:lastRowLastColumn="0"/>
            <w:tcW w:w="3261" w:type="dxa"/>
            <w:hideMark/>
          </w:tcPr>
          <w:p w14:paraId="6A4EE3F7"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Trachusa laeviventris</w:t>
            </w:r>
          </w:p>
        </w:tc>
        <w:tc>
          <w:tcPr>
            <w:tcW w:w="1276" w:type="dxa"/>
            <w:hideMark/>
          </w:tcPr>
          <w:p w14:paraId="6F8C6CD8"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79388CCE"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97EC23C"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5EEE33F6"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34C5F19"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134A7B88" w14:textId="7180C6D7"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hideMark/>
          </w:tcPr>
          <w:p w14:paraId="33E91B9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Xylocopa cantabrita</w:t>
            </w:r>
          </w:p>
        </w:tc>
        <w:tc>
          <w:tcPr>
            <w:tcW w:w="1276" w:type="dxa"/>
            <w:hideMark/>
          </w:tcPr>
          <w:p w14:paraId="10D34386"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13D227D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04F8435"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058F869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6E2B6EE7"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r w:rsidR="00391601" w:rsidRPr="00A35B37" w14:paraId="2CF479D1" w14:textId="1A30E11C" w:rsidTr="004E607C">
        <w:trPr>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B71DB69"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Xylocopa iris</w:t>
            </w:r>
          </w:p>
        </w:tc>
        <w:tc>
          <w:tcPr>
            <w:tcW w:w="1276" w:type="dxa"/>
            <w:noWrap/>
            <w:hideMark/>
          </w:tcPr>
          <w:p w14:paraId="49FB1E2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41C114FD"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417" w:type="dxa"/>
            <w:noWrap/>
            <w:hideMark/>
          </w:tcPr>
          <w:p w14:paraId="274EFEAF"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276" w:type="dxa"/>
            <w:noWrap/>
            <w:hideMark/>
          </w:tcPr>
          <w:p w14:paraId="1C8D5213"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749255DA" w14:textId="77777777" w:rsidR="00391601" w:rsidRPr="00A35B37" w:rsidRDefault="00391601" w:rsidP="0042482D">
            <w:pPr>
              <w:jc w:val="both"/>
              <w:cnfStyle w:val="000000000000" w:firstRow="0" w:lastRow="0" w:firstColumn="0" w:lastColumn="0" w:oddVBand="0" w:evenVBand="0" w:oddHBand="0"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r>
      <w:tr w:rsidR="00391601" w:rsidRPr="00A35B37" w14:paraId="4FF1A31C" w14:textId="773A922E" w:rsidTr="004E607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9F216E0" w14:textId="77777777" w:rsidR="00391601" w:rsidRPr="00A35B37" w:rsidRDefault="00391601" w:rsidP="0042482D">
            <w:pPr>
              <w:jc w:val="both"/>
              <w:rPr>
                <w:rFonts w:ascii="Palatino Linotype" w:eastAsia="Times New Roman" w:hAnsi="Palatino Linotype" w:cs="Calibri"/>
                <w:color w:val="000000"/>
                <w:kern w:val="0"/>
                <w:sz w:val="22"/>
                <w:szCs w:val="18"/>
                <w:lang w:val="pt-PT" w:eastAsia="es-ES"/>
                <w14:ligatures w14:val="none"/>
              </w:rPr>
            </w:pPr>
            <w:r w:rsidRPr="00A35B37">
              <w:rPr>
                <w:rFonts w:ascii="Palatino Linotype" w:eastAsia="Times New Roman" w:hAnsi="Palatino Linotype" w:cs="Calibri"/>
                <w:color w:val="000000"/>
                <w:kern w:val="0"/>
                <w:sz w:val="22"/>
                <w:szCs w:val="18"/>
                <w:lang w:val="pt-PT" w:eastAsia="es-ES"/>
                <w14:ligatures w14:val="none"/>
              </w:rPr>
              <w:t>Xylocopa violacea</w:t>
            </w:r>
          </w:p>
        </w:tc>
        <w:tc>
          <w:tcPr>
            <w:tcW w:w="1276" w:type="dxa"/>
            <w:noWrap/>
            <w:hideMark/>
          </w:tcPr>
          <w:p w14:paraId="176461F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kern w:val="0"/>
                <w:sz w:val="24"/>
                <w:szCs w:val="20"/>
                <w:lang w:val="pt-PT" w:eastAsia="es-ES"/>
                <w14:ligatures w14:val="none"/>
              </w:rPr>
            </w:pPr>
            <w:r w:rsidRPr="00A35B37">
              <w:rPr>
                <w:rFonts w:ascii="Calibri" w:eastAsia="Times New Roman" w:hAnsi="Calibri" w:cs="Calibri"/>
                <w:color w:val="000000"/>
                <w:kern w:val="0"/>
                <w:sz w:val="24"/>
                <w:szCs w:val="20"/>
                <w:lang w:val="pt-PT" w:eastAsia="es-ES"/>
                <w14:ligatures w14:val="none"/>
              </w:rPr>
              <w:t>LC</w:t>
            </w:r>
          </w:p>
        </w:tc>
        <w:tc>
          <w:tcPr>
            <w:tcW w:w="1418" w:type="dxa"/>
            <w:noWrap/>
            <w:hideMark/>
          </w:tcPr>
          <w:p w14:paraId="010E6133"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1FB3A4AA"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c>
          <w:tcPr>
            <w:tcW w:w="1276" w:type="dxa"/>
            <w:noWrap/>
            <w:hideMark/>
          </w:tcPr>
          <w:p w14:paraId="49C0DE02"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û</w:t>
            </w:r>
          </w:p>
        </w:tc>
        <w:tc>
          <w:tcPr>
            <w:tcW w:w="1417" w:type="dxa"/>
            <w:noWrap/>
            <w:hideMark/>
          </w:tcPr>
          <w:p w14:paraId="0711C650" w14:textId="77777777" w:rsidR="00391601" w:rsidRPr="00A35B37" w:rsidRDefault="00391601" w:rsidP="0042482D">
            <w:pPr>
              <w:jc w:val="both"/>
              <w:cnfStyle w:val="000000100000" w:firstRow="0" w:lastRow="0" w:firstColumn="0" w:lastColumn="0" w:oddVBand="0" w:evenVBand="0" w:oddHBand="1" w:evenHBand="0" w:firstRowFirstColumn="0" w:firstRowLastColumn="0" w:lastRowFirstColumn="0" w:lastRowLastColumn="0"/>
              <w:rPr>
                <w:rFonts w:ascii="Wingdings" w:eastAsia="Times New Roman" w:hAnsi="Wingdings" w:cs="Calibri"/>
                <w:color w:val="000000"/>
                <w:kern w:val="0"/>
                <w:sz w:val="24"/>
                <w:szCs w:val="20"/>
                <w:lang w:val="pt-PT" w:eastAsia="es-ES"/>
                <w14:ligatures w14:val="none"/>
              </w:rPr>
            </w:pPr>
            <w:r w:rsidRPr="00A35B37">
              <w:rPr>
                <w:rFonts w:ascii="Wingdings" w:eastAsia="Times New Roman" w:hAnsi="Wingdings" w:cs="Calibri"/>
                <w:color w:val="000000"/>
                <w:kern w:val="0"/>
                <w:sz w:val="24"/>
                <w:szCs w:val="20"/>
                <w:lang w:val="pt-PT" w:eastAsia="es-ES"/>
                <w14:ligatures w14:val="none"/>
              </w:rPr>
              <w:t>ü</w:t>
            </w:r>
          </w:p>
        </w:tc>
      </w:tr>
    </w:tbl>
    <w:p w14:paraId="5C6A1238" w14:textId="77777777" w:rsidR="0021190F" w:rsidRPr="00A35B37" w:rsidRDefault="00391601" w:rsidP="0042482D">
      <w:pPr>
        <w:jc w:val="both"/>
        <w:rPr>
          <w:rFonts w:ascii="Palatino Linotype" w:hAnsi="Palatino Linotype"/>
          <w:color w:val="156082" w:themeColor="accent1"/>
          <w:sz w:val="24"/>
          <w:szCs w:val="24"/>
          <w:lang w:val="pt-PT"/>
        </w:rPr>
      </w:pPr>
      <w:r w:rsidRPr="00A35B37">
        <w:rPr>
          <w:rFonts w:ascii="Palatino Linotype" w:hAnsi="Palatino Linotype"/>
          <w:color w:val="156082" w:themeColor="accent1"/>
          <w:sz w:val="24"/>
          <w:szCs w:val="24"/>
          <w:lang w:val="pt-PT"/>
        </w:rPr>
        <w:fldChar w:fldCharType="end"/>
      </w:r>
    </w:p>
    <w:p w14:paraId="66A85833" w14:textId="77777777" w:rsidR="0021190F" w:rsidRPr="00A35B37" w:rsidRDefault="0021190F" w:rsidP="0042482D">
      <w:pPr>
        <w:jc w:val="both"/>
        <w:rPr>
          <w:rFonts w:ascii="Palatino Linotype" w:hAnsi="Palatino Linotype"/>
          <w:color w:val="156082" w:themeColor="accent1"/>
          <w:sz w:val="24"/>
          <w:szCs w:val="24"/>
          <w:lang w:val="pt-PT"/>
        </w:rPr>
      </w:pPr>
    </w:p>
    <w:p w14:paraId="39814503" w14:textId="77777777" w:rsidR="00971B31" w:rsidRPr="00A35B37" w:rsidRDefault="00971B31" w:rsidP="00B11956">
      <w:pPr>
        <w:jc w:val="both"/>
        <w:rPr>
          <w:rFonts w:ascii="Palatino Linotype" w:hAnsi="Palatino Linotype"/>
          <w:sz w:val="24"/>
          <w:szCs w:val="24"/>
          <w:lang w:val="pt-PT"/>
        </w:rPr>
      </w:pPr>
      <w:r w:rsidRPr="00A35B37">
        <w:rPr>
          <w:rFonts w:ascii="Palatino Linotype" w:hAnsi="Palatino Linotype"/>
          <w:sz w:val="24"/>
          <w:szCs w:val="24"/>
          <w:lang w:val="pt-PT"/>
        </w:rPr>
        <w:t>Referências usadas na tabela:</w:t>
      </w:r>
    </w:p>
    <w:p w14:paraId="2DE0AC50" w14:textId="29B16033" w:rsidR="005061B1" w:rsidRPr="00A35B37" w:rsidRDefault="00475265" w:rsidP="0042482D">
      <w:pPr>
        <w:ind w:left="709" w:hanging="709"/>
        <w:jc w:val="both"/>
        <w:rPr>
          <w:rFonts w:ascii="Palatino Linotype" w:hAnsi="Palatino Linotype"/>
          <w:color w:val="156082" w:themeColor="accent1"/>
          <w:sz w:val="24"/>
          <w:szCs w:val="24"/>
          <w:lang w:val="pt-PT"/>
        </w:rPr>
      </w:pPr>
      <w:r w:rsidRPr="00A35B37">
        <w:rPr>
          <w:rFonts w:ascii="Palatino Linotype" w:hAnsi="Palatino Linotype"/>
          <w:lang w:val="pt-PT"/>
        </w:rPr>
        <w:t>European Commission: Directorate-General for Environment, Michez, D., Boustani, M., Sentil, A., Benrezkallah, J., de Manincor, N., Wood, T. J., Álvarez Fidalgo, P., Aubert, M., Bellotto, V., Biella, P., Bogusch, P., Bosch, J., Brau, T., Browne, K., Carion, F., Castro, L., Cederberg, B., Clay, J., ...Ghisbain, G., (2026). </w:t>
      </w:r>
      <w:r w:rsidRPr="00B46941">
        <w:rPr>
          <w:rFonts w:ascii="Palatino Linotype" w:hAnsi="Palatino Linotype"/>
          <w:i/>
          <w:iCs/>
          <w:lang w:val="en-GB"/>
        </w:rPr>
        <w:t>European red list of bees: measuring the pulse of European biodiversity</w:t>
      </w:r>
      <w:r w:rsidRPr="00B46941">
        <w:rPr>
          <w:rFonts w:ascii="Palatino Linotype" w:hAnsi="Palatino Linotype"/>
          <w:lang w:val="en-GB"/>
        </w:rPr>
        <w:t>, Publications Office of the European Union. </w:t>
      </w:r>
      <w:hyperlink r:id="rId18" w:tgtFrame="_blank" w:history="1">
        <w:r w:rsidRPr="00A35B37">
          <w:rPr>
            <w:rStyle w:val="Hyperlink"/>
            <w:rFonts w:ascii="Palatino Linotype" w:hAnsi="Palatino Linotype"/>
            <w:b/>
            <w:bCs/>
            <w:lang w:val="pt-PT"/>
          </w:rPr>
          <w:t>https://data.europa.eu/doi/10.2779/521877</w:t>
        </w:r>
      </w:hyperlink>
      <w:r w:rsidR="005061B1" w:rsidRPr="00A35B37">
        <w:rPr>
          <w:rFonts w:ascii="Palatino Linotype" w:hAnsi="Palatino Linotype"/>
          <w:color w:val="156082" w:themeColor="accent1"/>
          <w:sz w:val="24"/>
          <w:szCs w:val="24"/>
          <w:lang w:val="pt-PT"/>
        </w:rPr>
        <w:br w:type="page"/>
      </w:r>
    </w:p>
    <w:p w14:paraId="006B77F3" w14:textId="2AB4885F" w:rsidR="009653B9" w:rsidRPr="00A35B37" w:rsidRDefault="009653B9" w:rsidP="0042482D">
      <w:pPr>
        <w:spacing w:before="120" w:after="120" w:line="240" w:lineRule="auto"/>
        <w:jc w:val="both"/>
        <w:rPr>
          <w:rFonts w:ascii="Palatino Linotype" w:hAnsi="Palatino Linotype"/>
          <w:color w:val="156082" w:themeColor="accent1"/>
          <w:sz w:val="24"/>
          <w:szCs w:val="24"/>
          <w:lang w:val="pt-PT"/>
        </w:rPr>
      </w:pPr>
      <w:r w:rsidRPr="00A35B37">
        <w:rPr>
          <w:rFonts w:ascii="Palatino Linotype" w:hAnsi="Palatino Linotype"/>
          <w:color w:val="156082" w:themeColor="accent1"/>
          <w:sz w:val="24"/>
          <w:szCs w:val="24"/>
          <w:lang w:val="pt-PT"/>
        </w:rPr>
        <w:lastRenderedPageBreak/>
        <w:t xml:space="preserve">ANEXO 2. </w:t>
      </w:r>
      <w:r w:rsidR="005F07F6" w:rsidRPr="00A35B37">
        <w:rPr>
          <w:rFonts w:ascii="Palatino Linotype" w:hAnsi="Palatino Linotype"/>
          <w:color w:val="156082" w:themeColor="accent1"/>
          <w:sz w:val="24"/>
          <w:szCs w:val="24"/>
          <w:lang w:val="pt-PT"/>
        </w:rPr>
        <w:t>Gráficos das diferentes espécies de abelhas selvagens em duas áreas-piloto do BeeConnected SUDOE.</w:t>
      </w:r>
    </w:p>
    <w:p w14:paraId="688866FB" w14:textId="7ADCC9FD" w:rsidR="0021190F" w:rsidRPr="00A35B37" w:rsidRDefault="00475265" w:rsidP="0042482D">
      <w:pPr>
        <w:jc w:val="both"/>
        <w:rPr>
          <w:rFonts w:ascii="Palatino Linotype" w:hAnsi="Palatino Linotype"/>
          <w:color w:val="156082" w:themeColor="accent1"/>
          <w:sz w:val="24"/>
          <w:szCs w:val="24"/>
          <w:lang w:val="pt-PT"/>
        </w:rPr>
      </w:pPr>
      <w:r w:rsidRPr="00A35B37">
        <w:rPr>
          <w:rFonts w:ascii="Palatino Linotype" w:hAnsi="Palatino Linotype"/>
          <w:noProof/>
          <w:color w:val="156082" w:themeColor="accent1"/>
          <w:sz w:val="24"/>
          <w:szCs w:val="24"/>
          <w:lang w:val="pt-PT"/>
        </w:rPr>
        <w:drawing>
          <wp:anchor distT="0" distB="0" distL="114300" distR="114300" simplePos="0" relativeHeight="251670528" behindDoc="0" locked="0" layoutInCell="1" allowOverlap="1" wp14:anchorId="6ADAB350" wp14:editId="147D9BF7">
            <wp:simplePos x="0" y="0"/>
            <wp:positionH relativeFrom="margin">
              <wp:posOffset>177345</wp:posOffset>
            </wp:positionH>
            <wp:positionV relativeFrom="paragraph">
              <wp:posOffset>9525</wp:posOffset>
            </wp:positionV>
            <wp:extent cx="4723683" cy="3181350"/>
            <wp:effectExtent l="0" t="0" r="1270" b="0"/>
            <wp:wrapNone/>
            <wp:docPr id="10407967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726211" cy="3183053"/>
                    </a:xfrm>
                    <a:prstGeom prst="rect">
                      <a:avLst/>
                    </a:prstGeom>
                    <a:noFill/>
                  </pic:spPr>
                </pic:pic>
              </a:graphicData>
            </a:graphic>
            <wp14:sizeRelH relativeFrom="margin">
              <wp14:pctWidth>0</wp14:pctWidth>
            </wp14:sizeRelH>
            <wp14:sizeRelV relativeFrom="margin">
              <wp14:pctHeight>0</wp14:pctHeight>
            </wp14:sizeRelV>
          </wp:anchor>
        </w:drawing>
      </w:r>
    </w:p>
    <w:p w14:paraId="621FF7FE" w14:textId="77777777" w:rsidR="00EC253A" w:rsidRPr="00A35B37" w:rsidRDefault="00EC253A" w:rsidP="0042482D">
      <w:pPr>
        <w:jc w:val="both"/>
        <w:rPr>
          <w:rFonts w:ascii="Palatino Linotype" w:hAnsi="Palatino Linotype"/>
          <w:color w:val="156082" w:themeColor="accent1"/>
          <w:sz w:val="24"/>
          <w:szCs w:val="24"/>
          <w:lang w:val="pt-PT"/>
        </w:rPr>
      </w:pPr>
    </w:p>
    <w:p w14:paraId="24399D03" w14:textId="5F2072B1" w:rsidR="00EC253A" w:rsidRPr="00A35B37" w:rsidRDefault="00EC253A" w:rsidP="0042482D">
      <w:pPr>
        <w:jc w:val="both"/>
        <w:rPr>
          <w:rFonts w:ascii="Palatino Linotype" w:hAnsi="Palatino Linotype"/>
          <w:color w:val="156082" w:themeColor="accent1"/>
          <w:sz w:val="24"/>
          <w:szCs w:val="24"/>
          <w:lang w:val="pt-PT"/>
        </w:rPr>
      </w:pPr>
    </w:p>
    <w:p w14:paraId="0039B946" w14:textId="77777777" w:rsidR="00EC253A" w:rsidRPr="00A35B37" w:rsidRDefault="00EC253A" w:rsidP="0042482D">
      <w:pPr>
        <w:jc w:val="both"/>
        <w:rPr>
          <w:rFonts w:ascii="Palatino Linotype" w:hAnsi="Palatino Linotype"/>
          <w:color w:val="156082" w:themeColor="accent1"/>
          <w:sz w:val="24"/>
          <w:szCs w:val="24"/>
          <w:lang w:val="pt-PT"/>
        </w:rPr>
      </w:pPr>
    </w:p>
    <w:p w14:paraId="354A2AF7" w14:textId="77777777" w:rsidR="00EC253A" w:rsidRPr="00A35B37" w:rsidRDefault="00EC253A" w:rsidP="0042482D">
      <w:pPr>
        <w:jc w:val="both"/>
        <w:rPr>
          <w:rFonts w:ascii="Palatino Linotype" w:hAnsi="Palatino Linotype"/>
          <w:color w:val="156082" w:themeColor="accent1"/>
          <w:sz w:val="24"/>
          <w:szCs w:val="24"/>
          <w:lang w:val="pt-PT"/>
        </w:rPr>
      </w:pPr>
    </w:p>
    <w:p w14:paraId="4F87AA04" w14:textId="77777777" w:rsidR="00EC253A" w:rsidRPr="00A35B37" w:rsidRDefault="00EC253A" w:rsidP="0042482D">
      <w:pPr>
        <w:jc w:val="both"/>
        <w:rPr>
          <w:rFonts w:ascii="Palatino Linotype" w:hAnsi="Palatino Linotype"/>
          <w:color w:val="156082" w:themeColor="accent1"/>
          <w:sz w:val="24"/>
          <w:szCs w:val="24"/>
          <w:lang w:val="pt-PT"/>
        </w:rPr>
      </w:pPr>
    </w:p>
    <w:p w14:paraId="5D3E997D" w14:textId="77777777" w:rsidR="00EC253A" w:rsidRPr="00A35B37" w:rsidRDefault="00EC253A" w:rsidP="0042482D">
      <w:pPr>
        <w:jc w:val="both"/>
        <w:rPr>
          <w:rFonts w:ascii="Palatino Linotype" w:hAnsi="Palatino Linotype"/>
          <w:color w:val="156082" w:themeColor="accent1"/>
          <w:sz w:val="24"/>
          <w:szCs w:val="24"/>
          <w:lang w:val="pt-PT"/>
        </w:rPr>
      </w:pPr>
    </w:p>
    <w:p w14:paraId="396CAF10" w14:textId="77777777" w:rsidR="00EC253A" w:rsidRPr="00A35B37" w:rsidRDefault="00EC253A" w:rsidP="0042482D">
      <w:pPr>
        <w:jc w:val="both"/>
        <w:rPr>
          <w:rFonts w:ascii="Palatino Linotype" w:hAnsi="Palatino Linotype"/>
          <w:color w:val="156082" w:themeColor="accent1"/>
          <w:sz w:val="24"/>
          <w:szCs w:val="24"/>
          <w:lang w:val="pt-PT"/>
        </w:rPr>
      </w:pPr>
    </w:p>
    <w:p w14:paraId="1445085D" w14:textId="77777777" w:rsidR="00EC253A" w:rsidRPr="00A35B37" w:rsidRDefault="00EC253A" w:rsidP="0042482D">
      <w:pPr>
        <w:jc w:val="both"/>
        <w:rPr>
          <w:rFonts w:ascii="Palatino Linotype" w:hAnsi="Palatino Linotype"/>
          <w:color w:val="156082" w:themeColor="accent1"/>
          <w:sz w:val="24"/>
          <w:szCs w:val="24"/>
          <w:lang w:val="pt-PT"/>
        </w:rPr>
      </w:pPr>
    </w:p>
    <w:p w14:paraId="4458B540" w14:textId="77777777" w:rsidR="00EC253A" w:rsidRPr="00A35B37" w:rsidRDefault="00EC253A" w:rsidP="0042482D">
      <w:pPr>
        <w:jc w:val="both"/>
        <w:rPr>
          <w:rFonts w:ascii="Palatino Linotype" w:hAnsi="Palatino Linotype"/>
          <w:color w:val="156082" w:themeColor="accent1"/>
          <w:sz w:val="24"/>
          <w:szCs w:val="24"/>
          <w:lang w:val="pt-PT"/>
        </w:rPr>
      </w:pPr>
    </w:p>
    <w:p w14:paraId="5FF6A7C6" w14:textId="77777777" w:rsidR="00475265" w:rsidRPr="00A35B37" w:rsidRDefault="00475265" w:rsidP="0042482D">
      <w:pPr>
        <w:jc w:val="both"/>
        <w:rPr>
          <w:rFonts w:ascii="Palatino Linotype" w:hAnsi="Palatino Linotype"/>
          <w:color w:val="156082" w:themeColor="accent1"/>
          <w:sz w:val="24"/>
          <w:szCs w:val="24"/>
          <w:lang w:val="pt-PT"/>
        </w:rPr>
      </w:pPr>
    </w:p>
    <w:p w14:paraId="5854B48D" w14:textId="77777777" w:rsidR="001E744D" w:rsidRPr="00A35B37" w:rsidRDefault="001E744D" w:rsidP="00533769">
      <w:pPr>
        <w:jc w:val="both"/>
        <w:rPr>
          <w:rFonts w:ascii="Palatino Linotype" w:hAnsi="Palatino Linotype"/>
          <w:lang w:val="pt-PT"/>
        </w:rPr>
      </w:pPr>
      <w:r w:rsidRPr="00A35B37">
        <w:rPr>
          <w:rFonts w:ascii="Palatino Linotype" w:hAnsi="Palatino Linotype"/>
          <w:lang w:val="pt-PT"/>
        </w:rPr>
        <w:t>Figura 1. Riqueza de espécies por família e género na área urbana de Coimbra.</w:t>
      </w:r>
    </w:p>
    <w:p w14:paraId="00C164F1" w14:textId="6282C995" w:rsidR="00475265" w:rsidRPr="00A35B37" w:rsidRDefault="009653B9" w:rsidP="0042482D">
      <w:pPr>
        <w:jc w:val="both"/>
        <w:rPr>
          <w:rFonts w:ascii="Palatino Linotype" w:hAnsi="Palatino Linotype"/>
          <w:color w:val="156082" w:themeColor="accent1"/>
          <w:sz w:val="24"/>
          <w:szCs w:val="24"/>
          <w:lang w:val="pt-PT"/>
        </w:rPr>
      </w:pPr>
      <w:r w:rsidRPr="00A35B37">
        <w:rPr>
          <w:rFonts w:ascii="Palatino Linotype" w:hAnsi="Palatino Linotype"/>
          <w:noProof/>
          <w:color w:val="156082" w:themeColor="accent1"/>
          <w:sz w:val="24"/>
          <w:szCs w:val="24"/>
          <w:lang w:val="pt-PT"/>
        </w:rPr>
        <w:drawing>
          <wp:anchor distT="0" distB="0" distL="114300" distR="114300" simplePos="0" relativeHeight="251671552" behindDoc="0" locked="0" layoutInCell="1" allowOverlap="1" wp14:anchorId="48C57D46" wp14:editId="0C4D802A">
            <wp:simplePos x="0" y="0"/>
            <wp:positionH relativeFrom="column">
              <wp:posOffset>799318</wp:posOffset>
            </wp:positionH>
            <wp:positionV relativeFrom="paragraph">
              <wp:posOffset>147955</wp:posOffset>
            </wp:positionV>
            <wp:extent cx="3813192" cy="3506929"/>
            <wp:effectExtent l="0" t="0" r="0" b="0"/>
            <wp:wrapNone/>
            <wp:docPr id="38298875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0">
                      <a:extLst>
                        <a:ext uri="{28A0092B-C50C-407E-A947-70E740481C1C}">
                          <a14:useLocalDpi xmlns:a14="http://schemas.microsoft.com/office/drawing/2010/main" val="0"/>
                        </a:ext>
                      </a:extLst>
                    </a:blip>
                    <a:srcRect l="1905"/>
                    <a:stretch>
                      <a:fillRect/>
                    </a:stretch>
                  </pic:blipFill>
                  <pic:spPr bwMode="auto">
                    <a:xfrm>
                      <a:off x="0" y="0"/>
                      <a:ext cx="3813192" cy="350692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54A716A" w14:textId="5BF509B8" w:rsidR="00475265" w:rsidRPr="00A35B37" w:rsidRDefault="00475265" w:rsidP="0042482D">
      <w:pPr>
        <w:jc w:val="both"/>
        <w:rPr>
          <w:rFonts w:ascii="Palatino Linotype" w:hAnsi="Palatino Linotype"/>
          <w:color w:val="156082" w:themeColor="accent1"/>
          <w:sz w:val="24"/>
          <w:szCs w:val="24"/>
          <w:lang w:val="pt-PT"/>
        </w:rPr>
      </w:pPr>
    </w:p>
    <w:p w14:paraId="5B63B75A" w14:textId="61CFFB59" w:rsidR="00A60E82" w:rsidRPr="00A35B37" w:rsidRDefault="00A60E82" w:rsidP="0042482D">
      <w:pPr>
        <w:jc w:val="both"/>
        <w:rPr>
          <w:rFonts w:ascii="Palatino Linotype" w:hAnsi="Palatino Linotype"/>
          <w:color w:val="156082" w:themeColor="accent1"/>
          <w:sz w:val="24"/>
          <w:szCs w:val="24"/>
          <w:lang w:val="pt-PT"/>
        </w:rPr>
      </w:pPr>
    </w:p>
    <w:p w14:paraId="54FA5570" w14:textId="0A5669E2" w:rsidR="00475265" w:rsidRPr="00A35B37" w:rsidRDefault="00475265" w:rsidP="0042482D">
      <w:pPr>
        <w:jc w:val="both"/>
        <w:rPr>
          <w:rFonts w:ascii="Palatino Linotype" w:hAnsi="Palatino Linotype"/>
          <w:color w:val="156082" w:themeColor="accent1"/>
          <w:sz w:val="24"/>
          <w:szCs w:val="24"/>
          <w:lang w:val="pt-PT"/>
        </w:rPr>
      </w:pPr>
    </w:p>
    <w:p w14:paraId="7716C71D" w14:textId="77777777" w:rsidR="00EC253A" w:rsidRPr="00A35B37" w:rsidRDefault="00EC253A" w:rsidP="0042482D">
      <w:pPr>
        <w:jc w:val="both"/>
        <w:rPr>
          <w:rFonts w:ascii="Palatino Linotype" w:hAnsi="Palatino Linotype"/>
          <w:color w:val="156082" w:themeColor="accent1"/>
          <w:sz w:val="24"/>
          <w:szCs w:val="24"/>
          <w:lang w:val="pt-PT"/>
        </w:rPr>
      </w:pPr>
    </w:p>
    <w:p w14:paraId="4D5666CA" w14:textId="77777777" w:rsidR="00EC253A" w:rsidRPr="00A35B37" w:rsidRDefault="00EC253A" w:rsidP="0042482D">
      <w:pPr>
        <w:jc w:val="both"/>
        <w:rPr>
          <w:rFonts w:ascii="Palatino Linotype" w:hAnsi="Palatino Linotype"/>
          <w:color w:val="156082" w:themeColor="accent1"/>
          <w:sz w:val="24"/>
          <w:szCs w:val="24"/>
          <w:lang w:val="pt-PT"/>
        </w:rPr>
      </w:pPr>
    </w:p>
    <w:p w14:paraId="7A52EE56" w14:textId="77777777" w:rsidR="00EC253A" w:rsidRPr="00A35B37" w:rsidRDefault="00EC253A" w:rsidP="0042482D">
      <w:pPr>
        <w:jc w:val="both"/>
        <w:rPr>
          <w:rFonts w:ascii="Palatino Linotype" w:hAnsi="Palatino Linotype"/>
          <w:color w:val="156082" w:themeColor="accent1"/>
          <w:sz w:val="24"/>
          <w:szCs w:val="24"/>
          <w:lang w:val="pt-PT"/>
        </w:rPr>
      </w:pPr>
    </w:p>
    <w:p w14:paraId="206F2E95" w14:textId="77777777" w:rsidR="00EC253A" w:rsidRPr="00A35B37" w:rsidRDefault="00EC253A" w:rsidP="0042482D">
      <w:pPr>
        <w:jc w:val="both"/>
        <w:rPr>
          <w:rFonts w:ascii="Palatino Linotype" w:hAnsi="Palatino Linotype"/>
          <w:color w:val="156082" w:themeColor="accent1"/>
          <w:sz w:val="24"/>
          <w:szCs w:val="24"/>
          <w:lang w:val="pt-PT"/>
        </w:rPr>
      </w:pPr>
    </w:p>
    <w:p w14:paraId="0A2B3DD6" w14:textId="77777777" w:rsidR="00EC253A" w:rsidRPr="00A35B37" w:rsidRDefault="00EC253A" w:rsidP="0042482D">
      <w:pPr>
        <w:jc w:val="both"/>
        <w:rPr>
          <w:rFonts w:ascii="Palatino Linotype" w:hAnsi="Palatino Linotype"/>
          <w:color w:val="156082" w:themeColor="accent1"/>
          <w:sz w:val="24"/>
          <w:szCs w:val="24"/>
          <w:lang w:val="pt-PT"/>
        </w:rPr>
      </w:pPr>
    </w:p>
    <w:p w14:paraId="09311BED" w14:textId="77777777" w:rsidR="00EC253A" w:rsidRPr="00A35B37" w:rsidRDefault="00EC253A" w:rsidP="0042482D">
      <w:pPr>
        <w:jc w:val="both"/>
        <w:rPr>
          <w:rFonts w:ascii="Palatino Linotype" w:hAnsi="Palatino Linotype"/>
          <w:color w:val="156082" w:themeColor="accent1"/>
          <w:sz w:val="24"/>
          <w:szCs w:val="24"/>
          <w:lang w:val="pt-PT"/>
        </w:rPr>
      </w:pPr>
    </w:p>
    <w:p w14:paraId="1783A78C" w14:textId="77777777" w:rsidR="00EC253A" w:rsidRPr="00A35B37" w:rsidRDefault="00EC253A" w:rsidP="0042482D">
      <w:pPr>
        <w:jc w:val="both"/>
        <w:rPr>
          <w:rFonts w:ascii="Palatino Linotype" w:hAnsi="Palatino Linotype"/>
          <w:color w:val="156082" w:themeColor="accent1"/>
          <w:sz w:val="24"/>
          <w:szCs w:val="24"/>
          <w:lang w:val="pt-PT"/>
        </w:rPr>
      </w:pPr>
    </w:p>
    <w:p w14:paraId="11EF3567" w14:textId="77777777" w:rsidR="009653B9" w:rsidRPr="00A35B37" w:rsidRDefault="009653B9" w:rsidP="0042482D">
      <w:pPr>
        <w:jc w:val="both"/>
        <w:rPr>
          <w:rFonts w:ascii="Palatino Linotype" w:hAnsi="Palatino Linotype"/>
          <w:color w:val="156082" w:themeColor="accent1"/>
          <w:sz w:val="24"/>
          <w:szCs w:val="24"/>
          <w:lang w:val="pt-PT"/>
        </w:rPr>
      </w:pPr>
    </w:p>
    <w:p w14:paraId="3B38E1C4" w14:textId="36547463" w:rsidR="00475265" w:rsidRPr="00A35B37" w:rsidRDefault="001E744D" w:rsidP="0042482D">
      <w:pPr>
        <w:jc w:val="both"/>
        <w:rPr>
          <w:rFonts w:ascii="Palatino Linotype" w:hAnsi="Palatino Linotype"/>
          <w:lang w:val="pt-PT"/>
        </w:rPr>
      </w:pPr>
      <w:r w:rsidRPr="00A35B37">
        <w:rPr>
          <w:rFonts w:ascii="Palatino Linotype" w:hAnsi="Palatino Linotype"/>
          <w:lang w:val="pt-PT"/>
        </w:rPr>
        <w:t>Figura 2. Riqueza de espécies por família e género na Cañada Real Conquense</w:t>
      </w:r>
      <w:r w:rsidR="004961A5" w:rsidRPr="00A35B37">
        <w:rPr>
          <w:rFonts w:ascii="Palatino Linotype" w:hAnsi="Palatino Linotype"/>
          <w:lang w:val="pt-PT"/>
        </w:rPr>
        <w:t>.</w:t>
      </w:r>
    </w:p>
    <w:p w14:paraId="2FB6AC5B" w14:textId="77777777" w:rsidR="00EC253A" w:rsidRPr="00A35B37" w:rsidRDefault="00EC253A" w:rsidP="0042482D">
      <w:pPr>
        <w:jc w:val="both"/>
        <w:rPr>
          <w:rFonts w:ascii="Palatino Linotype" w:hAnsi="Palatino Linotype"/>
          <w:color w:val="156082" w:themeColor="accent1"/>
          <w:sz w:val="24"/>
          <w:szCs w:val="24"/>
          <w:lang w:val="pt-PT"/>
        </w:rPr>
      </w:pPr>
    </w:p>
    <w:p w14:paraId="0A35543F" w14:textId="77777777" w:rsidR="001E744D" w:rsidRPr="00A35B37" w:rsidRDefault="001E744D" w:rsidP="00375C1B">
      <w:pPr>
        <w:spacing w:before="120" w:after="120" w:line="240" w:lineRule="auto"/>
        <w:jc w:val="both"/>
        <w:rPr>
          <w:rFonts w:ascii="Palatino Linotype" w:hAnsi="Palatino Linotype"/>
          <w:lang w:val="pt-PT"/>
        </w:rPr>
      </w:pPr>
      <w:r w:rsidRPr="00A35B37">
        <w:rPr>
          <w:rFonts w:ascii="Palatino Linotype" w:hAnsi="Palatino Linotype"/>
          <w:lang w:val="pt-PT"/>
        </w:rPr>
        <w:t>Este relatório é distribuído sob uma licença Creative Commons Atribuição-NãoComercial-NãoDerivados 4.0 Internacional (CC BY-NC-ND 4.0). A sua utilização e disseminação para fins não comerciais é permitida, desde que a fonte seja devidamente citada e não sejam feitas modificações.</w:t>
      </w:r>
    </w:p>
    <w:p w14:paraId="346F4AAA" w14:textId="30F980EF" w:rsidR="005061B1" w:rsidRPr="00A35B37" w:rsidRDefault="005061B1" w:rsidP="0042482D">
      <w:pPr>
        <w:spacing w:before="120" w:after="120" w:line="240" w:lineRule="auto"/>
        <w:jc w:val="both"/>
        <w:rPr>
          <w:rFonts w:ascii="Palatino Linotype" w:hAnsi="Palatino Linotype"/>
          <w:lang w:val="pt-PT"/>
        </w:rPr>
      </w:pPr>
      <w:r w:rsidRPr="00A35B37">
        <w:rPr>
          <w:noProof/>
          <w:lang w:val="pt-PT"/>
        </w:rPr>
        <w:drawing>
          <wp:inline distT="0" distB="0" distL="0" distR="0" wp14:anchorId="1CB22C01" wp14:editId="048B9C4F">
            <wp:extent cx="1431985" cy="502811"/>
            <wp:effectExtent l="0" t="0" r="0" b="0"/>
            <wp:docPr id="58520384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57310" cy="511703"/>
                    </a:xfrm>
                    <a:prstGeom prst="rect">
                      <a:avLst/>
                    </a:prstGeom>
                    <a:noFill/>
                    <a:ln>
                      <a:noFill/>
                    </a:ln>
                  </pic:spPr>
                </pic:pic>
              </a:graphicData>
            </a:graphic>
          </wp:inline>
        </w:drawing>
      </w:r>
    </w:p>
    <w:p w14:paraId="1E79193F" w14:textId="694B305F" w:rsidR="005061B1" w:rsidRPr="00A35B37" w:rsidRDefault="005061B1" w:rsidP="0042482D">
      <w:pPr>
        <w:spacing w:before="120" w:after="120" w:line="240" w:lineRule="auto"/>
        <w:jc w:val="both"/>
        <w:rPr>
          <w:rFonts w:ascii="Palatino Linotype" w:hAnsi="Palatino Linotype"/>
          <w:lang w:val="pt-PT"/>
        </w:rPr>
      </w:pPr>
      <w:r w:rsidRPr="00A35B37">
        <w:rPr>
          <w:rFonts w:ascii="Palatino Linotype" w:hAnsi="Palatino Linotype"/>
          <w:lang w:val="pt-PT"/>
        </w:rPr>
        <w:t>https://creativecommons.org/licenses/by-nc-nd/4.0/</w:t>
      </w:r>
    </w:p>
    <w:p w14:paraId="268D5400" w14:textId="311AE1FF" w:rsidR="005061B1" w:rsidRPr="00A35B37" w:rsidRDefault="005061B1" w:rsidP="0042482D">
      <w:pPr>
        <w:spacing w:before="120" w:after="120" w:line="240" w:lineRule="auto"/>
        <w:jc w:val="both"/>
        <w:rPr>
          <w:rFonts w:ascii="Palatino Linotype" w:hAnsi="Palatino Linotype"/>
          <w:lang w:val="pt-PT"/>
        </w:rPr>
      </w:pPr>
    </w:p>
    <w:sectPr w:rsidR="005061B1" w:rsidRPr="00A35B37" w:rsidSect="005D0D2A">
      <w:headerReference w:type="default" r:id="rId22"/>
      <w:footerReference w:type="default" r:id="rId23"/>
      <w:pgSz w:w="11906" w:h="16838"/>
      <w:pgMar w:top="1418"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2A61A" w14:textId="77777777" w:rsidR="009F4EE4" w:rsidRDefault="009F4EE4" w:rsidP="00653671">
      <w:pPr>
        <w:spacing w:after="0" w:line="240" w:lineRule="auto"/>
      </w:pPr>
      <w:r>
        <w:separator/>
      </w:r>
    </w:p>
  </w:endnote>
  <w:endnote w:type="continuationSeparator" w:id="0">
    <w:p w14:paraId="6221F9B2" w14:textId="77777777" w:rsidR="009F4EE4" w:rsidRDefault="009F4EE4" w:rsidP="006536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02793030"/>
      <w:docPartObj>
        <w:docPartGallery w:val="Page Numbers (Bottom of Page)"/>
        <w:docPartUnique/>
      </w:docPartObj>
    </w:sdtPr>
    <w:sdtEndPr/>
    <w:sdtContent>
      <w:p w14:paraId="1F4490C0" w14:textId="3F46C4F4" w:rsidR="00653671" w:rsidRDefault="00653671">
        <w:pPr>
          <w:pStyle w:val="Footer"/>
          <w:jc w:val="right"/>
        </w:pPr>
        <w:r>
          <w:fldChar w:fldCharType="begin"/>
        </w:r>
        <w:r>
          <w:instrText>PAGE   \* MERGEFORMAT</w:instrText>
        </w:r>
        <w:r>
          <w:fldChar w:fldCharType="separate"/>
        </w:r>
        <w:r>
          <w:t>2</w:t>
        </w:r>
        <w:r>
          <w:fldChar w:fldCharType="end"/>
        </w:r>
      </w:p>
    </w:sdtContent>
  </w:sdt>
  <w:p w14:paraId="5D1BDD1B" w14:textId="77777777" w:rsidR="00653671" w:rsidRDefault="006536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138852" w14:textId="77777777" w:rsidR="009F4EE4" w:rsidRDefault="009F4EE4" w:rsidP="00653671">
      <w:pPr>
        <w:spacing w:after="0" w:line="240" w:lineRule="auto"/>
      </w:pPr>
      <w:r>
        <w:separator/>
      </w:r>
    </w:p>
  </w:footnote>
  <w:footnote w:type="continuationSeparator" w:id="0">
    <w:p w14:paraId="3B897664" w14:textId="77777777" w:rsidR="009F4EE4" w:rsidRDefault="009F4EE4" w:rsidP="006536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4C0D0D" w14:textId="428465EA" w:rsidR="00A808C9" w:rsidRDefault="00A808C9">
    <w:pPr>
      <w:pStyle w:val="Header"/>
    </w:pPr>
    <w:r w:rsidRPr="00A808C9">
      <w:rPr>
        <w:noProof/>
      </w:rPr>
      <w:drawing>
        <wp:inline distT="0" distB="0" distL="0" distR="0" wp14:anchorId="625734D5" wp14:editId="1AC0E891">
          <wp:extent cx="2227540" cy="548241"/>
          <wp:effectExtent l="0" t="0" r="1905" b="4445"/>
          <wp:docPr id="1337812384" name="Imagen 7" descr="Imagen que contiene Cuadra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29876" name="Imagen 7" descr="Imagen que contiene Cuadrado&#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656" cy="557868"/>
                  </a:xfrm>
                  <a:prstGeom prst="rect">
                    <a:avLst/>
                  </a:prstGeom>
                  <a:noFill/>
                  <a:ln>
                    <a:noFill/>
                  </a:ln>
                </pic:spPr>
              </pic:pic>
            </a:graphicData>
          </a:graphic>
        </wp:inline>
      </w:drawing>
    </w:r>
  </w:p>
  <w:p w14:paraId="064432FD" w14:textId="77777777" w:rsidR="00A808C9" w:rsidRDefault="00A808C9">
    <w:pPr>
      <w:pStyle w:val="Header"/>
    </w:pPr>
  </w:p>
  <w:p w14:paraId="14C5D5AC" w14:textId="77777777" w:rsidR="00A808C9" w:rsidRDefault="00A808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D4561"/>
    <w:multiLevelType w:val="hybridMultilevel"/>
    <w:tmpl w:val="99A24AE8"/>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BBE75FD"/>
    <w:multiLevelType w:val="multilevel"/>
    <w:tmpl w:val="8E2837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C55241D"/>
    <w:multiLevelType w:val="multilevel"/>
    <w:tmpl w:val="98E86754"/>
    <w:lvl w:ilvl="0">
      <w:start w:val="1"/>
      <w:numFmt w:val="decimal"/>
      <w:lvlText w:val="%1."/>
      <w:lvlJc w:val="left"/>
      <w:pPr>
        <w:ind w:left="720" w:hanging="360"/>
      </w:pPr>
      <w:rPr>
        <w:rFonts w:hint="default"/>
        <w:sz w:val="28"/>
        <w:szCs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D421F30"/>
    <w:multiLevelType w:val="hybridMultilevel"/>
    <w:tmpl w:val="95DA354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3A06837"/>
    <w:multiLevelType w:val="hybridMultilevel"/>
    <w:tmpl w:val="95DA354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C700A92"/>
    <w:multiLevelType w:val="hybridMultilevel"/>
    <w:tmpl w:val="7924CF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1566AF8"/>
    <w:multiLevelType w:val="multilevel"/>
    <w:tmpl w:val="0B16C1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39FF3394"/>
    <w:multiLevelType w:val="multilevel"/>
    <w:tmpl w:val="98E86754"/>
    <w:lvl w:ilvl="0">
      <w:start w:val="1"/>
      <w:numFmt w:val="decimal"/>
      <w:lvlText w:val="%1."/>
      <w:lvlJc w:val="left"/>
      <w:pPr>
        <w:ind w:left="720" w:hanging="360"/>
      </w:pPr>
      <w:rPr>
        <w:rFonts w:hint="default"/>
        <w:sz w:val="28"/>
        <w:szCs w:val="28"/>
      </w:rPr>
    </w:lvl>
    <w:lvl w:ilvl="1">
      <w:start w:val="1"/>
      <w:numFmt w:val="decimal"/>
      <w:isLgl/>
      <w:lvlText w:val="%1.%2."/>
      <w:lvlJc w:val="left"/>
      <w:pPr>
        <w:ind w:left="3763"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5D70662"/>
    <w:multiLevelType w:val="multilevel"/>
    <w:tmpl w:val="8A9616C0"/>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4CBA3DCE"/>
    <w:multiLevelType w:val="multilevel"/>
    <w:tmpl w:val="B290AA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DFD3B3F"/>
    <w:multiLevelType w:val="hybridMultilevel"/>
    <w:tmpl w:val="41E8BEA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84D4A81"/>
    <w:multiLevelType w:val="multilevel"/>
    <w:tmpl w:val="DE641B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E763085"/>
    <w:multiLevelType w:val="hybridMultilevel"/>
    <w:tmpl w:val="3D6E18F4"/>
    <w:lvl w:ilvl="0" w:tplc="0816000F">
      <w:start w:val="2"/>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5EC31BCE"/>
    <w:multiLevelType w:val="hybridMultilevel"/>
    <w:tmpl w:val="E5A0DEA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61095794"/>
    <w:multiLevelType w:val="multilevel"/>
    <w:tmpl w:val="04209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CA7DD8"/>
    <w:multiLevelType w:val="multilevel"/>
    <w:tmpl w:val="91B692EE"/>
    <w:lvl w:ilvl="0">
      <w:start w:val="1"/>
      <w:numFmt w:val="decimal"/>
      <w:pStyle w:val="Estilo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37A51E9"/>
    <w:multiLevelType w:val="multilevel"/>
    <w:tmpl w:val="2B0010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7" w15:restartNumberingAfterBreak="0">
    <w:nsid w:val="79020545"/>
    <w:multiLevelType w:val="multilevel"/>
    <w:tmpl w:val="C23868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240411337">
    <w:abstractNumId w:val="7"/>
  </w:num>
  <w:num w:numId="2" w16cid:durableId="1085800943">
    <w:abstractNumId w:val="4"/>
  </w:num>
  <w:num w:numId="3" w16cid:durableId="1731732328">
    <w:abstractNumId w:val="9"/>
  </w:num>
  <w:num w:numId="4" w16cid:durableId="935793728">
    <w:abstractNumId w:val="11"/>
  </w:num>
  <w:num w:numId="5" w16cid:durableId="502746714">
    <w:abstractNumId w:val="2"/>
  </w:num>
  <w:num w:numId="6" w16cid:durableId="1478957960">
    <w:abstractNumId w:val="13"/>
  </w:num>
  <w:num w:numId="7" w16cid:durableId="325013731">
    <w:abstractNumId w:val="10"/>
  </w:num>
  <w:num w:numId="8" w16cid:durableId="972901908">
    <w:abstractNumId w:val="3"/>
  </w:num>
  <w:num w:numId="9" w16cid:durableId="398939736">
    <w:abstractNumId w:val="14"/>
  </w:num>
  <w:num w:numId="10" w16cid:durableId="2074496899">
    <w:abstractNumId w:val="5"/>
  </w:num>
  <w:num w:numId="11" w16cid:durableId="880097096">
    <w:abstractNumId w:val="0"/>
  </w:num>
  <w:num w:numId="12" w16cid:durableId="1986812768">
    <w:abstractNumId w:val="1"/>
  </w:num>
  <w:num w:numId="13" w16cid:durableId="1145200437">
    <w:abstractNumId w:val="16"/>
  </w:num>
  <w:num w:numId="14" w16cid:durableId="493765563">
    <w:abstractNumId w:val="15"/>
  </w:num>
  <w:num w:numId="15" w16cid:durableId="7751784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58578906">
    <w:abstractNumId w:val="6"/>
  </w:num>
  <w:num w:numId="17" w16cid:durableId="281309198">
    <w:abstractNumId w:val="17"/>
  </w:num>
  <w:num w:numId="18" w16cid:durableId="562568717">
    <w:abstractNumId w:val="12"/>
  </w:num>
  <w:num w:numId="19" w16cid:durableId="57243930">
    <w:abstractNumId w:val="15"/>
    <w:lvlOverride w:ilvl="0">
      <w:startOverride w:val="2"/>
    </w:lvlOverride>
  </w:num>
  <w:num w:numId="20" w16cid:durableId="4905583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FD4"/>
    <w:rsid w:val="00010BED"/>
    <w:rsid w:val="0004269C"/>
    <w:rsid w:val="00055698"/>
    <w:rsid w:val="000659B0"/>
    <w:rsid w:val="00066CAD"/>
    <w:rsid w:val="00066D2E"/>
    <w:rsid w:val="000704C1"/>
    <w:rsid w:val="0007193B"/>
    <w:rsid w:val="00073A10"/>
    <w:rsid w:val="00081A7B"/>
    <w:rsid w:val="000A7AC8"/>
    <w:rsid w:val="000B795A"/>
    <w:rsid w:val="000C5E85"/>
    <w:rsid w:val="000D1B8C"/>
    <w:rsid w:val="000D272A"/>
    <w:rsid w:val="000E1D3A"/>
    <w:rsid w:val="000E4C67"/>
    <w:rsid w:val="000F6144"/>
    <w:rsid w:val="00122E85"/>
    <w:rsid w:val="00130109"/>
    <w:rsid w:val="00135282"/>
    <w:rsid w:val="0015160E"/>
    <w:rsid w:val="00152775"/>
    <w:rsid w:val="00152963"/>
    <w:rsid w:val="00153658"/>
    <w:rsid w:val="00155CA7"/>
    <w:rsid w:val="00162586"/>
    <w:rsid w:val="001710A2"/>
    <w:rsid w:val="00195747"/>
    <w:rsid w:val="001B27CA"/>
    <w:rsid w:val="001C0D0B"/>
    <w:rsid w:val="001C583A"/>
    <w:rsid w:val="001D028D"/>
    <w:rsid w:val="001D3813"/>
    <w:rsid w:val="001E16D9"/>
    <w:rsid w:val="001E744D"/>
    <w:rsid w:val="001F5A11"/>
    <w:rsid w:val="001F6B1E"/>
    <w:rsid w:val="002075B2"/>
    <w:rsid w:val="0021190F"/>
    <w:rsid w:val="002219A5"/>
    <w:rsid w:val="0022668A"/>
    <w:rsid w:val="0023322C"/>
    <w:rsid w:val="0023720B"/>
    <w:rsid w:val="00245BEB"/>
    <w:rsid w:val="00254F8F"/>
    <w:rsid w:val="00256D01"/>
    <w:rsid w:val="002571DB"/>
    <w:rsid w:val="00260801"/>
    <w:rsid w:val="002663AC"/>
    <w:rsid w:val="00281444"/>
    <w:rsid w:val="002B395E"/>
    <w:rsid w:val="002B5469"/>
    <w:rsid w:val="002B5F8C"/>
    <w:rsid w:val="002D2810"/>
    <w:rsid w:val="002F171F"/>
    <w:rsid w:val="00304AF9"/>
    <w:rsid w:val="00306770"/>
    <w:rsid w:val="00310CD5"/>
    <w:rsid w:val="003502DA"/>
    <w:rsid w:val="003526F8"/>
    <w:rsid w:val="00370C62"/>
    <w:rsid w:val="0037320A"/>
    <w:rsid w:val="00375ADE"/>
    <w:rsid w:val="003837EF"/>
    <w:rsid w:val="00384804"/>
    <w:rsid w:val="00391371"/>
    <w:rsid w:val="00391601"/>
    <w:rsid w:val="00393607"/>
    <w:rsid w:val="003A0E0D"/>
    <w:rsid w:val="003A6541"/>
    <w:rsid w:val="003A732C"/>
    <w:rsid w:val="003C4F3E"/>
    <w:rsid w:val="003F5E18"/>
    <w:rsid w:val="00401B08"/>
    <w:rsid w:val="0042482D"/>
    <w:rsid w:val="00431392"/>
    <w:rsid w:val="0043283C"/>
    <w:rsid w:val="00436F03"/>
    <w:rsid w:val="00440BC1"/>
    <w:rsid w:val="00456463"/>
    <w:rsid w:val="00465641"/>
    <w:rsid w:val="00471315"/>
    <w:rsid w:val="00475265"/>
    <w:rsid w:val="00475ADD"/>
    <w:rsid w:val="00490E39"/>
    <w:rsid w:val="00492A8E"/>
    <w:rsid w:val="00492CC7"/>
    <w:rsid w:val="00493CB1"/>
    <w:rsid w:val="004961A5"/>
    <w:rsid w:val="004A4C76"/>
    <w:rsid w:val="004D30FD"/>
    <w:rsid w:val="004E607C"/>
    <w:rsid w:val="004F1F36"/>
    <w:rsid w:val="005055C2"/>
    <w:rsid w:val="005061B1"/>
    <w:rsid w:val="0051367E"/>
    <w:rsid w:val="00515DE9"/>
    <w:rsid w:val="00522BAA"/>
    <w:rsid w:val="0052481B"/>
    <w:rsid w:val="005513E9"/>
    <w:rsid w:val="0056190B"/>
    <w:rsid w:val="00574538"/>
    <w:rsid w:val="00590636"/>
    <w:rsid w:val="005A75A0"/>
    <w:rsid w:val="005B157A"/>
    <w:rsid w:val="005B50F3"/>
    <w:rsid w:val="005C473F"/>
    <w:rsid w:val="005C5F53"/>
    <w:rsid w:val="005D0D2A"/>
    <w:rsid w:val="005E3C65"/>
    <w:rsid w:val="005F07F6"/>
    <w:rsid w:val="00617D5E"/>
    <w:rsid w:val="0065362F"/>
    <w:rsid w:val="00653671"/>
    <w:rsid w:val="006738B2"/>
    <w:rsid w:val="00684D06"/>
    <w:rsid w:val="006867C0"/>
    <w:rsid w:val="006904D1"/>
    <w:rsid w:val="00690E0B"/>
    <w:rsid w:val="006C75E6"/>
    <w:rsid w:val="007042CD"/>
    <w:rsid w:val="00705CE3"/>
    <w:rsid w:val="00712412"/>
    <w:rsid w:val="00725713"/>
    <w:rsid w:val="00726813"/>
    <w:rsid w:val="007320F5"/>
    <w:rsid w:val="007353CF"/>
    <w:rsid w:val="00742CA5"/>
    <w:rsid w:val="007470C1"/>
    <w:rsid w:val="00750924"/>
    <w:rsid w:val="0076060C"/>
    <w:rsid w:val="00760C00"/>
    <w:rsid w:val="007841FE"/>
    <w:rsid w:val="007864DC"/>
    <w:rsid w:val="007A6BFF"/>
    <w:rsid w:val="007B085A"/>
    <w:rsid w:val="007C09D1"/>
    <w:rsid w:val="007C27E8"/>
    <w:rsid w:val="007C468A"/>
    <w:rsid w:val="007C4FCA"/>
    <w:rsid w:val="007C761C"/>
    <w:rsid w:val="007E5927"/>
    <w:rsid w:val="007F7F2E"/>
    <w:rsid w:val="0080252E"/>
    <w:rsid w:val="00816FCF"/>
    <w:rsid w:val="00827CF6"/>
    <w:rsid w:val="008369EF"/>
    <w:rsid w:val="00850399"/>
    <w:rsid w:val="008577F7"/>
    <w:rsid w:val="008808EE"/>
    <w:rsid w:val="00882FB6"/>
    <w:rsid w:val="00885D62"/>
    <w:rsid w:val="008A2D03"/>
    <w:rsid w:val="008A404D"/>
    <w:rsid w:val="008A7F19"/>
    <w:rsid w:val="008C054B"/>
    <w:rsid w:val="008D361A"/>
    <w:rsid w:val="008D38FC"/>
    <w:rsid w:val="008E5C20"/>
    <w:rsid w:val="008E7658"/>
    <w:rsid w:val="008F36E3"/>
    <w:rsid w:val="00902F04"/>
    <w:rsid w:val="0090750A"/>
    <w:rsid w:val="00912415"/>
    <w:rsid w:val="00912A4B"/>
    <w:rsid w:val="00947F9C"/>
    <w:rsid w:val="0095562C"/>
    <w:rsid w:val="009653B9"/>
    <w:rsid w:val="00971B31"/>
    <w:rsid w:val="00975395"/>
    <w:rsid w:val="00976028"/>
    <w:rsid w:val="00982989"/>
    <w:rsid w:val="00983319"/>
    <w:rsid w:val="009A38F1"/>
    <w:rsid w:val="009B3BB0"/>
    <w:rsid w:val="009B7849"/>
    <w:rsid w:val="009C3B0D"/>
    <w:rsid w:val="009D34A6"/>
    <w:rsid w:val="009D472D"/>
    <w:rsid w:val="009F4EE4"/>
    <w:rsid w:val="00A00FD4"/>
    <w:rsid w:val="00A058B3"/>
    <w:rsid w:val="00A1036D"/>
    <w:rsid w:val="00A12408"/>
    <w:rsid w:val="00A325EC"/>
    <w:rsid w:val="00A35B37"/>
    <w:rsid w:val="00A46EDB"/>
    <w:rsid w:val="00A53AB4"/>
    <w:rsid w:val="00A540B5"/>
    <w:rsid w:val="00A55AAD"/>
    <w:rsid w:val="00A561D5"/>
    <w:rsid w:val="00A60E82"/>
    <w:rsid w:val="00A65C50"/>
    <w:rsid w:val="00A6731C"/>
    <w:rsid w:val="00A808C9"/>
    <w:rsid w:val="00A81A37"/>
    <w:rsid w:val="00A97EAB"/>
    <w:rsid w:val="00AA1FD0"/>
    <w:rsid w:val="00AB43CB"/>
    <w:rsid w:val="00AB518E"/>
    <w:rsid w:val="00AD55DD"/>
    <w:rsid w:val="00AD6A7C"/>
    <w:rsid w:val="00AF61E0"/>
    <w:rsid w:val="00B12910"/>
    <w:rsid w:val="00B1468E"/>
    <w:rsid w:val="00B16C19"/>
    <w:rsid w:val="00B17DDB"/>
    <w:rsid w:val="00B46941"/>
    <w:rsid w:val="00B471D3"/>
    <w:rsid w:val="00B53974"/>
    <w:rsid w:val="00B76488"/>
    <w:rsid w:val="00B96C4B"/>
    <w:rsid w:val="00BB054E"/>
    <w:rsid w:val="00BC404D"/>
    <w:rsid w:val="00BC6207"/>
    <w:rsid w:val="00BE218D"/>
    <w:rsid w:val="00BE303D"/>
    <w:rsid w:val="00BF7375"/>
    <w:rsid w:val="00C101E4"/>
    <w:rsid w:val="00C2404A"/>
    <w:rsid w:val="00C27E87"/>
    <w:rsid w:val="00C33BCC"/>
    <w:rsid w:val="00C40465"/>
    <w:rsid w:val="00C57997"/>
    <w:rsid w:val="00C6150B"/>
    <w:rsid w:val="00C7247A"/>
    <w:rsid w:val="00CA1BB5"/>
    <w:rsid w:val="00CA3AF7"/>
    <w:rsid w:val="00CB169A"/>
    <w:rsid w:val="00CB480C"/>
    <w:rsid w:val="00CC4AD0"/>
    <w:rsid w:val="00CC5B27"/>
    <w:rsid w:val="00CC6D25"/>
    <w:rsid w:val="00CD1795"/>
    <w:rsid w:val="00CE78D8"/>
    <w:rsid w:val="00D117D6"/>
    <w:rsid w:val="00D42644"/>
    <w:rsid w:val="00D4435D"/>
    <w:rsid w:val="00D4506B"/>
    <w:rsid w:val="00D6402B"/>
    <w:rsid w:val="00D66E66"/>
    <w:rsid w:val="00D709C4"/>
    <w:rsid w:val="00D7489B"/>
    <w:rsid w:val="00DA4D73"/>
    <w:rsid w:val="00DB6E95"/>
    <w:rsid w:val="00DC083A"/>
    <w:rsid w:val="00DC1F85"/>
    <w:rsid w:val="00DD1503"/>
    <w:rsid w:val="00DF4737"/>
    <w:rsid w:val="00E00F0E"/>
    <w:rsid w:val="00E077EB"/>
    <w:rsid w:val="00E16906"/>
    <w:rsid w:val="00E44CAD"/>
    <w:rsid w:val="00E44E09"/>
    <w:rsid w:val="00E66AE8"/>
    <w:rsid w:val="00E816E8"/>
    <w:rsid w:val="00E817AE"/>
    <w:rsid w:val="00E85811"/>
    <w:rsid w:val="00E96382"/>
    <w:rsid w:val="00E965FA"/>
    <w:rsid w:val="00E9765F"/>
    <w:rsid w:val="00EB03D2"/>
    <w:rsid w:val="00EB6271"/>
    <w:rsid w:val="00EC253A"/>
    <w:rsid w:val="00EC7EBB"/>
    <w:rsid w:val="00ED36AC"/>
    <w:rsid w:val="00EE601B"/>
    <w:rsid w:val="00F05638"/>
    <w:rsid w:val="00F05BC7"/>
    <w:rsid w:val="00F07424"/>
    <w:rsid w:val="00F105D0"/>
    <w:rsid w:val="00F1428E"/>
    <w:rsid w:val="00F15CDA"/>
    <w:rsid w:val="00F24150"/>
    <w:rsid w:val="00F31E78"/>
    <w:rsid w:val="00F3657D"/>
    <w:rsid w:val="00F37E4E"/>
    <w:rsid w:val="00F431E6"/>
    <w:rsid w:val="00F70448"/>
    <w:rsid w:val="00F825F2"/>
    <w:rsid w:val="00F87FAD"/>
    <w:rsid w:val="00F95F74"/>
    <w:rsid w:val="00FA2849"/>
    <w:rsid w:val="00FD2A1D"/>
    <w:rsid w:val="00FF0561"/>
    <w:rsid w:val="00FF4A65"/>
    <w:rsid w:val="00FF52C5"/>
    <w:rsid w:val="2DA042AF"/>
    <w:rsid w:val="6B32CE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55F35"/>
  <w15:chartTrackingRefBased/>
  <w15:docId w15:val="{9A2CE27D-599F-4178-88A8-010C82BF3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3B9"/>
  </w:style>
  <w:style w:type="paragraph" w:styleId="Heading1">
    <w:name w:val="heading 1"/>
    <w:basedOn w:val="Normal"/>
    <w:next w:val="Normal"/>
    <w:link w:val="Heading1Char"/>
    <w:uiPriority w:val="9"/>
    <w:qFormat/>
    <w:rsid w:val="00A00F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00F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00F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00F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00F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00F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F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F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F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F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00F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00F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00F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00F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00F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F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F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FD4"/>
    <w:rPr>
      <w:rFonts w:eastAsiaTheme="majorEastAsia" w:cstheme="majorBidi"/>
      <w:color w:val="272727" w:themeColor="text1" w:themeTint="D8"/>
    </w:rPr>
  </w:style>
  <w:style w:type="paragraph" w:styleId="Title">
    <w:name w:val="Title"/>
    <w:basedOn w:val="Normal"/>
    <w:next w:val="Normal"/>
    <w:link w:val="TitleChar"/>
    <w:uiPriority w:val="10"/>
    <w:qFormat/>
    <w:rsid w:val="00A00F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F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F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F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FD4"/>
    <w:pPr>
      <w:spacing w:before="160"/>
      <w:jc w:val="center"/>
    </w:pPr>
    <w:rPr>
      <w:i/>
      <w:iCs/>
      <w:color w:val="404040" w:themeColor="text1" w:themeTint="BF"/>
    </w:rPr>
  </w:style>
  <w:style w:type="character" w:customStyle="1" w:styleId="QuoteChar">
    <w:name w:val="Quote Char"/>
    <w:basedOn w:val="DefaultParagraphFont"/>
    <w:link w:val="Quote"/>
    <w:uiPriority w:val="29"/>
    <w:rsid w:val="00A00FD4"/>
    <w:rPr>
      <w:i/>
      <w:iCs/>
      <w:color w:val="404040" w:themeColor="text1" w:themeTint="BF"/>
    </w:rPr>
  </w:style>
  <w:style w:type="paragraph" w:styleId="ListParagraph">
    <w:name w:val="List Paragraph"/>
    <w:basedOn w:val="Normal"/>
    <w:link w:val="ListParagraphChar"/>
    <w:uiPriority w:val="34"/>
    <w:qFormat/>
    <w:rsid w:val="00A00FD4"/>
    <w:pPr>
      <w:ind w:left="720"/>
      <w:contextualSpacing/>
    </w:pPr>
  </w:style>
  <w:style w:type="character" w:styleId="IntenseEmphasis">
    <w:name w:val="Intense Emphasis"/>
    <w:basedOn w:val="DefaultParagraphFont"/>
    <w:uiPriority w:val="21"/>
    <w:qFormat/>
    <w:rsid w:val="00A00FD4"/>
    <w:rPr>
      <w:i/>
      <w:iCs/>
      <w:color w:val="0F4761" w:themeColor="accent1" w:themeShade="BF"/>
    </w:rPr>
  </w:style>
  <w:style w:type="paragraph" w:styleId="IntenseQuote">
    <w:name w:val="Intense Quote"/>
    <w:basedOn w:val="Normal"/>
    <w:next w:val="Normal"/>
    <w:link w:val="IntenseQuoteChar"/>
    <w:uiPriority w:val="30"/>
    <w:qFormat/>
    <w:rsid w:val="00A00F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00FD4"/>
    <w:rPr>
      <w:i/>
      <w:iCs/>
      <w:color w:val="0F4761" w:themeColor="accent1" w:themeShade="BF"/>
    </w:rPr>
  </w:style>
  <w:style w:type="character" w:styleId="IntenseReference">
    <w:name w:val="Intense Reference"/>
    <w:basedOn w:val="DefaultParagraphFont"/>
    <w:uiPriority w:val="32"/>
    <w:qFormat/>
    <w:rsid w:val="00A00FD4"/>
    <w:rPr>
      <w:b/>
      <w:bCs/>
      <w:smallCaps/>
      <w:color w:val="0F4761" w:themeColor="accent1" w:themeShade="BF"/>
      <w:spacing w:val="5"/>
    </w:rPr>
  </w:style>
  <w:style w:type="table" w:styleId="TableGrid">
    <w:name w:val="Table Grid"/>
    <w:basedOn w:val="TableNormal"/>
    <w:uiPriority w:val="39"/>
    <w:rsid w:val="00742C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742CA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882FB6"/>
    <w:pPr>
      <w:autoSpaceDE w:val="0"/>
      <w:autoSpaceDN w:val="0"/>
      <w:adjustRightInd w:val="0"/>
      <w:spacing w:after="0" w:line="240" w:lineRule="auto"/>
    </w:pPr>
    <w:rPr>
      <w:rFonts w:ascii="Calibri" w:hAnsi="Calibri" w:cs="Calibri"/>
      <w:color w:val="000000"/>
      <w:kern w:val="0"/>
      <w:sz w:val="24"/>
      <w:szCs w:val="24"/>
    </w:rPr>
  </w:style>
  <w:style w:type="paragraph" w:styleId="Header">
    <w:name w:val="header"/>
    <w:basedOn w:val="Normal"/>
    <w:link w:val="HeaderChar"/>
    <w:uiPriority w:val="99"/>
    <w:unhideWhenUsed/>
    <w:rsid w:val="00653671"/>
    <w:pPr>
      <w:tabs>
        <w:tab w:val="center" w:pos="4252"/>
        <w:tab w:val="right" w:pos="8504"/>
      </w:tabs>
      <w:spacing w:after="0" w:line="240" w:lineRule="auto"/>
    </w:pPr>
  </w:style>
  <w:style w:type="character" w:customStyle="1" w:styleId="HeaderChar">
    <w:name w:val="Header Char"/>
    <w:basedOn w:val="DefaultParagraphFont"/>
    <w:link w:val="Header"/>
    <w:uiPriority w:val="99"/>
    <w:rsid w:val="00653671"/>
  </w:style>
  <w:style w:type="paragraph" w:styleId="Footer">
    <w:name w:val="footer"/>
    <w:basedOn w:val="Normal"/>
    <w:link w:val="FooterChar"/>
    <w:uiPriority w:val="99"/>
    <w:unhideWhenUsed/>
    <w:rsid w:val="00653671"/>
    <w:pPr>
      <w:tabs>
        <w:tab w:val="center" w:pos="4252"/>
        <w:tab w:val="right" w:pos="8504"/>
      </w:tabs>
      <w:spacing w:after="0" w:line="240" w:lineRule="auto"/>
    </w:pPr>
  </w:style>
  <w:style w:type="character" w:customStyle="1" w:styleId="FooterChar">
    <w:name w:val="Footer Char"/>
    <w:basedOn w:val="DefaultParagraphFont"/>
    <w:link w:val="Footer"/>
    <w:uiPriority w:val="99"/>
    <w:rsid w:val="00653671"/>
  </w:style>
  <w:style w:type="paragraph" w:styleId="NormalWeb">
    <w:name w:val="Normal (Web)"/>
    <w:basedOn w:val="Normal"/>
    <w:uiPriority w:val="99"/>
    <w:unhideWhenUsed/>
    <w:rsid w:val="0056190B"/>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character" w:styleId="Strong">
    <w:name w:val="Strong"/>
    <w:basedOn w:val="DefaultParagraphFont"/>
    <w:uiPriority w:val="22"/>
    <w:qFormat/>
    <w:rsid w:val="0056190B"/>
    <w:rPr>
      <w:b/>
      <w:bCs/>
    </w:rPr>
  </w:style>
  <w:style w:type="character" w:customStyle="1" w:styleId="CommentReference1">
    <w:name w:val="Comment Reference1"/>
    <w:basedOn w:val="DefaultParagraphFont"/>
    <w:uiPriority w:val="99"/>
    <w:semiHidden/>
    <w:unhideWhenUsed/>
    <w:rsid w:val="007864DC"/>
    <w:rPr>
      <w:sz w:val="16"/>
      <w:szCs w:val="16"/>
    </w:rPr>
  </w:style>
  <w:style w:type="paragraph" w:customStyle="1" w:styleId="CommentText1">
    <w:name w:val="Comment Text1"/>
    <w:basedOn w:val="Normal"/>
    <w:link w:val="CommentTextChar"/>
    <w:uiPriority w:val="99"/>
    <w:unhideWhenUsed/>
    <w:rsid w:val="007864DC"/>
    <w:pPr>
      <w:spacing w:line="240" w:lineRule="auto"/>
    </w:pPr>
    <w:rPr>
      <w:sz w:val="20"/>
      <w:szCs w:val="20"/>
    </w:rPr>
  </w:style>
  <w:style w:type="character" w:customStyle="1" w:styleId="CommentTextChar">
    <w:name w:val="Comment Text Char"/>
    <w:basedOn w:val="DefaultParagraphFont"/>
    <w:link w:val="CommentText1"/>
    <w:uiPriority w:val="99"/>
    <w:rsid w:val="007864DC"/>
    <w:rPr>
      <w:sz w:val="20"/>
      <w:szCs w:val="20"/>
    </w:rPr>
  </w:style>
  <w:style w:type="paragraph" w:customStyle="1" w:styleId="CommentSubject1">
    <w:name w:val="Comment Subject1"/>
    <w:basedOn w:val="CommentText1"/>
    <w:next w:val="CommentText1"/>
    <w:link w:val="CommentSubjectChar"/>
    <w:uiPriority w:val="99"/>
    <w:semiHidden/>
    <w:unhideWhenUsed/>
    <w:rsid w:val="007864DC"/>
    <w:rPr>
      <w:b/>
      <w:bCs/>
    </w:rPr>
  </w:style>
  <w:style w:type="character" w:customStyle="1" w:styleId="CommentSubjectChar">
    <w:name w:val="Comment Subject Char"/>
    <w:basedOn w:val="CommentTextChar"/>
    <w:link w:val="CommentSubject1"/>
    <w:uiPriority w:val="99"/>
    <w:semiHidden/>
    <w:rsid w:val="007864DC"/>
    <w:rPr>
      <w:b/>
      <w:bCs/>
      <w:sz w:val="20"/>
      <w:szCs w:val="20"/>
    </w:rPr>
  </w:style>
  <w:style w:type="paragraph" w:styleId="Revision">
    <w:name w:val="Revision"/>
    <w:hidden/>
    <w:uiPriority w:val="99"/>
    <w:semiHidden/>
    <w:rsid w:val="00EB6271"/>
    <w:pPr>
      <w:spacing w:after="0" w:line="240" w:lineRule="auto"/>
    </w:pPr>
  </w:style>
  <w:style w:type="character" w:styleId="Emphasis">
    <w:name w:val="Emphasis"/>
    <w:basedOn w:val="DefaultParagraphFont"/>
    <w:uiPriority w:val="20"/>
    <w:qFormat/>
    <w:rsid w:val="00401B08"/>
    <w:rPr>
      <w:i/>
      <w:iCs/>
    </w:rPr>
  </w:style>
  <w:style w:type="character" w:styleId="Hyperlink">
    <w:name w:val="Hyperlink"/>
    <w:basedOn w:val="DefaultParagraphFont"/>
    <w:uiPriority w:val="99"/>
    <w:unhideWhenUsed/>
    <w:rsid w:val="00850399"/>
    <w:rPr>
      <w:color w:val="0563C1"/>
      <w:u w:val="single"/>
    </w:rPr>
  </w:style>
  <w:style w:type="character" w:styleId="FollowedHyperlink">
    <w:name w:val="FollowedHyperlink"/>
    <w:basedOn w:val="DefaultParagraphFont"/>
    <w:uiPriority w:val="99"/>
    <w:semiHidden/>
    <w:unhideWhenUsed/>
    <w:rsid w:val="00850399"/>
    <w:rPr>
      <w:color w:val="954F72"/>
      <w:u w:val="single"/>
    </w:rPr>
  </w:style>
  <w:style w:type="paragraph" w:customStyle="1" w:styleId="msonormal0">
    <w:name w:val="msonormal"/>
    <w:basedOn w:val="Normal"/>
    <w:rsid w:val="00850399"/>
    <w:pPr>
      <w:spacing w:before="100" w:beforeAutospacing="1" w:after="100" w:afterAutospacing="1" w:line="240" w:lineRule="auto"/>
    </w:pPr>
    <w:rPr>
      <w:rFonts w:ascii="Times New Roman" w:eastAsia="Times New Roman" w:hAnsi="Times New Roman" w:cs="Times New Roman"/>
      <w:kern w:val="0"/>
      <w:sz w:val="24"/>
      <w:szCs w:val="24"/>
      <w:lang w:eastAsia="es-ES"/>
      <w14:ligatures w14:val="none"/>
    </w:rPr>
  </w:style>
  <w:style w:type="paragraph" w:customStyle="1" w:styleId="xl65">
    <w:name w:val="xl65"/>
    <w:basedOn w:val="Normal"/>
    <w:rsid w:val="00850399"/>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es-ES"/>
      <w14:ligatures w14:val="none"/>
    </w:rPr>
  </w:style>
  <w:style w:type="paragraph" w:customStyle="1" w:styleId="xl66">
    <w:name w:val="xl66"/>
    <w:basedOn w:val="Normal"/>
    <w:rsid w:val="00850399"/>
    <w:pPr>
      <w:spacing w:before="100" w:beforeAutospacing="1" w:after="100" w:afterAutospacing="1" w:line="240" w:lineRule="auto"/>
    </w:pPr>
    <w:rPr>
      <w:rFonts w:ascii="Wingdings" w:eastAsia="Times New Roman" w:hAnsi="Wingdings" w:cs="Times New Roman"/>
      <w:kern w:val="0"/>
      <w:sz w:val="24"/>
      <w:szCs w:val="24"/>
      <w:lang w:eastAsia="es-ES"/>
      <w14:ligatures w14:val="none"/>
    </w:rPr>
  </w:style>
  <w:style w:type="paragraph" w:customStyle="1" w:styleId="xl67">
    <w:name w:val="xl67"/>
    <w:basedOn w:val="Normal"/>
    <w:rsid w:val="00850399"/>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es-ES"/>
      <w14:ligatures w14:val="none"/>
    </w:rPr>
  </w:style>
  <w:style w:type="paragraph" w:customStyle="1" w:styleId="xl68">
    <w:name w:val="xl68"/>
    <w:basedOn w:val="Normal"/>
    <w:rsid w:val="00850399"/>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es-ES"/>
      <w14:ligatures w14:val="none"/>
    </w:rPr>
  </w:style>
  <w:style w:type="paragraph" w:customStyle="1" w:styleId="xl69">
    <w:name w:val="xl69"/>
    <w:basedOn w:val="Normal"/>
    <w:rsid w:val="00850399"/>
    <w:pPr>
      <w:spacing w:before="100" w:beforeAutospacing="1" w:after="100" w:afterAutospacing="1" w:line="240" w:lineRule="auto"/>
      <w:textAlignment w:val="center"/>
    </w:pPr>
    <w:rPr>
      <w:rFonts w:ascii="Times New Roman" w:eastAsia="Times New Roman" w:hAnsi="Times New Roman" w:cs="Times New Roman"/>
      <w:kern w:val="0"/>
      <w:sz w:val="24"/>
      <w:szCs w:val="24"/>
      <w:lang w:eastAsia="es-ES"/>
      <w14:ligatures w14:val="none"/>
    </w:rPr>
  </w:style>
  <w:style w:type="paragraph" w:customStyle="1" w:styleId="xl70">
    <w:name w:val="xl70"/>
    <w:basedOn w:val="Normal"/>
    <w:rsid w:val="00850399"/>
    <w:pP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es-ES"/>
      <w14:ligatures w14:val="none"/>
    </w:rPr>
  </w:style>
  <w:style w:type="paragraph" w:customStyle="1" w:styleId="xl71">
    <w:name w:val="xl71"/>
    <w:basedOn w:val="Normal"/>
    <w:rsid w:val="00850399"/>
    <w:pPr>
      <w:spacing w:before="100" w:beforeAutospacing="1" w:after="100" w:afterAutospacing="1" w:line="240" w:lineRule="auto"/>
      <w:textAlignment w:val="center"/>
    </w:pPr>
    <w:rPr>
      <w:rFonts w:ascii="Times New Roman" w:eastAsia="Times New Roman" w:hAnsi="Times New Roman" w:cs="Times New Roman"/>
      <w:color w:val="000000"/>
      <w:kern w:val="0"/>
      <w:sz w:val="24"/>
      <w:szCs w:val="24"/>
      <w:lang w:eastAsia="es-ES"/>
      <w14:ligatures w14:val="none"/>
    </w:rPr>
  </w:style>
  <w:style w:type="paragraph" w:customStyle="1" w:styleId="xl72">
    <w:name w:val="xl72"/>
    <w:basedOn w:val="Normal"/>
    <w:rsid w:val="00850399"/>
    <w:pPr>
      <w:pBdr>
        <w:top w:val="single" w:sz="4" w:space="0" w:color="auto"/>
        <w:bottom w:val="single" w:sz="4" w:space="0" w:color="auto"/>
      </w:pBdr>
      <w:shd w:val="clear" w:color="000000" w:fill="D0CECE"/>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es-ES"/>
      <w14:ligatures w14:val="none"/>
    </w:rPr>
  </w:style>
  <w:style w:type="table" w:styleId="PlainTable2">
    <w:name w:val="Plain Table 2"/>
    <w:basedOn w:val="TableNormal"/>
    <w:uiPriority w:val="42"/>
    <w:rsid w:val="008503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85039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ListTable7Colourful">
    <w:name w:val="List Table 7 Colorful"/>
    <w:basedOn w:val="TableNormal"/>
    <w:uiPriority w:val="52"/>
    <w:rsid w:val="00850399"/>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xl63">
    <w:name w:val="xl63"/>
    <w:basedOn w:val="Normal"/>
    <w:rsid w:val="000B795A"/>
    <w:pPr>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es-ES"/>
      <w14:ligatures w14:val="none"/>
    </w:rPr>
  </w:style>
  <w:style w:type="paragraph" w:customStyle="1" w:styleId="xl64">
    <w:name w:val="xl64"/>
    <w:basedOn w:val="Normal"/>
    <w:rsid w:val="000B795A"/>
    <w:pPr>
      <w:spacing w:before="100" w:beforeAutospacing="1" w:after="100" w:afterAutospacing="1" w:line="240" w:lineRule="auto"/>
    </w:pPr>
    <w:rPr>
      <w:rFonts w:ascii="Wingdings" w:eastAsia="Times New Roman" w:hAnsi="Wingdings" w:cs="Times New Roman"/>
      <w:kern w:val="0"/>
      <w:sz w:val="24"/>
      <w:szCs w:val="24"/>
      <w:lang w:eastAsia="es-ES"/>
      <w14:ligatures w14:val="none"/>
    </w:rPr>
  </w:style>
  <w:style w:type="table" w:styleId="PlainTable5">
    <w:name w:val="Plain Table 5"/>
    <w:basedOn w:val="TableNormal"/>
    <w:uiPriority w:val="45"/>
    <w:rsid w:val="00391601"/>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UnresolvedMention">
    <w:name w:val="Unresolved Mention"/>
    <w:basedOn w:val="DefaultParagraphFont"/>
    <w:uiPriority w:val="99"/>
    <w:semiHidden/>
    <w:unhideWhenUsed/>
    <w:rsid w:val="0021190F"/>
    <w:rPr>
      <w:color w:val="605E5C"/>
      <w:shd w:val="clear" w:color="auto" w:fill="E1DFDD"/>
    </w:rPr>
  </w:style>
  <w:style w:type="paragraph" w:customStyle="1" w:styleId="Estilo1">
    <w:name w:val="Estilo1"/>
    <w:basedOn w:val="ListParagraph"/>
    <w:link w:val="Estilo1Carter"/>
    <w:qFormat/>
    <w:rsid w:val="004D30FD"/>
    <w:pPr>
      <w:numPr>
        <w:numId w:val="14"/>
      </w:numPr>
      <w:spacing w:before="100" w:beforeAutospacing="1" w:after="100" w:afterAutospacing="1" w:line="360" w:lineRule="auto"/>
      <w:ind w:hanging="357"/>
      <w:jc w:val="both"/>
    </w:pPr>
    <w:rPr>
      <w:rFonts w:ascii="Palatino Linotype" w:hAnsi="Palatino Linotype"/>
      <w:b/>
      <w:bCs/>
      <w:color w:val="156082" w:themeColor="accent1"/>
      <w:sz w:val="24"/>
      <w:szCs w:val="24"/>
      <w:lang w:val="pt-PT"/>
    </w:rPr>
  </w:style>
  <w:style w:type="character" w:customStyle="1" w:styleId="ListParagraphChar">
    <w:name w:val="List Paragraph Char"/>
    <w:basedOn w:val="DefaultParagraphFont"/>
    <w:link w:val="ListParagraph"/>
    <w:uiPriority w:val="34"/>
    <w:rsid w:val="004D30FD"/>
  </w:style>
  <w:style w:type="character" w:customStyle="1" w:styleId="Estilo1Carter">
    <w:name w:val="Estilo1 Caráter"/>
    <w:basedOn w:val="ListParagraphChar"/>
    <w:link w:val="Estilo1"/>
    <w:rsid w:val="004D30FD"/>
    <w:rPr>
      <w:rFonts w:ascii="Palatino Linotype" w:hAnsi="Palatino Linotype"/>
      <w:b/>
      <w:bCs/>
      <w:color w:val="156082" w:themeColor="accent1"/>
      <w:sz w:val="24"/>
      <w:szCs w:val="24"/>
      <w:lang w:val="pt-PT"/>
    </w:rPr>
  </w:style>
  <w:style w:type="paragraph" w:customStyle="1" w:styleId="Estilo2">
    <w:name w:val="Estilo2"/>
    <w:basedOn w:val="Normal"/>
    <w:link w:val="Estilo2Carter"/>
    <w:qFormat/>
    <w:rsid w:val="004D30FD"/>
    <w:pPr>
      <w:tabs>
        <w:tab w:val="left" w:pos="993"/>
      </w:tabs>
      <w:spacing w:after="0" w:line="360" w:lineRule="auto"/>
      <w:jc w:val="both"/>
    </w:pPr>
    <w:rPr>
      <w:rFonts w:ascii="Palatino Linotype" w:hAnsi="Palatino Linotype"/>
      <w:b/>
      <w:bCs/>
      <w:color w:val="156082" w:themeColor="accent1"/>
      <w:sz w:val="24"/>
      <w:szCs w:val="24"/>
      <w:lang w:val="pt-PT"/>
    </w:rPr>
  </w:style>
  <w:style w:type="character" w:customStyle="1" w:styleId="Estilo2Carter">
    <w:name w:val="Estilo2 Caráter"/>
    <w:basedOn w:val="DefaultParagraphFont"/>
    <w:link w:val="Estilo2"/>
    <w:rsid w:val="004D30FD"/>
    <w:rPr>
      <w:rFonts w:ascii="Palatino Linotype" w:hAnsi="Palatino Linotype"/>
      <w:b/>
      <w:bCs/>
      <w:color w:val="156082" w:themeColor="accent1"/>
      <w:sz w:val="24"/>
      <w:szCs w:val="24"/>
      <w:lang w:val="pt-PT"/>
    </w:rPr>
  </w:style>
  <w:style w:type="paragraph" w:styleId="TOCHeading">
    <w:name w:val="TOC Heading"/>
    <w:basedOn w:val="Heading1"/>
    <w:next w:val="Normal"/>
    <w:uiPriority w:val="39"/>
    <w:unhideWhenUsed/>
    <w:qFormat/>
    <w:rsid w:val="00AB518E"/>
    <w:pPr>
      <w:spacing w:before="240" w:after="0"/>
      <w:outlineLvl w:val="9"/>
    </w:pPr>
    <w:rPr>
      <w:kern w:val="0"/>
      <w:sz w:val="32"/>
      <w:szCs w:val="32"/>
      <w:lang w:val="pt-PT" w:eastAsia="pt-PT"/>
      <w14:ligatures w14:val="none"/>
    </w:rPr>
  </w:style>
  <w:style w:type="paragraph" w:styleId="TOC1">
    <w:name w:val="toc 1"/>
    <w:basedOn w:val="Normal"/>
    <w:next w:val="Normal"/>
    <w:autoRedefine/>
    <w:uiPriority w:val="39"/>
    <w:unhideWhenUsed/>
    <w:rsid w:val="00AB518E"/>
    <w:pPr>
      <w:spacing w:after="100"/>
    </w:pPr>
  </w:style>
  <w:style w:type="paragraph" w:styleId="TOC2">
    <w:name w:val="toc 2"/>
    <w:basedOn w:val="Normal"/>
    <w:next w:val="Normal"/>
    <w:autoRedefine/>
    <w:uiPriority w:val="39"/>
    <w:unhideWhenUsed/>
    <w:rsid w:val="00827CF6"/>
    <w:pPr>
      <w:tabs>
        <w:tab w:val="right" w:leader="dot" w:pos="8494"/>
      </w:tabs>
      <w:spacing w:after="100" w:line="360" w:lineRule="auto"/>
      <w:ind w:left="22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data.europa.eu/doi/10.2779/521877" TargetMode="Externa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0FEC0F-7F74-493A-953D-250CFFA6D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26</Pages>
  <Words>5623</Words>
  <Characters>32053</Characters>
  <Application>Microsoft Office Word</Application>
  <DocSecurity>0</DocSecurity>
  <Lines>267</Lines>
  <Paragraphs>75</Paragraphs>
  <ScaleCrop>false</ScaleCrop>
  <Company/>
  <LinksUpToDate>false</LinksUpToDate>
  <CharactersWithSpaces>37601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Hevia Martin</dc:creator>
  <cp:keywords/>
  <dc:description/>
  <cp:lastModifiedBy>João Loureiro</cp:lastModifiedBy>
  <cp:revision>57</cp:revision>
  <dcterms:created xsi:type="dcterms:W3CDTF">2026-04-28T09:12:00Z</dcterms:created>
  <dcterms:modified xsi:type="dcterms:W3CDTF">2026-04-29T15:00:00Z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632b92d3-7290-4587-87ee-20767ff855e3</vt:lpwstr>
  </property>
</Properties>
</file>